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769CA" w14:textId="35AA41B5" w:rsidR="00B24C0A" w:rsidRPr="00201444" w:rsidRDefault="00325E75" w:rsidP="00CB594A">
      <w:pPr>
        <w:pStyle w:val="Balk1"/>
        <w:spacing w:before="0"/>
        <w:ind w:left="390"/>
        <w:jc w:val="center"/>
      </w:pPr>
      <w:r w:rsidRPr="00201444">
        <w:t>ORDU BÜYÜKŞEHİR BELEDİYE</w:t>
      </w:r>
      <w:r w:rsidR="00FE14AB" w:rsidRPr="00201444">
        <w:t>Sİ</w:t>
      </w:r>
    </w:p>
    <w:p w14:paraId="499E48B5" w14:textId="6206F3E4" w:rsidR="00325E75" w:rsidRPr="00201444" w:rsidRDefault="00325E75" w:rsidP="00CB594A">
      <w:pPr>
        <w:pStyle w:val="Balk1"/>
        <w:spacing w:before="0"/>
        <w:ind w:left="390"/>
        <w:jc w:val="center"/>
      </w:pPr>
      <w:r w:rsidRPr="00201444">
        <w:t>RİSK STRATEJİ BELGESİ YÖNERGESİ</w:t>
      </w:r>
    </w:p>
    <w:p w14:paraId="73C6F34B" w14:textId="77777777" w:rsidR="009342B1" w:rsidRPr="00201444" w:rsidRDefault="009342B1" w:rsidP="009A3F1F">
      <w:pPr>
        <w:pStyle w:val="Balk1"/>
        <w:ind w:left="390"/>
        <w:jc w:val="center"/>
      </w:pPr>
    </w:p>
    <w:p w14:paraId="3722FCBF" w14:textId="2721D9DF" w:rsidR="00060833" w:rsidRPr="00201444" w:rsidRDefault="009342B1" w:rsidP="006D79EE">
      <w:pPr>
        <w:spacing w:after="0" w:line="240" w:lineRule="atLeast"/>
        <w:jc w:val="center"/>
        <w:rPr>
          <w:rFonts w:ascii="Times New Roman" w:eastAsia="Times New Roman" w:hAnsi="Times New Roman" w:cs="Times New Roman"/>
          <w:b/>
          <w:bCs/>
          <w:color w:val="000000"/>
          <w:sz w:val="24"/>
          <w:szCs w:val="24"/>
          <w:lang w:eastAsia="tr-TR"/>
        </w:rPr>
      </w:pPr>
      <w:r w:rsidRPr="00201444">
        <w:rPr>
          <w:rFonts w:ascii="Times New Roman" w:eastAsia="Times New Roman" w:hAnsi="Times New Roman" w:cs="Times New Roman"/>
          <w:b/>
          <w:bCs/>
          <w:color w:val="000000"/>
          <w:sz w:val="24"/>
          <w:szCs w:val="24"/>
          <w:lang w:eastAsia="tr-TR"/>
        </w:rPr>
        <w:t>BİRİNCİ BÖLÜM</w:t>
      </w:r>
    </w:p>
    <w:p w14:paraId="74B58BF4" w14:textId="57F63F73" w:rsidR="009342B1" w:rsidRPr="00201444" w:rsidRDefault="009342B1" w:rsidP="009342B1">
      <w:pPr>
        <w:spacing w:after="0" w:line="240" w:lineRule="atLeast"/>
        <w:jc w:val="center"/>
        <w:rPr>
          <w:rFonts w:ascii="Times New Roman" w:eastAsia="Times New Roman" w:hAnsi="Times New Roman" w:cs="Times New Roman"/>
          <w:b/>
          <w:bCs/>
          <w:color w:val="000000"/>
          <w:sz w:val="24"/>
          <w:szCs w:val="24"/>
          <w:lang w:eastAsia="tr-TR"/>
        </w:rPr>
      </w:pPr>
      <w:r w:rsidRPr="00201444">
        <w:rPr>
          <w:rFonts w:ascii="Times New Roman" w:eastAsia="Times New Roman" w:hAnsi="Times New Roman" w:cs="Times New Roman"/>
          <w:b/>
          <w:bCs/>
          <w:color w:val="000000"/>
          <w:sz w:val="24"/>
          <w:szCs w:val="24"/>
          <w:lang w:eastAsia="tr-TR"/>
        </w:rPr>
        <w:t>Amaç, Kapsam, Dayanak, Tanımlar ve İlkeler</w:t>
      </w:r>
    </w:p>
    <w:p w14:paraId="1CED14A5" w14:textId="380CB169" w:rsidR="00B24C0A" w:rsidRPr="00201444" w:rsidRDefault="00B24C0A" w:rsidP="009342B1">
      <w:pPr>
        <w:spacing w:after="0" w:line="240" w:lineRule="atLeast"/>
        <w:jc w:val="center"/>
        <w:rPr>
          <w:rFonts w:ascii="Times New Roman" w:eastAsia="Times New Roman" w:hAnsi="Times New Roman" w:cs="Times New Roman"/>
          <w:color w:val="000000"/>
          <w:sz w:val="24"/>
          <w:szCs w:val="24"/>
          <w:lang w:eastAsia="tr-TR"/>
        </w:rPr>
      </w:pPr>
      <w:r w:rsidRPr="00201444">
        <w:rPr>
          <w:rFonts w:ascii="Times New Roman" w:eastAsia="Times New Roman" w:hAnsi="Times New Roman" w:cs="Times New Roman"/>
          <w:b/>
          <w:bCs/>
          <w:color w:val="000000"/>
          <w:sz w:val="24"/>
          <w:szCs w:val="24"/>
          <w:lang w:eastAsia="tr-TR"/>
        </w:rPr>
        <w:t>TEBLİĞ NO: 2020/7</w:t>
      </w:r>
    </w:p>
    <w:p w14:paraId="34DA83E9" w14:textId="77777777" w:rsidR="009342B1" w:rsidRPr="00201444" w:rsidRDefault="009342B1" w:rsidP="009A3F1F">
      <w:pPr>
        <w:pStyle w:val="Balk1"/>
        <w:ind w:left="390"/>
        <w:jc w:val="center"/>
      </w:pPr>
    </w:p>
    <w:p w14:paraId="4B0473C0" w14:textId="77777777" w:rsidR="00325E75" w:rsidRPr="00201444" w:rsidRDefault="00325E75" w:rsidP="002A1824">
      <w:pPr>
        <w:pStyle w:val="AralkYok"/>
        <w:ind w:firstLine="708"/>
        <w:jc w:val="both"/>
        <w:rPr>
          <w:rFonts w:ascii="Times New Roman" w:hAnsi="Times New Roman" w:cs="Times New Roman"/>
          <w:b/>
          <w:sz w:val="24"/>
          <w:szCs w:val="24"/>
        </w:rPr>
      </w:pPr>
      <w:r w:rsidRPr="00201444">
        <w:rPr>
          <w:rFonts w:ascii="Times New Roman" w:hAnsi="Times New Roman" w:cs="Times New Roman"/>
          <w:b/>
          <w:sz w:val="24"/>
          <w:szCs w:val="24"/>
        </w:rPr>
        <w:t>Amaç</w:t>
      </w:r>
    </w:p>
    <w:p w14:paraId="04D9585B" w14:textId="051B14FD" w:rsidR="00325E75" w:rsidRPr="00201444" w:rsidRDefault="00325E75" w:rsidP="002A1824">
      <w:pPr>
        <w:pStyle w:val="AralkYok"/>
        <w:ind w:firstLine="708"/>
        <w:jc w:val="both"/>
        <w:rPr>
          <w:rFonts w:ascii="Times New Roman" w:hAnsi="Times New Roman" w:cs="Times New Roman"/>
          <w:sz w:val="24"/>
          <w:szCs w:val="24"/>
        </w:rPr>
      </w:pPr>
      <w:r w:rsidRPr="00201444">
        <w:rPr>
          <w:rFonts w:ascii="Times New Roman" w:hAnsi="Times New Roman" w:cs="Times New Roman"/>
          <w:b/>
          <w:sz w:val="24"/>
          <w:szCs w:val="24"/>
        </w:rPr>
        <w:t>M</w:t>
      </w:r>
      <w:r w:rsidR="003E79BE" w:rsidRPr="00201444">
        <w:rPr>
          <w:rFonts w:ascii="Times New Roman" w:hAnsi="Times New Roman" w:cs="Times New Roman"/>
          <w:b/>
          <w:sz w:val="24"/>
          <w:szCs w:val="24"/>
        </w:rPr>
        <w:t>adde</w:t>
      </w:r>
      <w:r w:rsidRPr="00201444">
        <w:rPr>
          <w:rFonts w:ascii="Times New Roman" w:hAnsi="Times New Roman" w:cs="Times New Roman"/>
          <w:b/>
          <w:sz w:val="24"/>
          <w:szCs w:val="24"/>
        </w:rPr>
        <w:t xml:space="preserve"> 1</w:t>
      </w:r>
      <w:r w:rsidRPr="00201444">
        <w:rPr>
          <w:rFonts w:ascii="Times New Roman" w:hAnsi="Times New Roman" w:cs="Times New Roman"/>
          <w:sz w:val="24"/>
          <w:szCs w:val="24"/>
        </w:rPr>
        <w:t>- Risk yönetiminin amacı, Ordu Büyükşehir Belediyesinin kurumsal amaç ve hedefleri ile buna bağlı faaliyetlerin sürdürülmesini engelleyebilecek olan risklerin yönetilmesini sağlamaktır.</w:t>
      </w:r>
    </w:p>
    <w:p w14:paraId="211F591A" w14:textId="77777777" w:rsidR="00325E75" w:rsidRPr="00201444" w:rsidRDefault="00325E75" w:rsidP="002A1824">
      <w:pPr>
        <w:pStyle w:val="GvdeMetni"/>
        <w:spacing w:before="2"/>
        <w:jc w:val="both"/>
      </w:pPr>
    </w:p>
    <w:p w14:paraId="4AA9FD35" w14:textId="77777777" w:rsidR="00325E75" w:rsidRPr="00201444" w:rsidRDefault="00325E75" w:rsidP="002A1824">
      <w:pPr>
        <w:pStyle w:val="Balk1"/>
        <w:spacing w:before="0"/>
        <w:ind w:left="0" w:firstLine="708"/>
        <w:jc w:val="both"/>
      </w:pPr>
      <w:r w:rsidRPr="00201444">
        <w:t>Kapsam</w:t>
      </w:r>
    </w:p>
    <w:p w14:paraId="7663AE05" w14:textId="0636C4E2" w:rsidR="00325E75" w:rsidRPr="00201444" w:rsidRDefault="00325E75" w:rsidP="002A1824">
      <w:pPr>
        <w:pStyle w:val="GvdeMetni"/>
        <w:spacing w:before="17" w:line="259" w:lineRule="auto"/>
        <w:ind w:right="-48" w:firstLine="708"/>
        <w:jc w:val="both"/>
      </w:pPr>
      <w:r w:rsidRPr="00201444">
        <w:rPr>
          <w:b/>
        </w:rPr>
        <w:t>M</w:t>
      </w:r>
      <w:r w:rsidR="003E79BE" w:rsidRPr="00201444">
        <w:rPr>
          <w:b/>
        </w:rPr>
        <w:t>adde</w:t>
      </w:r>
      <w:r w:rsidRPr="00201444">
        <w:rPr>
          <w:b/>
          <w:spacing w:val="-15"/>
        </w:rPr>
        <w:t xml:space="preserve"> </w:t>
      </w:r>
      <w:r w:rsidRPr="00201444">
        <w:rPr>
          <w:b/>
        </w:rPr>
        <w:t>2</w:t>
      </w:r>
      <w:r w:rsidRPr="00201444">
        <w:t>-</w:t>
      </w:r>
      <w:r w:rsidRPr="00201444">
        <w:rPr>
          <w:spacing w:val="-13"/>
        </w:rPr>
        <w:t xml:space="preserve"> </w:t>
      </w:r>
      <w:r w:rsidRPr="00201444">
        <w:t>Bu</w:t>
      </w:r>
      <w:r w:rsidRPr="00201444">
        <w:rPr>
          <w:spacing w:val="-9"/>
        </w:rPr>
        <w:t xml:space="preserve"> </w:t>
      </w:r>
      <w:r w:rsidRPr="00201444">
        <w:t>yönerge;</w:t>
      </w:r>
      <w:r w:rsidRPr="00201444">
        <w:rPr>
          <w:spacing w:val="-12"/>
        </w:rPr>
        <w:t xml:space="preserve"> </w:t>
      </w:r>
      <w:r w:rsidRPr="00201444">
        <w:t>Ordu Büyükşehir Belediyesine</w:t>
      </w:r>
      <w:r w:rsidRPr="00201444">
        <w:rPr>
          <w:spacing w:val="-15"/>
        </w:rPr>
        <w:t xml:space="preserve"> </w:t>
      </w:r>
      <w:r w:rsidRPr="00201444">
        <w:t>bağlı</w:t>
      </w:r>
      <w:r w:rsidRPr="00201444">
        <w:rPr>
          <w:spacing w:val="-15"/>
        </w:rPr>
        <w:t xml:space="preserve"> </w:t>
      </w:r>
      <w:r w:rsidRPr="00201444">
        <w:t>tüm birimlerin risk yönetimine ilişkin organizasyon yapısının oluşturulması, risk yönetim süreçleri ve raporlama prosedürlerinin belirlenmesine ilişkin usul ve esasları</w:t>
      </w:r>
      <w:r w:rsidRPr="00201444">
        <w:rPr>
          <w:spacing w:val="-6"/>
        </w:rPr>
        <w:t xml:space="preserve"> </w:t>
      </w:r>
      <w:r w:rsidRPr="00201444">
        <w:t>kapsar.</w:t>
      </w:r>
    </w:p>
    <w:p w14:paraId="6917F8DD" w14:textId="77777777" w:rsidR="00325E75" w:rsidRPr="00201444" w:rsidRDefault="00325E75" w:rsidP="002A1824">
      <w:pPr>
        <w:pStyle w:val="GvdeMetni"/>
        <w:spacing w:before="2"/>
        <w:jc w:val="both"/>
      </w:pPr>
    </w:p>
    <w:p w14:paraId="57B32AA6" w14:textId="77777777" w:rsidR="00325E75" w:rsidRPr="00201444" w:rsidRDefault="00325E75" w:rsidP="002A1824">
      <w:pPr>
        <w:pStyle w:val="Balk1"/>
        <w:spacing w:before="0"/>
        <w:ind w:left="0" w:firstLine="708"/>
        <w:jc w:val="both"/>
      </w:pPr>
      <w:r w:rsidRPr="00201444">
        <w:t>Dayanak</w:t>
      </w:r>
    </w:p>
    <w:p w14:paraId="0F77FF85" w14:textId="7DFA6E67" w:rsidR="00325E75" w:rsidRPr="00201444" w:rsidRDefault="00325E75" w:rsidP="002A1824">
      <w:pPr>
        <w:pStyle w:val="GvdeMetni"/>
        <w:spacing w:before="17" w:line="259" w:lineRule="auto"/>
        <w:ind w:right="-48" w:firstLine="708"/>
        <w:jc w:val="both"/>
      </w:pPr>
      <w:r w:rsidRPr="00201444">
        <w:rPr>
          <w:b/>
        </w:rPr>
        <w:t>M</w:t>
      </w:r>
      <w:r w:rsidR="003E79BE" w:rsidRPr="00201444">
        <w:rPr>
          <w:b/>
        </w:rPr>
        <w:t>adde</w:t>
      </w:r>
      <w:r w:rsidRPr="00201444">
        <w:rPr>
          <w:b/>
        </w:rPr>
        <w:t xml:space="preserve"> 3</w:t>
      </w:r>
      <w:r w:rsidRPr="00201444">
        <w:t>- Bu yönerge, 5018 sayılı Kamu Mali Yönetimi ve Kontrol Kanunu, İç kontrol ve Ön</w:t>
      </w:r>
      <w:r w:rsidRPr="00201444">
        <w:rPr>
          <w:spacing w:val="-14"/>
        </w:rPr>
        <w:t xml:space="preserve"> </w:t>
      </w:r>
      <w:r w:rsidRPr="00201444">
        <w:t>Malî</w:t>
      </w:r>
      <w:r w:rsidRPr="00201444">
        <w:rPr>
          <w:spacing w:val="-12"/>
        </w:rPr>
        <w:t xml:space="preserve"> </w:t>
      </w:r>
      <w:r w:rsidRPr="00201444">
        <w:t>Kontrole</w:t>
      </w:r>
      <w:r w:rsidRPr="00201444">
        <w:rPr>
          <w:spacing w:val="-10"/>
        </w:rPr>
        <w:t xml:space="preserve"> </w:t>
      </w:r>
      <w:r w:rsidRPr="00201444">
        <w:t>İlişkin</w:t>
      </w:r>
      <w:r w:rsidRPr="00201444">
        <w:rPr>
          <w:spacing w:val="-13"/>
        </w:rPr>
        <w:t xml:space="preserve"> </w:t>
      </w:r>
      <w:r w:rsidRPr="00201444">
        <w:t>Usul</w:t>
      </w:r>
      <w:r w:rsidRPr="00201444">
        <w:rPr>
          <w:spacing w:val="-13"/>
        </w:rPr>
        <w:t xml:space="preserve"> </w:t>
      </w:r>
      <w:r w:rsidRPr="00201444">
        <w:t>ve</w:t>
      </w:r>
      <w:r w:rsidRPr="00201444">
        <w:rPr>
          <w:spacing w:val="-13"/>
        </w:rPr>
        <w:t xml:space="preserve"> </w:t>
      </w:r>
      <w:r w:rsidRPr="00201444">
        <w:t>Esaslar,</w:t>
      </w:r>
      <w:r w:rsidRPr="00201444">
        <w:rPr>
          <w:spacing w:val="-11"/>
        </w:rPr>
        <w:t xml:space="preserve"> </w:t>
      </w:r>
      <w:r w:rsidRPr="00201444">
        <w:t>Kamu</w:t>
      </w:r>
      <w:r w:rsidRPr="00201444">
        <w:rPr>
          <w:spacing w:val="-10"/>
        </w:rPr>
        <w:t xml:space="preserve"> </w:t>
      </w:r>
      <w:r w:rsidRPr="00201444">
        <w:t>İç</w:t>
      </w:r>
      <w:r w:rsidRPr="00201444">
        <w:rPr>
          <w:spacing w:val="-11"/>
        </w:rPr>
        <w:t xml:space="preserve"> </w:t>
      </w:r>
      <w:r w:rsidRPr="00201444">
        <w:t>Kontrol</w:t>
      </w:r>
      <w:r w:rsidRPr="00201444">
        <w:rPr>
          <w:spacing w:val="-13"/>
        </w:rPr>
        <w:t xml:space="preserve"> </w:t>
      </w:r>
      <w:r w:rsidRPr="00201444">
        <w:t>Standartları</w:t>
      </w:r>
      <w:r w:rsidRPr="00201444">
        <w:rPr>
          <w:spacing w:val="-13"/>
        </w:rPr>
        <w:t xml:space="preserve"> </w:t>
      </w:r>
      <w:r w:rsidRPr="00201444">
        <w:t>Genel</w:t>
      </w:r>
      <w:r w:rsidRPr="00201444">
        <w:rPr>
          <w:spacing w:val="-12"/>
        </w:rPr>
        <w:t xml:space="preserve"> </w:t>
      </w:r>
      <w:r w:rsidRPr="00201444">
        <w:t>Tebliği</w:t>
      </w:r>
      <w:r w:rsidRPr="00201444">
        <w:rPr>
          <w:spacing w:val="-13"/>
        </w:rPr>
        <w:t xml:space="preserve"> </w:t>
      </w:r>
      <w:r w:rsidRPr="00201444">
        <w:t>ve</w:t>
      </w:r>
      <w:r w:rsidRPr="00201444">
        <w:rPr>
          <w:spacing w:val="-13"/>
        </w:rPr>
        <w:t xml:space="preserve"> </w:t>
      </w:r>
      <w:r w:rsidRPr="00201444">
        <w:t>Kamu İç Kontrol Rehberine dayanılarak</w:t>
      </w:r>
      <w:r w:rsidRPr="00201444">
        <w:rPr>
          <w:spacing w:val="-2"/>
        </w:rPr>
        <w:t xml:space="preserve"> </w:t>
      </w:r>
      <w:r w:rsidRPr="00201444">
        <w:t>hazırlanmıştır.</w:t>
      </w:r>
    </w:p>
    <w:p w14:paraId="0992434C" w14:textId="77777777" w:rsidR="00325E75" w:rsidRPr="00201444" w:rsidRDefault="00325E75" w:rsidP="002A1824">
      <w:pPr>
        <w:pStyle w:val="GvdeMetni"/>
        <w:spacing w:before="2"/>
        <w:jc w:val="both"/>
      </w:pPr>
    </w:p>
    <w:p w14:paraId="4B2C7401" w14:textId="77777777" w:rsidR="00325E75" w:rsidRPr="00201444" w:rsidRDefault="00325E75" w:rsidP="009F14ED">
      <w:pPr>
        <w:pStyle w:val="Balk1"/>
        <w:spacing w:before="0"/>
        <w:ind w:left="0" w:firstLine="708"/>
        <w:jc w:val="both"/>
      </w:pPr>
      <w:r w:rsidRPr="00201444">
        <w:t>Tanımlar</w:t>
      </w:r>
    </w:p>
    <w:p w14:paraId="036B2974" w14:textId="4A67684D" w:rsidR="00325E75" w:rsidRPr="00201444" w:rsidRDefault="00325E75" w:rsidP="009F14ED">
      <w:pPr>
        <w:pStyle w:val="AralkYok"/>
        <w:ind w:firstLine="708"/>
        <w:rPr>
          <w:rFonts w:ascii="Times New Roman" w:hAnsi="Times New Roman" w:cs="Times New Roman"/>
          <w:sz w:val="24"/>
          <w:szCs w:val="24"/>
        </w:rPr>
      </w:pPr>
      <w:r w:rsidRPr="00201444">
        <w:rPr>
          <w:rFonts w:ascii="Times New Roman" w:hAnsi="Times New Roman" w:cs="Times New Roman"/>
          <w:b/>
          <w:sz w:val="24"/>
          <w:szCs w:val="24"/>
        </w:rPr>
        <w:t>M</w:t>
      </w:r>
      <w:r w:rsidR="003E79BE" w:rsidRPr="00201444">
        <w:rPr>
          <w:rFonts w:ascii="Times New Roman" w:hAnsi="Times New Roman" w:cs="Times New Roman"/>
          <w:b/>
          <w:sz w:val="24"/>
          <w:szCs w:val="24"/>
        </w:rPr>
        <w:t>adde</w:t>
      </w:r>
      <w:r w:rsidRPr="00201444">
        <w:rPr>
          <w:rFonts w:ascii="Times New Roman" w:hAnsi="Times New Roman" w:cs="Times New Roman"/>
          <w:b/>
          <w:sz w:val="24"/>
          <w:szCs w:val="24"/>
        </w:rPr>
        <w:t xml:space="preserve"> 4</w:t>
      </w:r>
      <w:r w:rsidRPr="00201444">
        <w:rPr>
          <w:rFonts w:ascii="Times New Roman" w:hAnsi="Times New Roman" w:cs="Times New Roman"/>
          <w:sz w:val="24"/>
          <w:szCs w:val="24"/>
        </w:rPr>
        <w:t>- Bu Yönergede geçen;</w:t>
      </w:r>
    </w:p>
    <w:p w14:paraId="4121E783" w14:textId="445B6BC1" w:rsidR="00325E75" w:rsidRPr="00201444" w:rsidRDefault="00325E75" w:rsidP="003E79BE">
      <w:pPr>
        <w:pStyle w:val="AralkYok"/>
        <w:numPr>
          <w:ilvl w:val="0"/>
          <w:numId w:val="15"/>
        </w:numPr>
        <w:rPr>
          <w:rFonts w:ascii="Times New Roman" w:hAnsi="Times New Roman" w:cs="Times New Roman"/>
          <w:sz w:val="24"/>
          <w:szCs w:val="24"/>
        </w:rPr>
      </w:pPr>
      <w:r w:rsidRPr="00201444">
        <w:rPr>
          <w:rFonts w:ascii="Times New Roman" w:hAnsi="Times New Roman" w:cs="Times New Roman"/>
          <w:b/>
          <w:sz w:val="24"/>
          <w:szCs w:val="24"/>
        </w:rPr>
        <w:t xml:space="preserve">Belediye: </w:t>
      </w:r>
      <w:r w:rsidRPr="00201444">
        <w:rPr>
          <w:rFonts w:ascii="Times New Roman" w:hAnsi="Times New Roman" w:cs="Times New Roman"/>
          <w:sz w:val="24"/>
          <w:szCs w:val="24"/>
        </w:rPr>
        <w:t>Ordu Büyükşehir Belediyesini,</w:t>
      </w:r>
    </w:p>
    <w:p w14:paraId="4CBB520C" w14:textId="44804769" w:rsidR="00325E75" w:rsidRPr="00201444" w:rsidRDefault="00325E75" w:rsidP="003E79BE">
      <w:pPr>
        <w:pStyle w:val="AralkYok"/>
        <w:numPr>
          <w:ilvl w:val="0"/>
          <w:numId w:val="15"/>
        </w:numPr>
        <w:jc w:val="both"/>
        <w:rPr>
          <w:rFonts w:ascii="Times New Roman" w:hAnsi="Times New Roman" w:cs="Times New Roman"/>
          <w:sz w:val="24"/>
          <w:szCs w:val="24"/>
        </w:rPr>
      </w:pPr>
      <w:r w:rsidRPr="00201444">
        <w:rPr>
          <w:rFonts w:ascii="Times New Roman" w:hAnsi="Times New Roman" w:cs="Times New Roman"/>
          <w:b/>
          <w:sz w:val="24"/>
          <w:szCs w:val="24"/>
        </w:rPr>
        <w:t xml:space="preserve">Üst Yönetici: </w:t>
      </w:r>
      <w:r w:rsidRPr="00201444">
        <w:rPr>
          <w:rFonts w:ascii="Times New Roman" w:hAnsi="Times New Roman" w:cs="Times New Roman"/>
          <w:sz w:val="24"/>
          <w:szCs w:val="24"/>
        </w:rPr>
        <w:t>Ordu Büyükşehir Belediye Başkanı veya Vekilini,</w:t>
      </w:r>
    </w:p>
    <w:p w14:paraId="49477ECF" w14:textId="4B729C19" w:rsidR="00325E75" w:rsidRPr="00201444" w:rsidRDefault="00325E75" w:rsidP="003E79BE">
      <w:pPr>
        <w:pStyle w:val="AralkYok"/>
        <w:numPr>
          <w:ilvl w:val="0"/>
          <w:numId w:val="15"/>
        </w:numPr>
        <w:jc w:val="both"/>
        <w:rPr>
          <w:rFonts w:ascii="Times New Roman" w:hAnsi="Times New Roman" w:cs="Times New Roman"/>
          <w:sz w:val="24"/>
          <w:szCs w:val="24"/>
        </w:rPr>
      </w:pPr>
      <w:r w:rsidRPr="00201444">
        <w:rPr>
          <w:rFonts w:ascii="Times New Roman" w:hAnsi="Times New Roman" w:cs="Times New Roman"/>
          <w:b/>
          <w:sz w:val="24"/>
          <w:szCs w:val="24"/>
        </w:rPr>
        <w:t xml:space="preserve">Birim: </w:t>
      </w:r>
      <w:r w:rsidRPr="00201444">
        <w:rPr>
          <w:rFonts w:ascii="Times New Roman" w:hAnsi="Times New Roman" w:cs="Times New Roman"/>
          <w:sz w:val="24"/>
          <w:szCs w:val="24"/>
        </w:rPr>
        <w:t>Ordu Büyükşehir Belediyesinin İdari Birimlerini,</w:t>
      </w:r>
    </w:p>
    <w:p w14:paraId="56D8ACFB" w14:textId="1EC78423" w:rsidR="00325E75" w:rsidRPr="00201444" w:rsidRDefault="003E79BE" w:rsidP="003E79BE">
      <w:pPr>
        <w:pStyle w:val="AralkYok"/>
        <w:ind w:firstLine="708"/>
        <w:jc w:val="both"/>
        <w:rPr>
          <w:rFonts w:ascii="Times New Roman" w:hAnsi="Times New Roman" w:cs="Times New Roman"/>
          <w:sz w:val="24"/>
          <w:szCs w:val="24"/>
        </w:rPr>
      </w:pPr>
      <w:r w:rsidRPr="00201444">
        <w:rPr>
          <w:rFonts w:ascii="Times New Roman" w:hAnsi="Times New Roman" w:cs="Times New Roman"/>
          <w:sz w:val="24"/>
          <w:szCs w:val="24"/>
        </w:rPr>
        <w:t>ç)</w:t>
      </w:r>
      <w:r w:rsidRPr="00201444">
        <w:rPr>
          <w:rFonts w:ascii="Times New Roman" w:hAnsi="Times New Roman" w:cs="Times New Roman"/>
          <w:b/>
          <w:sz w:val="24"/>
          <w:szCs w:val="24"/>
        </w:rPr>
        <w:t xml:space="preserve">  </w:t>
      </w:r>
      <w:r w:rsidR="00325E75" w:rsidRPr="00201444">
        <w:rPr>
          <w:rFonts w:ascii="Times New Roman" w:hAnsi="Times New Roman" w:cs="Times New Roman"/>
          <w:b/>
          <w:sz w:val="24"/>
          <w:szCs w:val="24"/>
        </w:rPr>
        <w:t xml:space="preserve">Birim Yöneticisi: </w:t>
      </w:r>
      <w:r w:rsidR="00325E75" w:rsidRPr="00201444">
        <w:rPr>
          <w:rFonts w:ascii="Times New Roman" w:hAnsi="Times New Roman" w:cs="Times New Roman"/>
          <w:sz w:val="24"/>
          <w:szCs w:val="24"/>
        </w:rPr>
        <w:t>Ordu Büyükşehir Belediyesinin İdari Birimlerinin harcama yetkilisi olan Daire Başkanlarını,</w:t>
      </w:r>
    </w:p>
    <w:p w14:paraId="5170F498" w14:textId="13982600" w:rsidR="00325E75" w:rsidRPr="00201444" w:rsidRDefault="003E79BE" w:rsidP="003E79BE">
      <w:pPr>
        <w:pStyle w:val="AralkYok"/>
        <w:ind w:firstLine="708"/>
        <w:jc w:val="both"/>
        <w:rPr>
          <w:rFonts w:ascii="Times New Roman" w:hAnsi="Times New Roman" w:cs="Times New Roman"/>
          <w:sz w:val="24"/>
          <w:szCs w:val="24"/>
        </w:rPr>
      </w:pPr>
      <w:r w:rsidRPr="00201444">
        <w:rPr>
          <w:rFonts w:ascii="Times New Roman" w:hAnsi="Times New Roman" w:cs="Times New Roman"/>
          <w:sz w:val="24"/>
          <w:szCs w:val="24"/>
        </w:rPr>
        <w:t>d)</w:t>
      </w:r>
      <w:r w:rsidRPr="00201444">
        <w:rPr>
          <w:rFonts w:ascii="Times New Roman" w:hAnsi="Times New Roman" w:cs="Times New Roman"/>
          <w:b/>
          <w:sz w:val="24"/>
          <w:szCs w:val="24"/>
        </w:rPr>
        <w:t xml:space="preserve"> </w:t>
      </w:r>
      <w:r w:rsidR="00325E75" w:rsidRPr="00201444">
        <w:rPr>
          <w:rFonts w:ascii="Times New Roman" w:hAnsi="Times New Roman" w:cs="Times New Roman"/>
          <w:b/>
          <w:sz w:val="24"/>
          <w:szCs w:val="24"/>
        </w:rPr>
        <w:t xml:space="preserve">İç Kontrol İzleme ve Yönlendirme Kurulu (İKİYK): </w:t>
      </w:r>
      <w:r w:rsidR="00325E75" w:rsidRPr="00201444">
        <w:rPr>
          <w:rFonts w:ascii="Times New Roman" w:hAnsi="Times New Roman" w:cs="Times New Roman"/>
          <w:sz w:val="24"/>
          <w:szCs w:val="24"/>
        </w:rPr>
        <w:t>Ordu Büyükşehir Belediyesinin İç Kontrol çalışmalarında görevlendirilmiş İç Kontrol İzleme ve Yönlendirme Kurulunu,</w:t>
      </w:r>
    </w:p>
    <w:p w14:paraId="75645C22" w14:textId="022408D3" w:rsidR="00325E75" w:rsidRPr="00201444" w:rsidRDefault="003E79BE" w:rsidP="003E79BE">
      <w:pPr>
        <w:pStyle w:val="AralkYok"/>
        <w:ind w:firstLine="708"/>
        <w:jc w:val="both"/>
        <w:rPr>
          <w:rFonts w:ascii="Times New Roman" w:hAnsi="Times New Roman" w:cs="Times New Roman"/>
          <w:b/>
          <w:sz w:val="24"/>
          <w:szCs w:val="24"/>
        </w:rPr>
      </w:pPr>
      <w:r w:rsidRPr="00201444">
        <w:rPr>
          <w:rFonts w:ascii="Times New Roman" w:hAnsi="Times New Roman" w:cs="Times New Roman"/>
          <w:sz w:val="24"/>
          <w:szCs w:val="24"/>
        </w:rPr>
        <w:t>e)</w:t>
      </w:r>
      <w:r w:rsidRPr="00201444">
        <w:rPr>
          <w:rFonts w:ascii="Times New Roman" w:hAnsi="Times New Roman" w:cs="Times New Roman"/>
          <w:b/>
          <w:sz w:val="24"/>
          <w:szCs w:val="24"/>
        </w:rPr>
        <w:t xml:space="preserve"> </w:t>
      </w:r>
      <w:r w:rsidR="00325E75" w:rsidRPr="00201444">
        <w:rPr>
          <w:rFonts w:ascii="Times New Roman" w:hAnsi="Times New Roman" w:cs="Times New Roman"/>
          <w:b/>
          <w:sz w:val="24"/>
          <w:szCs w:val="24"/>
        </w:rPr>
        <w:t xml:space="preserve">İdare Risk Koordinatörü(İRK): </w:t>
      </w:r>
      <w:r w:rsidR="00282DAD" w:rsidRPr="00201444">
        <w:rPr>
          <w:rFonts w:ascii="Times New Roman" w:hAnsi="Times New Roman" w:cs="Times New Roman"/>
          <w:sz w:val="24"/>
          <w:szCs w:val="24"/>
        </w:rPr>
        <w:t xml:space="preserve">Başkan tarafından </w:t>
      </w:r>
      <w:r w:rsidR="00325E75" w:rsidRPr="00201444">
        <w:rPr>
          <w:rFonts w:ascii="Times New Roman" w:hAnsi="Times New Roman" w:cs="Times New Roman"/>
          <w:sz w:val="24"/>
          <w:szCs w:val="24"/>
        </w:rPr>
        <w:t>görevlendirilen Genel Sekreter Yardımcılarından birini veya Mali Hizmetler Dairesi Başkanını</w:t>
      </w:r>
      <w:r w:rsidR="00325E75" w:rsidRPr="00201444">
        <w:rPr>
          <w:rFonts w:ascii="Times New Roman" w:hAnsi="Times New Roman" w:cs="Times New Roman"/>
          <w:b/>
          <w:sz w:val="24"/>
          <w:szCs w:val="24"/>
        </w:rPr>
        <w:t>,</w:t>
      </w:r>
    </w:p>
    <w:p w14:paraId="262F7A4A" w14:textId="53F64D85" w:rsidR="00325E75" w:rsidRPr="00201444" w:rsidRDefault="003E79BE" w:rsidP="003E79BE">
      <w:pPr>
        <w:pStyle w:val="AralkYok"/>
        <w:ind w:firstLine="708"/>
        <w:jc w:val="both"/>
        <w:rPr>
          <w:rFonts w:ascii="Times New Roman" w:hAnsi="Times New Roman" w:cs="Times New Roman"/>
          <w:sz w:val="24"/>
          <w:szCs w:val="24"/>
        </w:rPr>
      </w:pPr>
      <w:r w:rsidRPr="00201444">
        <w:rPr>
          <w:rFonts w:ascii="Times New Roman" w:hAnsi="Times New Roman" w:cs="Times New Roman"/>
          <w:sz w:val="24"/>
          <w:szCs w:val="24"/>
        </w:rPr>
        <w:t>f</w:t>
      </w:r>
      <w:r w:rsidRPr="00201444">
        <w:rPr>
          <w:rFonts w:ascii="Times New Roman" w:hAnsi="Times New Roman" w:cs="Times New Roman"/>
          <w:b/>
          <w:sz w:val="24"/>
          <w:szCs w:val="24"/>
        </w:rPr>
        <w:t xml:space="preserve">) </w:t>
      </w:r>
      <w:r w:rsidR="00325E75" w:rsidRPr="00201444">
        <w:rPr>
          <w:rFonts w:ascii="Times New Roman" w:hAnsi="Times New Roman" w:cs="Times New Roman"/>
          <w:b/>
          <w:sz w:val="24"/>
          <w:szCs w:val="24"/>
        </w:rPr>
        <w:t>Birim</w:t>
      </w:r>
      <w:r w:rsidR="00325E75" w:rsidRPr="00201444">
        <w:rPr>
          <w:rFonts w:ascii="Times New Roman" w:hAnsi="Times New Roman" w:cs="Times New Roman"/>
          <w:b/>
          <w:spacing w:val="-14"/>
          <w:sz w:val="24"/>
          <w:szCs w:val="24"/>
        </w:rPr>
        <w:t xml:space="preserve"> </w:t>
      </w:r>
      <w:r w:rsidR="00325E75" w:rsidRPr="00201444">
        <w:rPr>
          <w:rFonts w:ascii="Times New Roman" w:hAnsi="Times New Roman" w:cs="Times New Roman"/>
          <w:b/>
          <w:sz w:val="24"/>
          <w:szCs w:val="24"/>
        </w:rPr>
        <w:t>Risk</w:t>
      </w:r>
      <w:r w:rsidR="00325E75" w:rsidRPr="00201444">
        <w:rPr>
          <w:rFonts w:ascii="Times New Roman" w:hAnsi="Times New Roman" w:cs="Times New Roman"/>
          <w:b/>
          <w:spacing w:val="-11"/>
          <w:sz w:val="24"/>
          <w:szCs w:val="24"/>
        </w:rPr>
        <w:t xml:space="preserve"> </w:t>
      </w:r>
      <w:r w:rsidR="00325E75" w:rsidRPr="00201444">
        <w:rPr>
          <w:rFonts w:ascii="Times New Roman" w:hAnsi="Times New Roman" w:cs="Times New Roman"/>
          <w:b/>
          <w:sz w:val="24"/>
          <w:szCs w:val="24"/>
        </w:rPr>
        <w:t>Koordinatörü</w:t>
      </w:r>
      <w:r w:rsidR="00325E75" w:rsidRPr="00201444">
        <w:rPr>
          <w:rFonts w:ascii="Times New Roman" w:hAnsi="Times New Roman" w:cs="Times New Roman"/>
          <w:b/>
          <w:spacing w:val="-8"/>
          <w:sz w:val="24"/>
          <w:szCs w:val="24"/>
        </w:rPr>
        <w:t xml:space="preserve"> </w:t>
      </w:r>
      <w:r w:rsidR="00325E75" w:rsidRPr="00201444">
        <w:rPr>
          <w:rFonts w:ascii="Times New Roman" w:hAnsi="Times New Roman" w:cs="Times New Roman"/>
          <w:b/>
          <w:sz w:val="24"/>
          <w:szCs w:val="24"/>
        </w:rPr>
        <w:t>(BRK):</w:t>
      </w:r>
      <w:r w:rsidR="00325E75" w:rsidRPr="00201444">
        <w:rPr>
          <w:rFonts w:ascii="Times New Roman" w:hAnsi="Times New Roman" w:cs="Times New Roman"/>
          <w:b/>
          <w:spacing w:val="-9"/>
          <w:sz w:val="24"/>
          <w:szCs w:val="24"/>
        </w:rPr>
        <w:t xml:space="preserve"> </w:t>
      </w:r>
      <w:r w:rsidR="00325E75" w:rsidRPr="00201444">
        <w:rPr>
          <w:rFonts w:ascii="Times New Roman" w:hAnsi="Times New Roman" w:cs="Times New Roman"/>
          <w:sz w:val="24"/>
          <w:szCs w:val="24"/>
        </w:rPr>
        <w:t>Birim</w:t>
      </w:r>
      <w:r w:rsidR="00325E75" w:rsidRPr="00201444">
        <w:rPr>
          <w:rFonts w:ascii="Times New Roman" w:hAnsi="Times New Roman" w:cs="Times New Roman"/>
          <w:spacing w:val="-8"/>
          <w:sz w:val="24"/>
          <w:szCs w:val="24"/>
        </w:rPr>
        <w:t xml:space="preserve"> </w:t>
      </w:r>
      <w:r w:rsidR="00325E75" w:rsidRPr="00201444">
        <w:rPr>
          <w:rFonts w:ascii="Times New Roman" w:hAnsi="Times New Roman" w:cs="Times New Roman"/>
          <w:sz w:val="24"/>
          <w:szCs w:val="24"/>
        </w:rPr>
        <w:t>yöneticisi</w:t>
      </w:r>
      <w:r w:rsidR="00325E75" w:rsidRPr="00201444">
        <w:rPr>
          <w:rFonts w:ascii="Times New Roman" w:hAnsi="Times New Roman" w:cs="Times New Roman"/>
          <w:spacing w:val="-10"/>
          <w:sz w:val="24"/>
          <w:szCs w:val="24"/>
        </w:rPr>
        <w:t xml:space="preserve"> </w:t>
      </w:r>
      <w:r w:rsidR="00325E75" w:rsidRPr="00201444">
        <w:rPr>
          <w:rFonts w:ascii="Times New Roman" w:hAnsi="Times New Roman" w:cs="Times New Roman"/>
          <w:sz w:val="24"/>
          <w:szCs w:val="24"/>
        </w:rPr>
        <w:t>tarafından</w:t>
      </w:r>
      <w:r w:rsidR="00325E75" w:rsidRPr="00201444">
        <w:rPr>
          <w:rFonts w:ascii="Times New Roman" w:hAnsi="Times New Roman" w:cs="Times New Roman"/>
          <w:spacing w:val="-11"/>
          <w:sz w:val="24"/>
          <w:szCs w:val="24"/>
        </w:rPr>
        <w:t xml:space="preserve"> </w:t>
      </w:r>
      <w:r w:rsidR="00325E75" w:rsidRPr="00201444">
        <w:rPr>
          <w:rFonts w:ascii="Times New Roman" w:hAnsi="Times New Roman" w:cs="Times New Roman"/>
          <w:sz w:val="24"/>
          <w:szCs w:val="24"/>
        </w:rPr>
        <w:t>belirlenen,</w:t>
      </w:r>
      <w:r w:rsidR="00325E75" w:rsidRPr="00201444">
        <w:rPr>
          <w:rFonts w:ascii="Times New Roman" w:hAnsi="Times New Roman" w:cs="Times New Roman"/>
          <w:spacing w:val="-8"/>
          <w:sz w:val="24"/>
          <w:szCs w:val="24"/>
        </w:rPr>
        <w:t xml:space="preserve"> </w:t>
      </w:r>
      <w:r w:rsidR="00325E75" w:rsidRPr="00201444">
        <w:rPr>
          <w:rFonts w:ascii="Times New Roman" w:hAnsi="Times New Roman" w:cs="Times New Roman"/>
          <w:sz w:val="24"/>
          <w:szCs w:val="24"/>
        </w:rPr>
        <w:t>birimin</w:t>
      </w:r>
      <w:r w:rsidR="00325E75" w:rsidRPr="00201444">
        <w:rPr>
          <w:rFonts w:ascii="Times New Roman" w:hAnsi="Times New Roman" w:cs="Times New Roman"/>
          <w:spacing w:val="-11"/>
          <w:sz w:val="24"/>
          <w:szCs w:val="24"/>
        </w:rPr>
        <w:t xml:space="preserve"> </w:t>
      </w:r>
      <w:r w:rsidR="00325E75" w:rsidRPr="00201444">
        <w:rPr>
          <w:rFonts w:ascii="Times New Roman" w:hAnsi="Times New Roman" w:cs="Times New Roman"/>
          <w:sz w:val="24"/>
          <w:szCs w:val="24"/>
        </w:rPr>
        <w:t>görevleri</w:t>
      </w:r>
      <w:r w:rsidR="00325E75" w:rsidRPr="00201444">
        <w:rPr>
          <w:rFonts w:ascii="Times New Roman" w:hAnsi="Times New Roman" w:cs="Times New Roman"/>
          <w:spacing w:val="-10"/>
          <w:sz w:val="24"/>
          <w:szCs w:val="24"/>
        </w:rPr>
        <w:t xml:space="preserve"> </w:t>
      </w:r>
      <w:r w:rsidR="00325E75" w:rsidRPr="00201444">
        <w:rPr>
          <w:rFonts w:ascii="Times New Roman" w:hAnsi="Times New Roman" w:cs="Times New Roman"/>
          <w:sz w:val="24"/>
          <w:szCs w:val="24"/>
        </w:rPr>
        <w:t>ile iç kontrol ve risk yönetimi uygulamaları konusunda birikim ve tecrübesi olan</w:t>
      </w:r>
      <w:r w:rsidR="00325E75" w:rsidRPr="00201444">
        <w:rPr>
          <w:rFonts w:ascii="Times New Roman" w:hAnsi="Times New Roman" w:cs="Times New Roman"/>
          <w:spacing w:val="-6"/>
          <w:sz w:val="24"/>
          <w:szCs w:val="24"/>
        </w:rPr>
        <w:t xml:space="preserve"> </w:t>
      </w:r>
      <w:r w:rsidR="00325E75" w:rsidRPr="00201444">
        <w:rPr>
          <w:rFonts w:ascii="Times New Roman" w:hAnsi="Times New Roman" w:cs="Times New Roman"/>
          <w:sz w:val="24"/>
          <w:szCs w:val="24"/>
        </w:rPr>
        <w:t>kişileri,</w:t>
      </w:r>
    </w:p>
    <w:p w14:paraId="06733F21" w14:textId="20EE7A51" w:rsidR="00325E75" w:rsidRPr="00201444" w:rsidRDefault="003E79BE" w:rsidP="003E79BE">
      <w:pPr>
        <w:pStyle w:val="AralkYok"/>
        <w:ind w:firstLine="708"/>
        <w:jc w:val="both"/>
        <w:rPr>
          <w:rFonts w:ascii="Times New Roman" w:hAnsi="Times New Roman" w:cs="Times New Roman"/>
          <w:sz w:val="24"/>
          <w:szCs w:val="24"/>
        </w:rPr>
      </w:pPr>
      <w:r w:rsidRPr="00201444">
        <w:rPr>
          <w:rFonts w:ascii="Times New Roman" w:hAnsi="Times New Roman" w:cs="Times New Roman"/>
          <w:sz w:val="24"/>
          <w:szCs w:val="24"/>
        </w:rPr>
        <w:t>g</w:t>
      </w:r>
      <w:r w:rsidRPr="00201444">
        <w:rPr>
          <w:rFonts w:ascii="Times New Roman" w:hAnsi="Times New Roman" w:cs="Times New Roman"/>
          <w:b/>
          <w:sz w:val="24"/>
          <w:szCs w:val="24"/>
        </w:rPr>
        <w:t xml:space="preserve">) </w:t>
      </w:r>
      <w:r w:rsidR="00325E75" w:rsidRPr="00201444">
        <w:rPr>
          <w:rFonts w:ascii="Times New Roman" w:hAnsi="Times New Roman" w:cs="Times New Roman"/>
          <w:b/>
          <w:sz w:val="24"/>
          <w:szCs w:val="24"/>
        </w:rPr>
        <w:t xml:space="preserve">Risk: </w:t>
      </w:r>
      <w:r w:rsidR="00325E75" w:rsidRPr="00201444">
        <w:rPr>
          <w:rFonts w:ascii="Times New Roman" w:hAnsi="Times New Roman" w:cs="Times New Roman"/>
          <w:sz w:val="24"/>
          <w:szCs w:val="24"/>
        </w:rPr>
        <w:t>Amaç ve hedeflerin gerçekleşmesini olumsuz etkileyebileceği değerlendirilen olay veya durumları,</w:t>
      </w:r>
    </w:p>
    <w:p w14:paraId="0E498B17" w14:textId="6ECA41CD" w:rsidR="00325E75" w:rsidRPr="00201444" w:rsidRDefault="003E79BE" w:rsidP="003E79BE">
      <w:pPr>
        <w:pStyle w:val="AralkYok"/>
        <w:ind w:firstLine="708"/>
        <w:jc w:val="both"/>
        <w:rPr>
          <w:rFonts w:ascii="Times New Roman" w:hAnsi="Times New Roman" w:cs="Times New Roman"/>
          <w:sz w:val="24"/>
          <w:szCs w:val="24"/>
        </w:rPr>
      </w:pPr>
      <w:r w:rsidRPr="00201444">
        <w:rPr>
          <w:rFonts w:ascii="Times New Roman" w:hAnsi="Times New Roman" w:cs="Times New Roman"/>
          <w:sz w:val="24"/>
          <w:szCs w:val="24"/>
        </w:rPr>
        <w:t xml:space="preserve">ğ) </w:t>
      </w:r>
      <w:r w:rsidR="00325E75" w:rsidRPr="00201444">
        <w:rPr>
          <w:rFonts w:ascii="Times New Roman" w:hAnsi="Times New Roman" w:cs="Times New Roman"/>
          <w:b/>
          <w:sz w:val="24"/>
          <w:szCs w:val="24"/>
        </w:rPr>
        <w:t xml:space="preserve">Fırsat: </w:t>
      </w:r>
      <w:r w:rsidR="00325E75" w:rsidRPr="00201444">
        <w:rPr>
          <w:rFonts w:ascii="Times New Roman" w:hAnsi="Times New Roman" w:cs="Times New Roman"/>
          <w:sz w:val="24"/>
          <w:szCs w:val="24"/>
        </w:rPr>
        <w:t>Amaç ve hedefler üzerinde olumlu etkide bulunabileceği değerlendirilen olay veya durumları,</w:t>
      </w:r>
    </w:p>
    <w:p w14:paraId="3669AA60" w14:textId="43599B88" w:rsidR="00325E75" w:rsidRPr="00201444" w:rsidRDefault="003E79BE" w:rsidP="003E79BE">
      <w:pPr>
        <w:pStyle w:val="AralkYok"/>
        <w:ind w:firstLine="708"/>
        <w:jc w:val="both"/>
        <w:rPr>
          <w:rFonts w:ascii="Times New Roman" w:hAnsi="Times New Roman" w:cs="Times New Roman"/>
          <w:sz w:val="24"/>
          <w:szCs w:val="24"/>
        </w:rPr>
      </w:pPr>
      <w:r w:rsidRPr="00201444">
        <w:rPr>
          <w:rFonts w:ascii="Times New Roman" w:hAnsi="Times New Roman" w:cs="Times New Roman"/>
          <w:sz w:val="24"/>
          <w:szCs w:val="24"/>
        </w:rPr>
        <w:t>h)</w:t>
      </w:r>
      <w:r w:rsidRPr="00201444">
        <w:rPr>
          <w:rFonts w:ascii="Times New Roman" w:hAnsi="Times New Roman" w:cs="Times New Roman"/>
          <w:b/>
          <w:sz w:val="24"/>
          <w:szCs w:val="24"/>
        </w:rPr>
        <w:t xml:space="preserve"> </w:t>
      </w:r>
      <w:r w:rsidR="00325E75" w:rsidRPr="00201444">
        <w:rPr>
          <w:rFonts w:ascii="Times New Roman" w:hAnsi="Times New Roman" w:cs="Times New Roman"/>
          <w:b/>
          <w:sz w:val="24"/>
          <w:szCs w:val="24"/>
        </w:rPr>
        <w:t>Doğal</w:t>
      </w:r>
      <w:r w:rsidR="00325E75" w:rsidRPr="00201444">
        <w:rPr>
          <w:rFonts w:ascii="Times New Roman" w:hAnsi="Times New Roman" w:cs="Times New Roman"/>
          <w:b/>
          <w:spacing w:val="-13"/>
          <w:sz w:val="24"/>
          <w:szCs w:val="24"/>
        </w:rPr>
        <w:t xml:space="preserve"> </w:t>
      </w:r>
      <w:r w:rsidR="00325E75" w:rsidRPr="00201444">
        <w:rPr>
          <w:rFonts w:ascii="Times New Roman" w:hAnsi="Times New Roman" w:cs="Times New Roman"/>
          <w:b/>
          <w:sz w:val="24"/>
          <w:szCs w:val="24"/>
        </w:rPr>
        <w:t>Risk</w:t>
      </w:r>
      <w:r w:rsidR="00325E75" w:rsidRPr="00201444">
        <w:rPr>
          <w:rFonts w:ascii="Times New Roman" w:hAnsi="Times New Roman" w:cs="Times New Roman"/>
          <w:b/>
          <w:spacing w:val="-12"/>
          <w:sz w:val="24"/>
          <w:szCs w:val="24"/>
        </w:rPr>
        <w:t xml:space="preserve"> </w:t>
      </w:r>
      <w:r w:rsidR="00325E75" w:rsidRPr="00201444">
        <w:rPr>
          <w:rFonts w:ascii="Times New Roman" w:hAnsi="Times New Roman" w:cs="Times New Roman"/>
          <w:b/>
          <w:sz w:val="24"/>
          <w:szCs w:val="24"/>
        </w:rPr>
        <w:t>Seviyesi:</w:t>
      </w:r>
      <w:r w:rsidR="00325E75" w:rsidRPr="00201444">
        <w:rPr>
          <w:rFonts w:ascii="Times New Roman" w:hAnsi="Times New Roman" w:cs="Times New Roman"/>
          <w:b/>
          <w:spacing w:val="-13"/>
          <w:sz w:val="24"/>
          <w:szCs w:val="24"/>
        </w:rPr>
        <w:t xml:space="preserve"> </w:t>
      </w:r>
      <w:r w:rsidR="00325E75" w:rsidRPr="00201444">
        <w:rPr>
          <w:rFonts w:ascii="Times New Roman" w:hAnsi="Times New Roman" w:cs="Times New Roman"/>
          <w:sz w:val="24"/>
          <w:szCs w:val="24"/>
        </w:rPr>
        <w:t>Belediyenin hedeflerine</w:t>
      </w:r>
      <w:r w:rsidR="00325E75" w:rsidRPr="00201444">
        <w:rPr>
          <w:rFonts w:ascii="Times New Roman" w:hAnsi="Times New Roman" w:cs="Times New Roman"/>
          <w:spacing w:val="-14"/>
          <w:sz w:val="24"/>
          <w:szCs w:val="24"/>
        </w:rPr>
        <w:t xml:space="preserve"> </w:t>
      </w:r>
      <w:r w:rsidR="00325E75" w:rsidRPr="00201444">
        <w:rPr>
          <w:rFonts w:ascii="Times New Roman" w:hAnsi="Times New Roman" w:cs="Times New Roman"/>
          <w:sz w:val="24"/>
          <w:szCs w:val="24"/>
        </w:rPr>
        <w:t>ilişkin</w:t>
      </w:r>
      <w:r w:rsidR="00325E75" w:rsidRPr="00201444">
        <w:rPr>
          <w:rFonts w:ascii="Times New Roman" w:hAnsi="Times New Roman" w:cs="Times New Roman"/>
          <w:spacing w:val="-12"/>
          <w:sz w:val="24"/>
          <w:szCs w:val="24"/>
        </w:rPr>
        <w:t xml:space="preserve"> </w:t>
      </w:r>
      <w:r w:rsidR="00325E75" w:rsidRPr="00201444">
        <w:rPr>
          <w:rFonts w:ascii="Times New Roman" w:hAnsi="Times New Roman" w:cs="Times New Roman"/>
          <w:sz w:val="24"/>
          <w:szCs w:val="24"/>
        </w:rPr>
        <w:t>olarak</w:t>
      </w:r>
      <w:r w:rsidR="00325E75" w:rsidRPr="00201444">
        <w:rPr>
          <w:rFonts w:ascii="Times New Roman" w:hAnsi="Times New Roman" w:cs="Times New Roman"/>
          <w:spacing w:val="-13"/>
          <w:sz w:val="24"/>
          <w:szCs w:val="24"/>
        </w:rPr>
        <w:t xml:space="preserve"> </w:t>
      </w:r>
      <w:r w:rsidR="00325E75" w:rsidRPr="00201444">
        <w:rPr>
          <w:rFonts w:ascii="Times New Roman" w:hAnsi="Times New Roman" w:cs="Times New Roman"/>
          <w:sz w:val="24"/>
          <w:szCs w:val="24"/>
        </w:rPr>
        <w:t>tespit</w:t>
      </w:r>
      <w:r w:rsidR="00325E75" w:rsidRPr="00201444">
        <w:rPr>
          <w:rFonts w:ascii="Times New Roman" w:hAnsi="Times New Roman" w:cs="Times New Roman"/>
          <w:spacing w:val="-12"/>
          <w:sz w:val="24"/>
          <w:szCs w:val="24"/>
        </w:rPr>
        <w:t xml:space="preserve"> </w:t>
      </w:r>
      <w:r w:rsidR="00325E75" w:rsidRPr="00201444">
        <w:rPr>
          <w:rFonts w:ascii="Times New Roman" w:hAnsi="Times New Roman" w:cs="Times New Roman"/>
          <w:sz w:val="24"/>
          <w:szCs w:val="24"/>
        </w:rPr>
        <w:t>ettiği</w:t>
      </w:r>
      <w:r w:rsidR="00325E75" w:rsidRPr="00201444">
        <w:rPr>
          <w:rFonts w:ascii="Times New Roman" w:hAnsi="Times New Roman" w:cs="Times New Roman"/>
          <w:spacing w:val="-12"/>
          <w:sz w:val="24"/>
          <w:szCs w:val="24"/>
        </w:rPr>
        <w:t xml:space="preserve"> </w:t>
      </w:r>
      <w:r w:rsidR="00325E75" w:rsidRPr="00201444">
        <w:rPr>
          <w:rFonts w:ascii="Times New Roman" w:hAnsi="Times New Roman" w:cs="Times New Roman"/>
          <w:sz w:val="24"/>
          <w:szCs w:val="24"/>
        </w:rPr>
        <w:t>risklerin,</w:t>
      </w:r>
      <w:r w:rsidR="00325E75" w:rsidRPr="00201444">
        <w:rPr>
          <w:rFonts w:ascii="Times New Roman" w:hAnsi="Times New Roman" w:cs="Times New Roman"/>
          <w:spacing w:val="-13"/>
          <w:sz w:val="24"/>
          <w:szCs w:val="24"/>
        </w:rPr>
        <w:t xml:space="preserve"> </w:t>
      </w:r>
      <w:r w:rsidR="00325E75" w:rsidRPr="00201444">
        <w:rPr>
          <w:rFonts w:ascii="Times New Roman" w:hAnsi="Times New Roman" w:cs="Times New Roman"/>
          <w:sz w:val="24"/>
          <w:szCs w:val="24"/>
        </w:rPr>
        <w:t>herhangi</w:t>
      </w:r>
      <w:r w:rsidR="00325E75" w:rsidRPr="00201444">
        <w:rPr>
          <w:rFonts w:ascii="Times New Roman" w:hAnsi="Times New Roman" w:cs="Times New Roman"/>
          <w:spacing w:val="-13"/>
          <w:sz w:val="24"/>
          <w:szCs w:val="24"/>
        </w:rPr>
        <w:t xml:space="preserve"> </w:t>
      </w:r>
      <w:r w:rsidR="00325E75" w:rsidRPr="00201444">
        <w:rPr>
          <w:rFonts w:ascii="Times New Roman" w:hAnsi="Times New Roman" w:cs="Times New Roman"/>
          <w:sz w:val="24"/>
          <w:szCs w:val="24"/>
        </w:rPr>
        <w:t>bir cevap verilmeden önceki seviyesini,</w:t>
      </w:r>
    </w:p>
    <w:p w14:paraId="0EBA077C" w14:textId="6E37D328" w:rsidR="00325E75" w:rsidRPr="00201444" w:rsidRDefault="003E79BE" w:rsidP="003E79BE">
      <w:pPr>
        <w:pStyle w:val="AralkYok"/>
        <w:ind w:firstLine="708"/>
        <w:jc w:val="both"/>
        <w:rPr>
          <w:rFonts w:ascii="Times New Roman" w:hAnsi="Times New Roman" w:cs="Times New Roman"/>
          <w:sz w:val="24"/>
          <w:szCs w:val="24"/>
        </w:rPr>
      </w:pPr>
      <w:r w:rsidRPr="00201444">
        <w:rPr>
          <w:rFonts w:ascii="Times New Roman" w:hAnsi="Times New Roman" w:cs="Times New Roman"/>
          <w:sz w:val="24"/>
          <w:szCs w:val="24"/>
        </w:rPr>
        <w:t>ı)</w:t>
      </w:r>
      <w:r w:rsidRPr="00201444">
        <w:rPr>
          <w:rFonts w:ascii="Times New Roman" w:hAnsi="Times New Roman" w:cs="Times New Roman"/>
          <w:b/>
          <w:sz w:val="24"/>
          <w:szCs w:val="24"/>
        </w:rPr>
        <w:t xml:space="preserve"> </w:t>
      </w:r>
      <w:r w:rsidR="00325E75" w:rsidRPr="00201444">
        <w:rPr>
          <w:rFonts w:ascii="Times New Roman" w:hAnsi="Times New Roman" w:cs="Times New Roman"/>
          <w:b/>
          <w:sz w:val="24"/>
          <w:szCs w:val="24"/>
        </w:rPr>
        <w:t xml:space="preserve">Kalıntı Risk: Seviyesi: </w:t>
      </w:r>
      <w:r w:rsidR="00325E75" w:rsidRPr="00201444">
        <w:rPr>
          <w:rFonts w:ascii="Times New Roman" w:hAnsi="Times New Roman" w:cs="Times New Roman"/>
          <w:sz w:val="24"/>
          <w:szCs w:val="24"/>
        </w:rPr>
        <w:t>Riskin olma olasılığını ve etkisini azaltmak için alınan önlemlerden sonra arta kalan riskleri,</w:t>
      </w:r>
    </w:p>
    <w:p w14:paraId="11BDD506" w14:textId="255B9B5F" w:rsidR="00325E75" w:rsidRPr="00201444" w:rsidRDefault="003E79BE" w:rsidP="003E79BE">
      <w:pPr>
        <w:pStyle w:val="AralkYok"/>
        <w:ind w:firstLine="708"/>
        <w:jc w:val="both"/>
        <w:rPr>
          <w:rFonts w:ascii="Times New Roman" w:hAnsi="Times New Roman" w:cs="Times New Roman"/>
          <w:sz w:val="24"/>
          <w:szCs w:val="24"/>
        </w:rPr>
      </w:pPr>
      <w:r w:rsidRPr="00201444">
        <w:rPr>
          <w:rFonts w:ascii="Times New Roman" w:hAnsi="Times New Roman" w:cs="Times New Roman"/>
          <w:sz w:val="24"/>
          <w:szCs w:val="24"/>
        </w:rPr>
        <w:t>i)</w:t>
      </w:r>
      <w:r w:rsidRPr="00201444">
        <w:rPr>
          <w:rFonts w:ascii="Times New Roman" w:hAnsi="Times New Roman" w:cs="Times New Roman"/>
          <w:b/>
          <w:sz w:val="24"/>
          <w:szCs w:val="24"/>
        </w:rPr>
        <w:t xml:space="preserve"> </w:t>
      </w:r>
      <w:r w:rsidR="00325E75" w:rsidRPr="00201444">
        <w:rPr>
          <w:rFonts w:ascii="Times New Roman" w:hAnsi="Times New Roman" w:cs="Times New Roman"/>
          <w:b/>
          <w:sz w:val="24"/>
          <w:szCs w:val="24"/>
        </w:rPr>
        <w:t xml:space="preserve">Risk İştahı: </w:t>
      </w:r>
      <w:r w:rsidR="00325E75" w:rsidRPr="00201444">
        <w:rPr>
          <w:rFonts w:ascii="Times New Roman" w:hAnsi="Times New Roman" w:cs="Times New Roman"/>
          <w:sz w:val="24"/>
          <w:szCs w:val="24"/>
        </w:rPr>
        <w:t>Belediyenin</w:t>
      </w:r>
      <w:r w:rsidR="00325E75" w:rsidRPr="00201444">
        <w:rPr>
          <w:rFonts w:ascii="Times New Roman" w:hAnsi="Times New Roman" w:cs="Times New Roman"/>
          <w:b/>
          <w:sz w:val="24"/>
          <w:szCs w:val="24"/>
        </w:rPr>
        <w:t xml:space="preserve"> </w:t>
      </w:r>
      <w:r w:rsidR="00325E75" w:rsidRPr="00201444">
        <w:rPr>
          <w:rFonts w:ascii="Times New Roman" w:hAnsi="Times New Roman" w:cs="Times New Roman"/>
          <w:sz w:val="24"/>
          <w:szCs w:val="24"/>
        </w:rPr>
        <w:t>amaçları doğrultusunda kabul etmeye (tolere etmeye/maruz kalmaya/önlem almamaya) hazır olduğu en yüksek risk düzeyini,</w:t>
      </w:r>
    </w:p>
    <w:p w14:paraId="3AA20AC4" w14:textId="4B1FA9D8" w:rsidR="00325E75" w:rsidRPr="00201444" w:rsidRDefault="003E79BE" w:rsidP="003E79BE">
      <w:pPr>
        <w:pStyle w:val="AralkYok"/>
        <w:ind w:firstLine="708"/>
        <w:jc w:val="both"/>
        <w:rPr>
          <w:rFonts w:ascii="Times New Roman" w:hAnsi="Times New Roman" w:cs="Times New Roman"/>
          <w:sz w:val="24"/>
          <w:szCs w:val="24"/>
        </w:rPr>
      </w:pPr>
      <w:r w:rsidRPr="00201444">
        <w:rPr>
          <w:rFonts w:ascii="Times New Roman" w:hAnsi="Times New Roman" w:cs="Times New Roman"/>
          <w:sz w:val="24"/>
          <w:szCs w:val="24"/>
        </w:rPr>
        <w:t>j)</w:t>
      </w:r>
      <w:r w:rsidRPr="00201444">
        <w:rPr>
          <w:rFonts w:ascii="Times New Roman" w:hAnsi="Times New Roman" w:cs="Times New Roman"/>
          <w:b/>
          <w:sz w:val="24"/>
          <w:szCs w:val="24"/>
        </w:rPr>
        <w:t xml:space="preserve"> </w:t>
      </w:r>
      <w:r w:rsidR="00325E75" w:rsidRPr="00201444">
        <w:rPr>
          <w:rFonts w:ascii="Times New Roman" w:hAnsi="Times New Roman" w:cs="Times New Roman"/>
          <w:b/>
          <w:sz w:val="24"/>
          <w:szCs w:val="24"/>
        </w:rPr>
        <w:t>Risk Strateji Belgesi</w:t>
      </w:r>
      <w:r w:rsidR="001712B6" w:rsidRPr="00201444">
        <w:rPr>
          <w:rFonts w:ascii="Times New Roman" w:hAnsi="Times New Roman" w:cs="Times New Roman"/>
          <w:b/>
          <w:sz w:val="24"/>
          <w:szCs w:val="24"/>
        </w:rPr>
        <w:t xml:space="preserve"> (RSB)</w:t>
      </w:r>
      <w:r w:rsidR="00325E75" w:rsidRPr="00201444">
        <w:rPr>
          <w:rFonts w:ascii="Times New Roman" w:hAnsi="Times New Roman" w:cs="Times New Roman"/>
          <w:b/>
          <w:sz w:val="24"/>
          <w:szCs w:val="24"/>
        </w:rPr>
        <w:t xml:space="preserve">: </w:t>
      </w:r>
      <w:r w:rsidR="00325E75" w:rsidRPr="00201444">
        <w:rPr>
          <w:rFonts w:ascii="Times New Roman" w:hAnsi="Times New Roman" w:cs="Times New Roman"/>
          <w:sz w:val="24"/>
          <w:szCs w:val="24"/>
        </w:rPr>
        <w:t>Risk yönetimine ilişkin kurumsal yaklaşımın ve üst düzey politikaların yazılı olarak ortaya konduğu belgeyi,</w:t>
      </w:r>
    </w:p>
    <w:p w14:paraId="7583D4E5" w14:textId="67FB4A6C" w:rsidR="00325E75" w:rsidRPr="00201444" w:rsidRDefault="003E79BE" w:rsidP="003E79BE">
      <w:pPr>
        <w:pStyle w:val="AralkYok"/>
        <w:ind w:firstLine="708"/>
        <w:jc w:val="both"/>
        <w:rPr>
          <w:rFonts w:ascii="Times New Roman" w:hAnsi="Times New Roman" w:cs="Times New Roman"/>
          <w:sz w:val="24"/>
          <w:szCs w:val="24"/>
        </w:rPr>
      </w:pPr>
      <w:r w:rsidRPr="00201444">
        <w:rPr>
          <w:rFonts w:ascii="Times New Roman" w:hAnsi="Times New Roman" w:cs="Times New Roman"/>
          <w:sz w:val="24"/>
          <w:szCs w:val="24"/>
        </w:rPr>
        <w:t>k)</w:t>
      </w:r>
      <w:r w:rsidRPr="00201444">
        <w:rPr>
          <w:rFonts w:ascii="Times New Roman" w:hAnsi="Times New Roman" w:cs="Times New Roman"/>
          <w:b/>
          <w:sz w:val="24"/>
          <w:szCs w:val="24"/>
        </w:rPr>
        <w:t xml:space="preserve"> </w:t>
      </w:r>
      <w:r w:rsidR="00325E75" w:rsidRPr="00201444">
        <w:rPr>
          <w:rFonts w:ascii="Times New Roman" w:hAnsi="Times New Roman" w:cs="Times New Roman"/>
          <w:b/>
          <w:sz w:val="24"/>
          <w:szCs w:val="24"/>
        </w:rPr>
        <w:t xml:space="preserve">Risk Yönetimi: </w:t>
      </w:r>
      <w:r w:rsidR="00325E75" w:rsidRPr="00201444">
        <w:rPr>
          <w:rFonts w:ascii="Times New Roman" w:hAnsi="Times New Roman" w:cs="Times New Roman"/>
          <w:sz w:val="24"/>
          <w:szCs w:val="24"/>
        </w:rPr>
        <w:t>Risk stratejisinin belirlenmesi, risklerin tespit edilmesi, değerlendirilmesi, risklere cevap verilmesi, risklerin gözden geçirilmesi ve raporlanması aşamalarını,</w:t>
      </w:r>
    </w:p>
    <w:p w14:paraId="5D8B5145" w14:textId="382EC655" w:rsidR="00325E75" w:rsidRPr="00201444" w:rsidRDefault="003E79BE" w:rsidP="003E79BE">
      <w:pPr>
        <w:pStyle w:val="AralkYok"/>
        <w:ind w:firstLine="708"/>
        <w:jc w:val="both"/>
        <w:rPr>
          <w:rFonts w:ascii="Times New Roman" w:hAnsi="Times New Roman" w:cs="Times New Roman"/>
          <w:sz w:val="24"/>
          <w:szCs w:val="24"/>
        </w:rPr>
      </w:pPr>
      <w:r w:rsidRPr="00201444">
        <w:rPr>
          <w:rFonts w:ascii="Times New Roman" w:hAnsi="Times New Roman" w:cs="Times New Roman"/>
          <w:sz w:val="24"/>
          <w:szCs w:val="24"/>
        </w:rPr>
        <w:t>l)</w:t>
      </w:r>
      <w:r w:rsidRPr="00201444">
        <w:rPr>
          <w:rFonts w:ascii="Times New Roman" w:hAnsi="Times New Roman" w:cs="Times New Roman"/>
          <w:b/>
          <w:sz w:val="24"/>
          <w:szCs w:val="24"/>
        </w:rPr>
        <w:t xml:space="preserve"> </w:t>
      </w:r>
      <w:r w:rsidR="00325E75" w:rsidRPr="00201444">
        <w:rPr>
          <w:rFonts w:ascii="Times New Roman" w:hAnsi="Times New Roman" w:cs="Times New Roman"/>
          <w:b/>
          <w:sz w:val="24"/>
          <w:szCs w:val="24"/>
        </w:rPr>
        <w:t xml:space="preserve">Risk Yönetimi Çalışma Grubu: </w:t>
      </w:r>
      <w:r w:rsidR="00325E75" w:rsidRPr="00201444">
        <w:rPr>
          <w:rFonts w:ascii="Times New Roman" w:hAnsi="Times New Roman" w:cs="Times New Roman"/>
          <w:sz w:val="24"/>
          <w:szCs w:val="24"/>
        </w:rPr>
        <w:t>Bir şube müdürü ve bir personelden oluşturulan grubu,</w:t>
      </w:r>
    </w:p>
    <w:p w14:paraId="4CDDD331" w14:textId="64960F04" w:rsidR="00325E75" w:rsidRPr="00201444" w:rsidRDefault="003E79BE" w:rsidP="003E79BE">
      <w:pPr>
        <w:pStyle w:val="AralkYok"/>
        <w:ind w:firstLine="708"/>
        <w:jc w:val="both"/>
        <w:rPr>
          <w:rFonts w:ascii="Times New Roman" w:hAnsi="Times New Roman" w:cs="Times New Roman"/>
          <w:sz w:val="24"/>
          <w:szCs w:val="24"/>
        </w:rPr>
      </w:pPr>
      <w:r w:rsidRPr="00201444">
        <w:rPr>
          <w:rFonts w:ascii="Times New Roman" w:hAnsi="Times New Roman" w:cs="Times New Roman"/>
          <w:sz w:val="24"/>
          <w:szCs w:val="24"/>
        </w:rPr>
        <w:t>m)</w:t>
      </w:r>
      <w:r w:rsidRPr="00201444">
        <w:rPr>
          <w:rFonts w:ascii="Times New Roman" w:hAnsi="Times New Roman" w:cs="Times New Roman"/>
          <w:b/>
          <w:sz w:val="24"/>
          <w:szCs w:val="24"/>
        </w:rPr>
        <w:t xml:space="preserve"> </w:t>
      </w:r>
      <w:r w:rsidR="00325E75" w:rsidRPr="00201444">
        <w:rPr>
          <w:rFonts w:ascii="Times New Roman" w:hAnsi="Times New Roman" w:cs="Times New Roman"/>
          <w:b/>
          <w:sz w:val="24"/>
          <w:szCs w:val="24"/>
        </w:rPr>
        <w:t>Alt Birim Yöneticisi:</w:t>
      </w:r>
      <w:r w:rsidR="00325E75" w:rsidRPr="00201444">
        <w:rPr>
          <w:rFonts w:ascii="Times New Roman" w:hAnsi="Times New Roman" w:cs="Times New Roman"/>
          <w:sz w:val="24"/>
          <w:szCs w:val="24"/>
        </w:rPr>
        <w:t xml:space="preserve"> Birim şube müdürlerini ifade eder.</w:t>
      </w:r>
    </w:p>
    <w:p w14:paraId="7E468AC0" w14:textId="77777777" w:rsidR="00630690" w:rsidRPr="00201444" w:rsidRDefault="00630690" w:rsidP="00060833">
      <w:pPr>
        <w:pStyle w:val="AralkYok"/>
        <w:jc w:val="both"/>
        <w:rPr>
          <w:rFonts w:ascii="Times New Roman" w:hAnsi="Times New Roman" w:cs="Times New Roman"/>
          <w:sz w:val="24"/>
          <w:szCs w:val="24"/>
        </w:rPr>
      </w:pPr>
    </w:p>
    <w:p w14:paraId="6811513F" w14:textId="4634C167" w:rsidR="007D73C6" w:rsidRPr="00201444" w:rsidRDefault="007D73C6" w:rsidP="003E79BE">
      <w:pPr>
        <w:pStyle w:val="AralkYok"/>
        <w:ind w:firstLine="708"/>
        <w:rPr>
          <w:rFonts w:ascii="Times New Roman" w:hAnsi="Times New Roman" w:cs="Times New Roman"/>
          <w:b/>
          <w:sz w:val="24"/>
          <w:szCs w:val="24"/>
        </w:rPr>
      </w:pPr>
      <w:r w:rsidRPr="00201444">
        <w:rPr>
          <w:rFonts w:ascii="Times New Roman" w:hAnsi="Times New Roman" w:cs="Times New Roman"/>
          <w:b/>
          <w:sz w:val="24"/>
          <w:szCs w:val="24"/>
        </w:rPr>
        <w:t>Risk Yönetimine İlişkin İlkeler</w:t>
      </w:r>
    </w:p>
    <w:p w14:paraId="7B66D94A" w14:textId="6D30FCD5" w:rsidR="007D73C6" w:rsidRPr="00201444" w:rsidRDefault="003E79BE" w:rsidP="003E79BE">
      <w:pPr>
        <w:pStyle w:val="GvdeMetni"/>
        <w:spacing w:before="19"/>
        <w:ind w:right="-48" w:firstLine="426"/>
        <w:jc w:val="both"/>
      </w:pPr>
      <w:r w:rsidRPr="00201444">
        <w:rPr>
          <w:b/>
        </w:rPr>
        <w:t xml:space="preserve">     </w:t>
      </w:r>
      <w:r w:rsidR="007D73C6" w:rsidRPr="00201444">
        <w:rPr>
          <w:b/>
        </w:rPr>
        <w:t>M</w:t>
      </w:r>
      <w:r w:rsidRPr="00201444">
        <w:rPr>
          <w:b/>
        </w:rPr>
        <w:t>adde</w:t>
      </w:r>
      <w:r w:rsidR="007D73C6" w:rsidRPr="00201444">
        <w:rPr>
          <w:b/>
        </w:rPr>
        <w:t xml:space="preserve"> 5 </w:t>
      </w:r>
      <w:r w:rsidR="007D73C6" w:rsidRPr="00201444">
        <w:t>– Ordu Büyükşehir Belediyesinin risk yönetimine ilişkin ilkeleri şunlardır;</w:t>
      </w:r>
    </w:p>
    <w:p w14:paraId="3E0EED04" w14:textId="77777777" w:rsidR="003E79BE" w:rsidRPr="00201444" w:rsidRDefault="003E79BE" w:rsidP="00DB422B">
      <w:pPr>
        <w:pStyle w:val="AralkYok"/>
        <w:ind w:left="426"/>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5C1413" w:rsidRPr="00201444">
        <w:rPr>
          <w:rFonts w:ascii="Times New Roman" w:hAnsi="Times New Roman" w:cs="Times New Roman"/>
          <w:sz w:val="24"/>
          <w:szCs w:val="24"/>
        </w:rPr>
        <w:t>a)</w:t>
      </w:r>
      <w:r w:rsidR="007D73C6" w:rsidRPr="00201444">
        <w:rPr>
          <w:rFonts w:ascii="Times New Roman" w:hAnsi="Times New Roman" w:cs="Times New Roman"/>
          <w:sz w:val="24"/>
          <w:szCs w:val="24"/>
        </w:rPr>
        <w:t>Belediyenin amaç ve hedeflerinin gerçekleştirilmesini ve hizmet sunumunu</w:t>
      </w:r>
    </w:p>
    <w:p w14:paraId="33AAF24E" w14:textId="0BD323BE" w:rsidR="007D73C6" w:rsidRPr="00201444" w:rsidRDefault="007D73C6" w:rsidP="00BB658A">
      <w:pPr>
        <w:pStyle w:val="AralkYok"/>
        <w:jc w:val="both"/>
        <w:rPr>
          <w:rFonts w:ascii="Times New Roman" w:hAnsi="Times New Roman" w:cs="Times New Roman"/>
          <w:sz w:val="24"/>
          <w:szCs w:val="24"/>
        </w:rPr>
      </w:pPr>
      <w:r w:rsidRPr="00201444">
        <w:rPr>
          <w:rFonts w:ascii="Times New Roman" w:hAnsi="Times New Roman" w:cs="Times New Roman"/>
          <w:sz w:val="24"/>
          <w:szCs w:val="24"/>
        </w:rPr>
        <w:t>engelleyebilecek</w:t>
      </w:r>
      <w:r w:rsidRPr="00201444">
        <w:rPr>
          <w:rFonts w:ascii="Times New Roman" w:hAnsi="Times New Roman" w:cs="Times New Roman"/>
          <w:spacing w:val="-7"/>
          <w:sz w:val="24"/>
          <w:szCs w:val="24"/>
        </w:rPr>
        <w:t xml:space="preserve"> </w:t>
      </w:r>
      <w:r w:rsidRPr="00201444">
        <w:rPr>
          <w:rFonts w:ascii="Times New Roman" w:hAnsi="Times New Roman" w:cs="Times New Roman"/>
          <w:sz w:val="24"/>
          <w:szCs w:val="24"/>
        </w:rPr>
        <w:t>veya</w:t>
      </w:r>
      <w:r w:rsidRPr="00201444">
        <w:rPr>
          <w:rFonts w:ascii="Times New Roman" w:hAnsi="Times New Roman" w:cs="Times New Roman"/>
          <w:spacing w:val="-6"/>
          <w:sz w:val="24"/>
          <w:szCs w:val="24"/>
        </w:rPr>
        <w:t xml:space="preserve"> </w:t>
      </w:r>
      <w:r w:rsidRPr="00201444">
        <w:rPr>
          <w:rFonts w:ascii="Times New Roman" w:hAnsi="Times New Roman" w:cs="Times New Roman"/>
          <w:sz w:val="24"/>
          <w:szCs w:val="24"/>
        </w:rPr>
        <w:t>hizmet</w:t>
      </w:r>
      <w:r w:rsidRPr="00201444">
        <w:rPr>
          <w:rFonts w:ascii="Times New Roman" w:hAnsi="Times New Roman" w:cs="Times New Roman"/>
          <w:spacing w:val="-7"/>
          <w:sz w:val="24"/>
          <w:szCs w:val="24"/>
        </w:rPr>
        <w:t xml:space="preserve"> </w:t>
      </w:r>
      <w:r w:rsidRPr="00201444">
        <w:rPr>
          <w:rFonts w:ascii="Times New Roman" w:hAnsi="Times New Roman" w:cs="Times New Roman"/>
          <w:sz w:val="24"/>
          <w:szCs w:val="24"/>
        </w:rPr>
        <w:t>kalitesini</w:t>
      </w:r>
      <w:r w:rsidRPr="00201444">
        <w:rPr>
          <w:rFonts w:ascii="Times New Roman" w:hAnsi="Times New Roman" w:cs="Times New Roman"/>
          <w:spacing w:val="-6"/>
          <w:sz w:val="24"/>
          <w:szCs w:val="24"/>
        </w:rPr>
        <w:t xml:space="preserve"> </w:t>
      </w:r>
      <w:r w:rsidRPr="00201444">
        <w:rPr>
          <w:rFonts w:ascii="Times New Roman" w:hAnsi="Times New Roman" w:cs="Times New Roman"/>
          <w:sz w:val="24"/>
          <w:szCs w:val="24"/>
        </w:rPr>
        <w:t>düşürebilecek,</w:t>
      </w:r>
      <w:r w:rsidRPr="00201444">
        <w:rPr>
          <w:rFonts w:ascii="Times New Roman" w:hAnsi="Times New Roman" w:cs="Times New Roman"/>
          <w:spacing w:val="-6"/>
          <w:sz w:val="24"/>
          <w:szCs w:val="24"/>
        </w:rPr>
        <w:t xml:space="preserve"> </w:t>
      </w:r>
      <w:r w:rsidRPr="00201444">
        <w:rPr>
          <w:rFonts w:ascii="Times New Roman" w:hAnsi="Times New Roman" w:cs="Times New Roman"/>
          <w:sz w:val="24"/>
          <w:szCs w:val="24"/>
        </w:rPr>
        <w:t>iç</w:t>
      </w:r>
      <w:r w:rsidRPr="00201444">
        <w:rPr>
          <w:rFonts w:ascii="Times New Roman" w:hAnsi="Times New Roman" w:cs="Times New Roman"/>
          <w:spacing w:val="-8"/>
          <w:sz w:val="24"/>
          <w:szCs w:val="24"/>
        </w:rPr>
        <w:t xml:space="preserve"> </w:t>
      </w:r>
      <w:r w:rsidRPr="00201444">
        <w:rPr>
          <w:rFonts w:ascii="Times New Roman" w:hAnsi="Times New Roman" w:cs="Times New Roman"/>
          <w:sz w:val="24"/>
          <w:szCs w:val="24"/>
        </w:rPr>
        <w:t>ve</w:t>
      </w:r>
      <w:r w:rsidRPr="00201444">
        <w:rPr>
          <w:rFonts w:ascii="Times New Roman" w:hAnsi="Times New Roman" w:cs="Times New Roman"/>
          <w:spacing w:val="-8"/>
          <w:sz w:val="24"/>
          <w:szCs w:val="24"/>
        </w:rPr>
        <w:t xml:space="preserve"> </w:t>
      </w:r>
      <w:r w:rsidRPr="00201444">
        <w:rPr>
          <w:rFonts w:ascii="Times New Roman" w:hAnsi="Times New Roman" w:cs="Times New Roman"/>
          <w:sz w:val="24"/>
          <w:szCs w:val="24"/>
        </w:rPr>
        <w:t>dış</w:t>
      </w:r>
      <w:r w:rsidRPr="00201444">
        <w:rPr>
          <w:rFonts w:ascii="Times New Roman" w:hAnsi="Times New Roman" w:cs="Times New Roman"/>
          <w:spacing w:val="-7"/>
          <w:sz w:val="24"/>
          <w:szCs w:val="24"/>
        </w:rPr>
        <w:t xml:space="preserve"> </w:t>
      </w:r>
      <w:r w:rsidRPr="00201444">
        <w:rPr>
          <w:rFonts w:ascii="Times New Roman" w:hAnsi="Times New Roman" w:cs="Times New Roman"/>
          <w:sz w:val="24"/>
          <w:szCs w:val="24"/>
        </w:rPr>
        <w:t>paydaşların</w:t>
      </w:r>
      <w:r w:rsidRPr="00201444">
        <w:rPr>
          <w:rFonts w:ascii="Times New Roman" w:hAnsi="Times New Roman" w:cs="Times New Roman"/>
          <w:spacing w:val="-7"/>
          <w:sz w:val="24"/>
          <w:szCs w:val="24"/>
        </w:rPr>
        <w:t xml:space="preserve"> belediyeye</w:t>
      </w:r>
      <w:r w:rsidRPr="00201444">
        <w:rPr>
          <w:rFonts w:ascii="Times New Roman" w:hAnsi="Times New Roman" w:cs="Times New Roman"/>
          <w:sz w:val="24"/>
          <w:szCs w:val="24"/>
        </w:rPr>
        <w:t xml:space="preserve"> olan</w:t>
      </w:r>
      <w:r w:rsidRPr="00201444">
        <w:rPr>
          <w:rFonts w:ascii="Times New Roman" w:hAnsi="Times New Roman" w:cs="Times New Roman"/>
          <w:spacing w:val="-11"/>
          <w:sz w:val="24"/>
          <w:szCs w:val="24"/>
        </w:rPr>
        <w:t xml:space="preserve"> </w:t>
      </w:r>
      <w:r w:rsidRPr="00201444">
        <w:rPr>
          <w:rFonts w:ascii="Times New Roman" w:hAnsi="Times New Roman" w:cs="Times New Roman"/>
          <w:sz w:val="24"/>
          <w:szCs w:val="24"/>
        </w:rPr>
        <w:t>güvenini</w:t>
      </w:r>
      <w:r w:rsidRPr="00201444">
        <w:rPr>
          <w:rFonts w:ascii="Times New Roman" w:hAnsi="Times New Roman" w:cs="Times New Roman"/>
          <w:spacing w:val="-10"/>
          <w:sz w:val="24"/>
          <w:szCs w:val="24"/>
        </w:rPr>
        <w:t xml:space="preserve"> </w:t>
      </w:r>
      <w:r w:rsidRPr="00201444">
        <w:rPr>
          <w:rFonts w:ascii="Times New Roman" w:hAnsi="Times New Roman" w:cs="Times New Roman"/>
          <w:sz w:val="24"/>
          <w:szCs w:val="24"/>
        </w:rPr>
        <w:t>sarsabilecek,</w:t>
      </w:r>
      <w:r w:rsidRPr="00201444">
        <w:rPr>
          <w:rFonts w:ascii="Times New Roman" w:hAnsi="Times New Roman" w:cs="Times New Roman"/>
          <w:spacing w:val="-8"/>
          <w:sz w:val="24"/>
          <w:szCs w:val="24"/>
        </w:rPr>
        <w:t xml:space="preserve"> </w:t>
      </w:r>
      <w:r w:rsidRPr="00201444">
        <w:rPr>
          <w:rFonts w:ascii="Times New Roman" w:hAnsi="Times New Roman" w:cs="Times New Roman"/>
          <w:sz w:val="24"/>
          <w:szCs w:val="24"/>
        </w:rPr>
        <w:t>yolsuzluğa</w:t>
      </w:r>
      <w:r w:rsidRPr="00201444">
        <w:rPr>
          <w:rFonts w:ascii="Times New Roman" w:hAnsi="Times New Roman" w:cs="Times New Roman"/>
          <w:spacing w:val="-12"/>
          <w:sz w:val="24"/>
          <w:szCs w:val="24"/>
        </w:rPr>
        <w:t xml:space="preserve"> </w:t>
      </w:r>
      <w:r w:rsidRPr="00201444">
        <w:rPr>
          <w:rFonts w:ascii="Times New Roman" w:hAnsi="Times New Roman" w:cs="Times New Roman"/>
          <w:sz w:val="24"/>
          <w:szCs w:val="24"/>
        </w:rPr>
        <w:t>meydan</w:t>
      </w:r>
      <w:r w:rsidRPr="00201444">
        <w:rPr>
          <w:rFonts w:ascii="Times New Roman" w:hAnsi="Times New Roman" w:cs="Times New Roman"/>
          <w:spacing w:val="-11"/>
          <w:sz w:val="24"/>
          <w:szCs w:val="24"/>
        </w:rPr>
        <w:t xml:space="preserve"> </w:t>
      </w:r>
      <w:r w:rsidRPr="00201444">
        <w:rPr>
          <w:rFonts w:ascii="Times New Roman" w:hAnsi="Times New Roman" w:cs="Times New Roman"/>
          <w:sz w:val="24"/>
          <w:szCs w:val="24"/>
        </w:rPr>
        <w:t>verebilecek,</w:t>
      </w:r>
      <w:r w:rsidRPr="00201444">
        <w:rPr>
          <w:rFonts w:ascii="Times New Roman" w:hAnsi="Times New Roman" w:cs="Times New Roman"/>
          <w:spacing w:val="-11"/>
          <w:sz w:val="24"/>
          <w:szCs w:val="24"/>
        </w:rPr>
        <w:t xml:space="preserve"> </w:t>
      </w:r>
      <w:r w:rsidRPr="00201444">
        <w:rPr>
          <w:rFonts w:ascii="Times New Roman" w:hAnsi="Times New Roman" w:cs="Times New Roman"/>
          <w:sz w:val="24"/>
          <w:szCs w:val="24"/>
        </w:rPr>
        <w:t>faaliyetlerin</w:t>
      </w:r>
      <w:r w:rsidRPr="00201444">
        <w:rPr>
          <w:rFonts w:ascii="Times New Roman" w:hAnsi="Times New Roman" w:cs="Times New Roman"/>
          <w:spacing w:val="-11"/>
          <w:sz w:val="24"/>
          <w:szCs w:val="24"/>
        </w:rPr>
        <w:t xml:space="preserve"> </w:t>
      </w:r>
      <w:r w:rsidRPr="00201444">
        <w:rPr>
          <w:rFonts w:ascii="Times New Roman" w:hAnsi="Times New Roman" w:cs="Times New Roman"/>
          <w:sz w:val="24"/>
          <w:szCs w:val="24"/>
        </w:rPr>
        <w:t>mevzuata</w:t>
      </w:r>
      <w:r w:rsidRPr="00201444">
        <w:rPr>
          <w:rFonts w:ascii="Times New Roman" w:hAnsi="Times New Roman" w:cs="Times New Roman"/>
          <w:spacing w:val="-6"/>
          <w:sz w:val="24"/>
          <w:szCs w:val="24"/>
        </w:rPr>
        <w:t xml:space="preserve"> </w:t>
      </w:r>
      <w:r w:rsidRPr="00201444">
        <w:rPr>
          <w:rFonts w:ascii="Times New Roman" w:hAnsi="Times New Roman" w:cs="Times New Roman"/>
          <w:sz w:val="24"/>
          <w:szCs w:val="24"/>
        </w:rPr>
        <w:t>aykırı yürütülmesine ve kaynak kaybına sebep olabilecek her türlü olay risk kapsamında değerlendirilir.</w:t>
      </w:r>
    </w:p>
    <w:p w14:paraId="401E6F15" w14:textId="1B5AF513" w:rsidR="007D73C6" w:rsidRPr="00201444" w:rsidRDefault="00DB422B" w:rsidP="00BB658A">
      <w:pPr>
        <w:pStyle w:val="AralkYok"/>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3E79BE" w:rsidRPr="00201444">
        <w:rPr>
          <w:rFonts w:ascii="Times New Roman" w:hAnsi="Times New Roman" w:cs="Times New Roman"/>
          <w:sz w:val="24"/>
          <w:szCs w:val="24"/>
        </w:rPr>
        <w:tab/>
      </w:r>
      <w:r w:rsidR="005C1413" w:rsidRPr="00201444">
        <w:rPr>
          <w:rFonts w:ascii="Times New Roman" w:hAnsi="Times New Roman" w:cs="Times New Roman"/>
          <w:sz w:val="24"/>
          <w:szCs w:val="24"/>
        </w:rPr>
        <w:t>b)</w:t>
      </w:r>
      <w:r w:rsidR="007D73C6" w:rsidRPr="00201444">
        <w:rPr>
          <w:rFonts w:ascii="Times New Roman" w:hAnsi="Times New Roman" w:cs="Times New Roman"/>
          <w:sz w:val="24"/>
          <w:szCs w:val="24"/>
        </w:rPr>
        <w:t xml:space="preserve">Riskler, gerçekleşme ihtimali ve gerçekleşmesi halinde bağlı olduğu faaliyete veya hedefe </w:t>
      </w:r>
      <w:r w:rsidR="005C1413" w:rsidRPr="00201444">
        <w:rPr>
          <w:rFonts w:ascii="Times New Roman" w:hAnsi="Times New Roman" w:cs="Times New Roman"/>
          <w:sz w:val="24"/>
          <w:szCs w:val="24"/>
        </w:rPr>
        <w:t xml:space="preserve"> </w:t>
      </w:r>
      <w:r w:rsidR="007D73C6" w:rsidRPr="00201444">
        <w:rPr>
          <w:rFonts w:ascii="Times New Roman" w:hAnsi="Times New Roman" w:cs="Times New Roman"/>
          <w:sz w:val="24"/>
          <w:szCs w:val="24"/>
        </w:rPr>
        <w:t>etkileri göz önünde bulundurularak</w:t>
      </w:r>
      <w:r w:rsidR="007D73C6" w:rsidRPr="00201444">
        <w:rPr>
          <w:rFonts w:ascii="Times New Roman" w:hAnsi="Times New Roman" w:cs="Times New Roman"/>
          <w:spacing w:val="1"/>
          <w:sz w:val="24"/>
          <w:szCs w:val="24"/>
        </w:rPr>
        <w:t xml:space="preserve"> </w:t>
      </w:r>
      <w:r w:rsidR="007D73C6" w:rsidRPr="00201444">
        <w:rPr>
          <w:rFonts w:ascii="Times New Roman" w:hAnsi="Times New Roman" w:cs="Times New Roman"/>
          <w:sz w:val="24"/>
          <w:szCs w:val="24"/>
        </w:rPr>
        <w:t>ölçülür.</w:t>
      </w:r>
    </w:p>
    <w:p w14:paraId="68D6D04E" w14:textId="77777777" w:rsidR="00BA6E1A" w:rsidRDefault="00DB422B" w:rsidP="00BA6E1A">
      <w:pPr>
        <w:pStyle w:val="AralkYok"/>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BA6E1A">
        <w:rPr>
          <w:rFonts w:ascii="Times New Roman" w:hAnsi="Times New Roman" w:cs="Times New Roman"/>
          <w:sz w:val="24"/>
          <w:szCs w:val="24"/>
        </w:rPr>
        <w:tab/>
      </w:r>
      <w:r w:rsidR="005C1413" w:rsidRPr="00201444">
        <w:rPr>
          <w:rFonts w:ascii="Times New Roman" w:hAnsi="Times New Roman" w:cs="Times New Roman"/>
          <w:sz w:val="24"/>
          <w:szCs w:val="24"/>
        </w:rPr>
        <w:t>c)</w:t>
      </w:r>
      <w:r w:rsidR="007D73C6" w:rsidRPr="00201444">
        <w:rPr>
          <w:rFonts w:ascii="Times New Roman" w:hAnsi="Times New Roman" w:cs="Times New Roman"/>
          <w:sz w:val="24"/>
          <w:szCs w:val="24"/>
        </w:rPr>
        <w:t>Riskler, stratejik amaç ve hedefler, birim amaç ve hedefleri ile iş akış süreçleri itibarıyla ayrı ayrı analiz</w:t>
      </w:r>
      <w:r w:rsidR="007D73C6" w:rsidRPr="00201444">
        <w:rPr>
          <w:rFonts w:ascii="Times New Roman" w:hAnsi="Times New Roman" w:cs="Times New Roman"/>
          <w:spacing w:val="1"/>
          <w:sz w:val="24"/>
          <w:szCs w:val="24"/>
        </w:rPr>
        <w:t xml:space="preserve"> </w:t>
      </w:r>
      <w:r w:rsidR="007D73C6" w:rsidRPr="00201444">
        <w:rPr>
          <w:rFonts w:ascii="Times New Roman" w:hAnsi="Times New Roman" w:cs="Times New Roman"/>
          <w:sz w:val="24"/>
          <w:szCs w:val="24"/>
        </w:rPr>
        <w:t>edilir.</w:t>
      </w:r>
    </w:p>
    <w:p w14:paraId="6D61DCA3" w14:textId="759B7B51" w:rsidR="007D73C6" w:rsidRPr="00201444" w:rsidRDefault="007D73C6" w:rsidP="00BA6E1A">
      <w:pPr>
        <w:pStyle w:val="AralkYok"/>
        <w:ind w:firstLine="708"/>
        <w:jc w:val="both"/>
        <w:rPr>
          <w:rFonts w:ascii="Times New Roman" w:hAnsi="Times New Roman" w:cs="Times New Roman"/>
          <w:sz w:val="24"/>
          <w:szCs w:val="24"/>
        </w:rPr>
      </w:pPr>
      <w:r w:rsidRPr="00201444">
        <w:rPr>
          <w:rFonts w:ascii="Times New Roman" w:hAnsi="Times New Roman" w:cs="Times New Roman"/>
          <w:sz w:val="24"/>
          <w:szCs w:val="24"/>
        </w:rPr>
        <w:t xml:space="preserve">ç) </w:t>
      </w:r>
      <w:r w:rsidR="005C1413" w:rsidRPr="00201444">
        <w:rPr>
          <w:rFonts w:ascii="Times New Roman" w:hAnsi="Times New Roman" w:cs="Times New Roman"/>
          <w:sz w:val="24"/>
          <w:szCs w:val="24"/>
        </w:rPr>
        <w:t xml:space="preserve"> </w:t>
      </w:r>
      <w:r w:rsidRPr="00201444">
        <w:rPr>
          <w:rFonts w:ascii="Times New Roman" w:hAnsi="Times New Roman" w:cs="Times New Roman"/>
          <w:sz w:val="24"/>
          <w:szCs w:val="24"/>
        </w:rPr>
        <w:t>Risk yönetim süreci Belediyenin her kademedeki yönetici</w:t>
      </w:r>
      <w:r w:rsidR="00282DAD" w:rsidRPr="00201444">
        <w:rPr>
          <w:rFonts w:ascii="Times New Roman" w:hAnsi="Times New Roman" w:cs="Times New Roman"/>
          <w:sz w:val="24"/>
          <w:szCs w:val="24"/>
        </w:rPr>
        <w:t xml:space="preserve"> ve personeli ile birlikte </w:t>
      </w:r>
      <w:r w:rsidRPr="00201444">
        <w:rPr>
          <w:rFonts w:ascii="Times New Roman" w:hAnsi="Times New Roman" w:cs="Times New Roman"/>
          <w:sz w:val="24"/>
          <w:szCs w:val="24"/>
        </w:rPr>
        <w:t>tasarlanır ve</w:t>
      </w:r>
      <w:r w:rsidRPr="00201444">
        <w:rPr>
          <w:rFonts w:ascii="Times New Roman" w:hAnsi="Times New Roman" w:cs="Times New Roman"/>
          <w:spacing w:val="-3"/>
          <w:sz w:val="24"/>
          <w:szCs w:val="24"/>
        </w:rPr>
        <w:t xml:space="preserve"> </w:t>
      </w:r>
      <w:r w:rsidRPr="00201444">
        <w:rPr>
          <w:rFonts w:ascii="Times New Roman" w:hAnsi="Times New Roman" w:cs="Times New Roman"/>
          <w:sz w:val="24"/>
          <w:szCs w:val="24"/>
        </w:rPr>
        <w:t>uygulanır.</w:t>
      </w:r>
    </w:p>
    <w:p w14:paraId="5E5A5AB0" w14:textId="1402202C" w:rsidR="007D73C6" w:rsidRPr="00201444" w:rsidRDefault="00BB658A" w:rsidP="00BB658A">
      <w:pPr>
        <w:pStyle w:val="AralkYok"/>
        <w:ind w:firstLine="310"/>
        <w:rPr>
          <w:rFonts w:ascii="Times New Roman" w:hAnsi="Times New Roman" w:cs="Times New Roman"/>
          <w:sz w:val="24"/>
          <w:szCs w:val="24"/>
        </w:rPr>
      </w:pPr>
      <w:r w:rsidRPr="00201444">
        <w:rPr>
          <w:rFonts w:ascii="Times New Roman" w:hAnsi="Times New Roman" w:cs="Times New Roman"/>
          <w:sz w:val="24"/>
          <w:szCs w:val="24"/>
        </w:rPr>
        <w:t xml:space="preserve">      </w:t>
      </w:r>
      <w:r w:rsidR="00A9375C" w:rsidRPr="00201444">
        <w:rPr>
          <w:rFonts w:ascii="Times New Roman" w:hAnsi="Times New Roman" w:cs="Times New Roman"/>
          <w:sz w:val="24"/>
          <w:szCs w:val="24"/>
        </w:rPr>
        <w:t xml:space="preserve">d) </w:t>
      </w:r>
      <w:r w:rsidR="005C1413" w:rsidRPr="00201444">
        <w:rPr>
          <w:rFonts w:ascii="Times New Roman" w:hAnsi="Times New Roman" w:cs="Times New Roman"/>
          <w:sz w:val="24"/>
          <w:szCs w:val="24"/>
        </w:rPr>
        <w:t xml:space="preserve"> </w:t>
      </w:r>
      <w:r w:rsidR="007D73C6" w:rsidRPr="00201444">
        <w:rPr>
          <w:rFonts w:ascii="Times New Roman" w:hAnsi="Times New Roman" w:cs="Times New Roman"/>
          <w:sz w:val="24"/>
          <w:szCs w:val="24"/>
        </w:rPr>
        <w:t>Stratejik plan hazırlama süreci ile risk analizi çalışmaları eş zamanlı olarak yürütülmeye çalışılır. Hedeflere ilişkin tespit edilen riskler ve kontrol yöntemleri stratejik planda yer alır.</w:t>
      </w:r>
    </w:p>
    <w:p w14:paraId="4B560D58" w14:textId="3098F7AD" w:rsidR="007D73C6" w:rsidRPr="00201444" w:rsidRDefault="003E79BE" w:rsidP="00BB658A">
      <w:pPr>
        <w:widowControl w:val="0"/>
        <w:tabs>
          <w:tab w:val="left" w:pos="683"/>
        </w:tabs>
        <w:autoSpaceDE w:val="0"/>
        <w:autoSpaceDN w:val="0"/>
        <w:spacing w:after="0"/>
        <w:ind w:right="-48"/>
        <w:jc w:val="both"/>
        <w:rPr>
          <w:rFonts w:ascii="Times New Roman" w:hAnsi="Times New Roman" w:cs="Times New Roman"/>
          <w:sz w:val="24"/>
          <w:szCs w:val="24"/>
        </w:rPr>
      </w:pPr>
      <w:r w:rsidRPr="00201444">
        <w:rPr>
          <w:rFonts w:ascii="Times New Roman" w:hAnsi="Times New Roman" w:cs="Times New Roman"/>
          <w:sz w:val="24"/>
          <w:szCs w:val="24"/>
        </w:rPr>
        <w:tab/>
        <w:t xml:space="preserve"> </w:t>
      </w:r>
      <w:r w:rsidR="00A9375C" w:rsidRPr="00201444">
        <w:rPr>
          <w:rFonts w:ascii="Times New Roman" w:hAnsi="Times New Roman" w:cs="Times New Roman"/>
          <w:sz w:val="24"/>
          <w:szCs w:val="24"/>
        </w:rPr>
        <w:t xml:space="preserve">e) </w:t>
      </w:r>
      <w:r w:rsidR="007D73C6" w:rsidRPr="00201444">
        <w:rPr>
          <w:rFonts w:ascii="Times New Roman" w:hAnsi="Times New Roman" w:cs="Times New Roman"/>
          <w:sz w:val="24"/>
          <w:szCs w:val="24"/>
        </w:rPr>
        <w:t>Risk yönetimi, üst yönetimden, her bir birimdeki çalışanlara kadar Belediyede görevli herkesin</w:t>
      </w:r>
      <w:r w:rsidR="007D73C6" w:rsidRPr="00201444">
        <w:rPr>
          <w:rFonts w:ascii="Times New Roman" w:hAnsi="Times New Roman" w:cs="Times New Roman"/>
          <w:spacing w:val="-2"/>
          <w:sz w:val="24"/>
          <w:szCs w:val="24"/>
        </w:rPr>
        <w:t xml:space="preserve"> </w:t>
      </w:r>
      <w:r w:rsidR="007D73C6" w:rsidRPr="00201444">
        <w:rPr>
          <w:rFonts w:ascii="Times New Roman" w:hAnsi="Times New Roman" w:cs="Times New Roman"/>
          <w:sz w:val="24"/>
          <w:szCs w:val="24"/>
        </w:rPr>
        <w:t>sorumluluğundadır.</w:t>
      </w:r>
    </w:p>
    <w:p w14:paraId="3F4AC907" w14:textId="159AF6B4" w:rsidR="007D73C6" w:rsidRPr="00201444" w:rsidRDefault="003E79BE" w:rsidP="00BB658A">
      <w:pPr>
        <w:widowControl w:val="0"/>
        <w:tabs>
          <w:tab w:val="left" w:pos="683"/>
        </w:tabs>
        <w:autoSpaceDE w:val="0"/>
        <w:autoSpaceDN w:val="0"/>
        <w:spacing w:after="0"/>
        <w:ind w:right="-48"/>
        <w:jc w:val="both"/>
        <w:rPr>
          <w:rFonts w:ascii="Times New Roman" w:hAnsi="Times New Roman" w:cs="Times New Roman"/>
          <w:sz w:val="24"/>
          <w:szCs w:val="24"/>
        </w:rPr>
      </w:pPr>
      <w:r w:rsidRPr="00201444">
        <w:rPr>
          <w:rFonts w:ascii="Times New Roman" w:hAnsi="Times New Roman" w:cs="Times New Roman"/>
          <w:sz w:val="24"/>
          <w:szCs w:val="24"/>
        </w:rPr>
        <w:tab/>
      </w:r>
      <w:r w:rsidRPr="00201444">
        <w:rPr>
          <w:rFonts w:ascii="Times New Roman" w:hAnsi="Times New Roman" w:cs="Times New Roman"/>
          <w:sz w:val="24"/>
          <w:szCs w:val="24"/>
        </w:rPr>
        <w:tab/>
      </w:r>
      <w:r w:rsidR="00A9375C" w:rsidRPr="00201444">
        <w:rPr>
          <w:rFonts w:ascii="Times New Roman" w:hAnsi="Times New Roman" w:cs="Times New Roman"/>
          <w:sz w:val="24"/>
          <w:szCs w:val="24"/>
        </w:rPr>
        <w:t xml:space="preserve">f) </w:t>
      </w:r>
      <w:r w:rsidR="007D73C6" w:rsidRPr="00201444">
        <w:rPr>
          <w:rFonts w:ascii="Times New Roman" w:hAnsi="Times New Roman" w:cs="Times New Roman"/>
          <w:sz w:val="24"/>
          <w:szCs w:val="24"/>
        </w:rPr>
        <w:t>Karar verme aşamalarına destek sağlamak üzere, risk yönetimi süreci; başta stratejik planlama, programlama ve bütçeleme süreçleri olmak üzere, iş planlama ve operasyonların yönetimi gibi süreçlere entegre</w:t>
      </w:r>
      <w:r w:rsidR="007D73C6" w:rsidRPr="00201444">
        <w:rPr>
          <w:rFonts w:ascii="Times New Roman" w:hAnsi="Times New Roman" w:cs="Times New Roman"/>
          <w:spacing w:val="3"/>
          <w:sz w:val="24"/>
          <w:szCs w:val="24"/>
        </w:rPr>
        <w:t xml:space="preserve"> </w:t>
      </w:r>
      <w:r w:rsidR="007D73C6" w:rsidRPr="00201444">
        <w:rPr>
          <w:rFonts w:ascii="Times New Roman" w:hAnsi="Times New Roman" w:cs="Times New Roman"/>
          <w:sz w:val="24"/>
          <w:szCs w:val="24"/>
        </w:rPr>
        <w:t>edilir.</w:t>
      </w:r>
    </w:p>
    <w:p w14:paraId="330EE623" w14:textId="41293326" w:rsidR="007D73C6" w:rsidRPr="00201444" w:rsidRDefault="003E79BE" w:rsidP="00BB658A">
      <w:pPr>
        <w:widowControl w:val="0"/>
        <w:tabs>
          <w:tab w:val="left" w:pos="683"/>
        </w:tabs>
        <w:autoSpaceDE w:val="0"/>
        <w:autoSpaceDN w:val="0"/>
        <w:spacing w:after="0" w:line="240" w:lineRule="auto"/>
        <w:ind w:right="-48"/>
        <w:jc w:val="both"/>
        <w:rPr>
          <w:rFonts w:ascii="Times New Roman" w:hAnsi="Times New Roman" w:cs="Times New Roman"/>
          <w:sz w:val="24"/>
          <w:szCs w:val="24"/>
        </w:rPr>
      </w:pPr>
      <w:r w:rsidRPr="00201444">
        <w:rPr>
          <w:rFonts w:ascii="Times New Roman" w:hAnsi="Times New Roman" w:cs="Times New Roman"/>
          <w:sz w:val="24"/>
          <w:szCs w:val="24"/>
        </w:rPr>
        <w:tab/>
      </w:r>
      <w:r w:rsidR="00A9375C" w:rsidRPr="00201444">
        <w:rPr>
          <w:rFonts w:ascii="Times New Roman" w:hAnsi="Times New Roman" w:cs="Times New Roman"/>
          <w:sz w:val="24"/>
          <w:szCs w:val="24"/>
        </w:rPr>
        <w:t xml:space="preserve">g) </w:t>
      </w:r>
      <w:r w:rsidR="005C1413" w:rsidRPr="00201444">
        <w:rPr>
          <w:rFonts w:ascii="Times New Roman" w:hAnsi="Times New Roman" w:cs="Times New Roman"/>
          <w:sz w:val="24"/>
          <w:szCs w:val="24"/>
        </w:rPr>
        <w:t xml:space="preserve"> </w:t>
      </w:r>
      <w:r w:rsidR="007D73C6" w:rsidRPr="00201444">
        <w:rPr>
          <w:rFonts w:ascii="Times New Roman" w:hAnsi="Times New Roman" w:cs="Times New Roman"/>
          <w:sz w:val="24"/>
          <w:szCs w:val="24"/>
        </w:rPr>
        <w:t>Kalıntı riski, risk iştahı seviyesinin üzerinde olan tüm riskler Kurula gelecektir. Ancak Kurul önemli gördüğü, stratejik ve birim hedeflerini etkileyebilecek olan riskler ile doğrudan</w:t>
      </w:r>
      <w:r w:rsidR="007D73C6" w:rsidRPr="00201444">
        <w:rPr>
          <w:rFonts w:ascii="Times New Roman" w:hAnsi="Times New Roman" w:cs="Times New Roman"/>
          <w:spacing w:val="-9"/>
          <w:sz w:val="24"/>
          <w:szCs w:val="24"/>
        </w:rPr>
        <w:t xml:space="preserve"> </w:t>
      </w:r>
      <w:r w:rsidR="007D73C6" w:rsidRPr="00201444">
        <w:rPr>
          <w:rFonts w:ascii="Times New Roman" w:hAnsi="Times New Roman" w:cs="Times New Roman"/>
          <w:sz w:val="24"/>
          <w:szCs w:val="24"/>
        </w:rPr>
        <w:t>bu</w:t>
      </w:r>
      <w:r w:rsidR="007D73C6" w:rsidRPr="00201444">
        <w:rPr>
          <w:rFonts w:ascii="Times New Roman" w:hAnsi="Times New Roman" w:cs="Times New Roman"/>
          <w:spacing w:val="-9"/>
          <w:sz w:val="24"/>
          <w:szCs w:val="24"/>
        </w:rPr>
        <w:t xml:space="preserve"> </w:t>
      </w:r>
      <w:r w:rsidR="007D73C6" w:rsidRPr="00201444">
        <w:rPr>
          <w:rFonts w:ascii="Times New Roman" w:hAnsi="Times New Roman" w:cs="Times New Roman"/>
          <w:sz w:val="24"/>
          <w:szCs w:val="24"/>
        </w:rPr>
        <w:t>hedeflerle</w:t>
      </w:r>
      <w:r w:rsidR="007D73C6" w:rsidRPr="00201444">
        <w:rPr>
          <w:rFonts w:ascii="Times New Roman" w:hAnsi="Times New Roman" w:cs="Times New Roman"/>
          <w:spacing w:val="-7"/>
          <w:sz w:val="24"/>
          <w:szCs w:val="24"/>
        </w:rPr>
        <w:t xml:space="preserve"> </w:t>
      </w:r>
      <w:r w:rsidR="007D73C6" w:rsidRPr="00201444">
        <w:rPr>
          <w:rFonts w:ascii="Times New Roman" w:hAnsi="Times New Roman" w:cs="Times New Roman"/>
          <w:sz w:val="24"/>
          <w:szCs w:val="24"/>
        </w:rPr>
        <w:t>alakalı</w:t>
      </w:r>
      <w:r w:rsidR="007D73C6" w:rsidRPr="00201444">
        <w:rPr>
          <w:rFonts w:ascii="Times New Roman" w:hAnsi="Times New Roman" w:cs="Times New Roman"/>
          <w:spacing w:val="-8"/>
          <w:sz w:val="24"/>
          <w:szCs w:val="24"/>
        </w:rPr>
        <w:t xml:space="preserve"> </w:t>
      </w:r>
      <w:r w:rsidR="007D73C6" w:rsidRPr="00201444">
        <w:rPr>
          <w:rFonts w:ascii="Times New Roman" w:hAnsi="Times New Roman" w:cs="Times New Roman"/>
          <w:sz w:val="24"/>
          <w:szCs w:val="24"/>
        </w:rPr>
        <w:t>olmasa</w:t>
      </w:r>
      <w:r w:rsidR="007D73C6" w:rsidRPr="00201444">
        <w:rPr>
          <w:rFonts w:ascii="Times New Roman" w:hAnsi="Times New Roman" w:cs="Times New Roman"/>
          <w:spacing w:val="-8"/>
          <w:sz w:val="24"/>
          <w:szCs w:val="24"/>
        </w:rPr>
        <w:t xml:space="preserve"> </w:t>
      </w:r>
      <w:r w:rsidR="007D73C6" w:rsidRPr="00201444">
        <w:rPr>
          <w:rFonts w:ascii="Times New Roman" w:hAnsi="Times New Roman" w:cs="Times New Roman"/>
          <w:sz w:val="24"/>
          <w:szCs w:val="24"/>
        </w:rPr>
        <w:t>dahi</w:t>
      </w:r>
      <w:r w:rsidR="007D73C6" w:rsidRPr="00201444">
        <w:rPr>
          <w:rFonts w:ascii="Times New Roman" w:hAnsi="Times New Roman" w:cs="Times New Roman"/>
          <w:spacing w:val="-8"/>
          <w:sz w:val="24"/>
          <w:szCs w:val="24"/>
        </w:rPr>
        <w:t xml:space="preserve"> </w:t>
      </w:r>
      <w:r w:rsidR="007D73C6" w:rsidRPr="00201444">
        <w:rPr>
          <w:rFonts w:ascii="Times New Roman" w:hAnsi="Times New Roman" w:cs="Times New Roman"/>
          <w:sz w:val="24"/>
          <w:szCs w:val="24"/>
        </w:rPr>
        <w:t>dolaylı</w:t>
      </w:r>
      <w:r w:rsidR="007D73C6" w:rsidRPr="00201444">
        <w:rPr>
          <w:rFonts w:ascii="Times New Roman" w:hAnsi="Times New Roman" w:cs="Times New Roman"/>
          <w:spacing w:val="-6"/>
          <w:sz w:val="24"/>
          <w:szCs w:val="24"/>
        </w:rPr>
        <w:t xml:space="preserve"> </w:t>
      </w:r>
      <w:r w:rsidR="007D73C6" w:rsidRPr="00201444">
        <w:rPr>
          <w:rFonts w:ascii="Times New Roman" w:hAnsi="Times New Roman" w:cs="Times New Roman"/>
          <w:sz w:val="24"/>
          <w:szCs w:val="24"/>
        </w:rPr>
        <w:t>olarak</w:t>
      </w:r>
      <w:r w:rsidR="007D73C6" w:rsidRPr="00201444">
        <w:rPr>
          <w:rFonts w:ascii="Times New Roman" w:hAnsi="Times New Roman" w:cs="Times New Roman"/>
          <w:spacing w:val="-9"/>
          <w:sz w:val="24"/>
          <w:szCs w:val="24"/>
        </w:rPr>
        <w:t xml:space="preserve"> </w:t>
      </w:r>
      <w:r w:rsidR="007D73C6" w:rsidRPr="00201444">
        <w:rPr>
          <w:rFonts w:ascii="Times New Roman" w:hAnsi="Times New Roman" w:cs="Times New Roman"/>
          <w:sz w:val="24"/>
          <w:szCs w:val="24"/>
        </w:rPr>
        <w:t>bunları</w:t>
      </w:r>
      <w:r w:rsidR="007D73C6" w:rsidRPr="00201444">
        <w:rPr>
          <w:rFonts w:ascii="Times New Roman" w:hAnsi="Times New Roman" w:cs="Times New Roman"/>
          <w:spacing w:val="-8"/>
          <w:sz w:val="24"/>
          <w:szCs w:val="24"/>
        </w:rPr>
        <w:t xml:space="preserve"> </w:t>
      </w:r>
      <w:r w:rsidR="007D73C6" w:rsidRPr="00201444">
        <w:rPr>
          <w:rFonts w:ascii="Times New Roman" w:hAnsi="Times New Roman" w:cs="Times New Roman"/>
          <w:sz w:val="24"/>
          <w:szCs w:val="24"/>
        </w:rPr>
        <w:t>etkileyebilecek</w:t>
      </w:r>
      <w:r w:rsidR="007D73C6" w:rsidRPr="00201444">
        <w:rPr>
          <w:rFonts w:ascii="Times New Roman" w:hAnsi="Times New Roman" w:cs="Times New Roman"/>
          <w:spacing w:val="-9"/>
          <w:sz w:val="24"/>
          <w:szCs w:val="24"/>
        </w:rPr>
        <w:t xml:space="preserve"> </w:t>
      </w:r>
      <w:r w:rsidR="007D73C6" w:rsidRPr="00201444">
        <w:rPr>
          <w:rFonts w:ascii="Times New Roman" w:hAnsi="Times New Roman" w:cs="Times New Roman"/>
          <w:sz w:val="24"/>
          <w:szCs w:val="24"/>
        </w:rPr>
        <w:t>olanları tespit edip yönetilmesini</w:t>
      </w:r>
      <w:r w:rsidR="007D73C6" w:rsidRPr="00201444">
        <w:rPr>
          <w:rFonts w:ascii="Times New Roman" w:hAnsi="Times New Roman" w:cs="Times New Roman"/>
          <w:spacing w:val="1"/>
          <w:sz w:val="24"/>
          <w:szCs w:val="24"/>
        </w:rPr>
        <w:t xml:space="preserve"> </w:t>
      </w:r>
      <w:r w:rsidR="007D73C6" w:rsidRPr="00201444">
        <w:rPr>
          <w:rFonts w:ascii="Times New Roman" w:hAnsi="Times New Roman" w:cs="Times New Roman"/>
          <w:sz w:val="24"/>
          <w:szCs w:val="24"/>
        </w:rPr>
        <w:t>sağlayacaktır.</w:t>
      </w:r>
    </w:p>
    <w:p w14:paraId="5D9FA953" w14:textId="23A0446E" w:rsidR="007D73C6" w:rsidRPr="00201444" w:rsidRDefault="003E79BE" w:rsidP="00BB658A">
      <w:pPr>
        <w:widowControl w:val="0"/>
        <w:tabs>
          <w:tab w:val="left" w:pos="683"/>
        </w:tabs>
        <w:autoSpaceDE w:val="0"/>
        <w:autoSpaceDN w:val="0"/>
        <w:spacing w:after="0" w:line="261" w:lineRule="auto"/>
        <w:ind w:right="-48"/>
        <w:jc w:val="both"/>
        <w:rPr>
          <w:rFonts w:ascii="Times New Roman" w:hAnsi="Times New Roman" w:cs="Times New Roman"/>
          <w:sz w:val="24"/>
          <w:szCs w:val="24"/>
        </w:rPr>
      </w:pPr>
      <w:r w:rsidRPr="00201444">
        <w:rPr>
          <w:rFonts w:ascii="Times New Roman" w:hAnsi="Times New Roman" w:cs="Times New Roman"/>
          <w:sz w:val="24"/>
          <w:szCs w:val="24"/>
        </w:rPr>
        <w:tab/>
      </w:r>
      <w:r w:rsidR="00A9375C" w:rsidRPr="00201444">
        <w:rPr>
          <w:rFonts w:ascii="Times New Roman" w:hAnsi="Times New Roman" w:cs="Times New Roman"/>
          <w:sz w:val="24"/>
          <w:szCs w:val="24"/>
        </w:rPr>
        <w:t xml:space="preserve">ğ) </w:t>
      </w:r>
      <w:r w:rsidR="007D73C6" w:rsidRPr="00201444">
        <w:rPr>
          <w:rFonts w:ascii="Times New Roman" w:hAnsi="Times New Roman" w:cs="Times New Roman"/>
          <w:sz w:val="24"/>
          <w:szCs w:val="24"/>
        </w:rPr>
        <w:t>Bu yönergede belirlenmiş olan risk iştahı sınırları içerisinde kalınması şartıyla birimler/alt birimler tarafından farklı iştah düzeylerinin belirlenmesi</w:t>
      </w:r>
      <w:r w:rsidR="007D73C6" w:rsidRPr="00201444">
        <w:rPr>
          <w:rFonts w:ascii="Times New Roman" w:hAnsi="Times New Roman" w:cs="Times New Roman"/>
          <w:spacing w:val="-4"/>
          <w:sz w:val="24"/>
          <w:szCs w:val="24"/>
        </w:rPr>
        <w:t xml:space="preserve"> </w:t>
      </w:r>
      <w:r w:rsidR="007D73C6" w:rsidRPr="00201444">
        <w:rPr>
          <w:rFonts w:ascii="Times New Roman" w:hAnsi="Times New Roman" w:cs="Times New Roman"/>
          <w:sz w:val="24"/>
          <w:szCs w:val="24"/>
        </w:rPr>
        <w:t>mümkündür.</w:t>
      </w:r>
    </w:p>
    <w:p w14:paraId="30447652" w14:textId="77777777" w:rsidR="007D73C6" w:rsidRPr="00201444" w:rsidRDefault="007D73C6" w:rsidP="009A3F1F">
      <w:pPr>
        <w:jc w:val="both"/>
        <w:rPr>
          <w:rFonts w:ascii="Times New Roman" w:hAnsi="Times New Roman" w:cs="Times New Roman"/>
          <w:sz w:val="24"/>
          <w:szCs w:val="24"/>
        </w:rPr>
      </w:pPr>
    </w:p>
    <w:p w14:paraId="29AD8B48" w14:textId="58B00791" w:rsidR="007D73C6" w:rsidRPr="00201444" w:rsidRDefault="007D73C6" w:rsidP="006D79EE">
      <w:pPr>
        <w:pStyle w:val="Balk1"/>
        <w:ind w:left="1820" w:right="1961"/>
        <w:jc w:val="center"/>
      </w:pPr>
      <w:r w:rsidRPr="00201444">
        <w:t>İKİNCİ BÖLÜM</w:t>
      </w:r>
    </w:p>
    <w:p w14:paraId="01C51A02" w14:textId="77777777" w:rsidR="007D73C6" w:rsidRPr="00201444" w:rsidRDefault="007D73C6" w:rsidP="009A3F1F">
      <w:pPr>
        <w:ind w:left="1820" w:right="1963"/>
        <w:jc w:val="both"/>
        <w:rPr>
          <w:rFonts w:ascii="Times New Roman" w:hAnsi="Times New Roman" w:cs="Times New Roman"/>
          <w:b/>
          <w:sz w:val="24"/>
          <w:szCs w:val="24"/>
        </w:rPr>
      </w:pPr>
      <w:r w:rsidRPr="00201444">
        <w:rPr>
          <w:rFonts w:ascii="Times New Roman" w:hAnsi="Times New Roman" w:cs="Times New Roman"/>
          <w:b/>
          <w:sz w:val="24"/>
          <w:szCs w:val="24"/>
        </w:rPr>
        <w:t>Organizasyon Yapısı ile Görev Yetki ve Sorumluluklar</w:t>
      </w:r>
    </w:p>
    <w:p w14:paraId="22C5A13F" w14:textId="77777777" w:rsidR="007D73C6" w:rsidRPr="00201444" w:rsidRDefault="007D73C6" w:rsidP="003E79BE">
      <w:pPr>
        <w:pStyle w:val="AralkYok"/>
        <w:ind w:firstLine="708"/>
        <w:rPr>
          <w:rFonts w:ascii="Times New Roman" w:hAnsi="Times New Roman" w:cs="Times New Roman"/>
          <w:b/>
          <w:sz w:val="24"/>
          <w:szCs w:val="24"/>
        </w:rPr>
      </w:pPr>
      <w:r w:rsidRPr="00201444">
        <w:rPr>
          <w:rFonts w:ascii="Times New Roman" w:hAnsi="Times New Roman" w:cs="Times New Roman"/>
          <w:b/>
          <w:sz w:val="24"/>
          <w:szCs w:val="24"/>
        </w:rPr>
        <w:t>Risk Yönetimi Organizasyon Yapısı</w:t>
      </w:r>
    </w:p>
    <w:p w14:paraId="0B2673F0" w14:textId="77A0375F" w:rsidR="00630690" w:rsidRPr="00201444" w:rsidRDefault="003E79BE" w:rsidP="003E79BE">
      <w:pPr>
        <w:pStyle w:val="AralkYok"/>
        <w:ind w:firstLine="398"/>
        <w:jc w:val="both"/>
        <w:rPr>
          <w:rFonts w:ascii="Times New Roman" w:hAnsi="Times New Roman" w:cs="Times New Roman"/>
          <w:sz w:val="24"/>
          <w:szCs w:val="24"/>
        </w:rPr>
      </w:pPr>
      <w:r w:rsidRPr="00201444">
        <w:rPr>
          <w:rFonts w:ascii="Times New Roman" w:hAnsi="Times New Roman" w:cs="Times New Roman"/>
          <w:b/>
          <w:sz w:val="24"/>
          <w:szCs w:val="24"/>
        </w:rPr>
        <w:t xml:space="preserve">     </w:t>
      </w:r>
      <w:r w:rsidR="007D73C6" w:rsidRPr="00201444">
        <w:rPr>
          <w:rFonts w:ascii="Times New Roman" w:hAnsi="Times New Roman" w:cs="Times New Roman"/>
          <w:b/>
          <w:sz w:val="24"/>
          <w:szCs w:val="24"/>
        </w:rPr>
        <w:t>M</w:t>
      </w:r>
      <w:r w:rsidRPr="00201444">
        <w:rPr>
          <w:rFonts w:ascii="Times New Roman" w:hAnsi="Times New Roman" w:cs="Times New Roman"/>
          <w:b/>
          <w:sz w:val="24"/>
          <w:szCs w:val="24"/>
        </w:rPr>
        <w:t>adde</w:t>
      </w:r>
      <w:r w:rsidR="007D73C6" w:rsidRPr="00201444">
        <w:rPr>
          <w:rFonts w:ascii="Times New Roman" w:hAnsi="Times New Roman" w:cs="Times New Roman"/>
          <w:b/>
          <w:sz w:val="24"/>
          <w:szCs w:val="24"/>
        </w:rPr>
        <w:t xml:space="preserve"> 6</w:t>
      </w:r>
      <w:r w:rsidR="007D73C6" w:rsidRPr="00201444">
        <w:rPr>
          <w:rFonts w:ascii="Times New Roman" w:hAnsi="Times New Roman" w:cs="Times New Roman"/>
          <w:sz w:val="24"/>
          <w:szCs w:val="24"/>
        </w:rPr>
        <w:t>- Risk Yönetimi Organizasyon Yapısı; birim ve birey bazlı sorumluluklar ile dikey ve yatay raporlama ve iletişim kanallarını da içeren ve fonksiyonel bir şekilde oluşturulan yapıyı ifade eder. Organizasyon yapısının oluşturulması ve işleyişine i</w:t>
      </w:r>
      <w:r w:rsidR="00630690" w:rsidRPr="00201444">
        <w:rPr>
          <w:rFonts w:ascii="Times New Roman" w:hAnsi="Times New Roman" w:cs="Times New Roman"/>
          <w:sz w:val="24"/>
          <w:szCs w:val="24"/>
        </w:rPr>
        <w:t>lişkin temel ilkeler şunlardır:</w:t>
      </w:r>
    </w:p>
    <w:p w14:paraId="2A6BB1AE" w14:textId="14D0CED1" w:rsidR="003E79BE" w:rsidRPr="00201444" w:rsidRDefault="007D73C6" w:rsidP="003E79BE">
      <w:pPr>
        <w:pStyle w:val="AralkYok"/>
        <w:numPr>
          <w:ilvl w:val="0"/>
          <w:numId w:val="16"/>
        </w:numPr>
        <w:jc w:val="both"/>
        <w:rPr>
          <w:rFonts w:ascii="Times New Roman" w:hAnsi="Times New Roman" w:cs="Times New Roman"/>
          <w:spacing w:val="-13"/>
          <w:sz w:val="24"/>
          <w:szCs w:val="24"/>
        </w:rPr>
      </w:pPr>
      <w:r w:rsidRPr="00201444">
        <w:rPr>
          <w:rFonts w:ascii="Times New Roman" w:hAnsi="Times New Roman" w:cs="Times New Roman"/>
          <w:sz w:val="24"/>
          <w:szCs w:val="24"/>
        </w:rPr>
        <w:t xml:space="preserve">Belediyenin misyon ve vizyonuna paralel olarak yürütülen faaliyetlerde en yüksek </w:t>
      </w:r>
    </w:p>
    <w:p w14:paraId="14C61200" w14:textId="46D73959" w:rsidR="007D73C6" w:rsidRPr="00201444" w:rsidRDefault="003E79BE" w:rsidP="003E79BE">
      <w:pPr>
        <w:pStyle w:val="AralkYok"/>
        <w:jc w:val="both"/>
        <w:rPr>
          <w:rFonts w:ascii="Times New Roman" w:hAnsi="Times New Roman" w:cs="Times New Roman"/>
          <w:spacing w:val="-13"/>
          <w:sz w:val="24"/>
          <w:szCs w:val="24"/>
        </w:rPr>
      </w:pPr>
      <w:r w:rsidRPr="00201444">
        <w:rPr>
          <w:rFonts w:ascii="Times New Roman" w:hAnsi="Times New Roman" w:cs="Times New Roman"/>
          <w:sz w:val="24"/>
          <w:szCs w:val="24"/>
        </w:rPr>
        <w:t xml:space="preserve">Düzeyde </w:t>
      </w:r>
      <w:r w:rsidR="007D73C6" w:rsidRPr="00201444">
        <w:rPr>
          <w:rFonts w:ascii="Times New Roman" w:hAnsi="Times New Roman" w:cs="Times New Roman"/>
          <w:sz w:val="24"/>
          <w:szCs w:val="24"/>
        </w:rPr>
        <w:t>verim</w:t>
      </w:r>
      <w:r w:rsidR="007D73C6" w:rsidRPr="00201444">
        <w:rPr>
          <w:rFonts w:ascii="Times New Roman" w:hAnsi="Times New Roman" w:cs="Times New Roman"/>
          <w:spacing w:val="-11"/>
          <w:sz w:val="24"/>
          <w:szCs w:val="24"/>
        </w:rPr>
        <w:t xml:space="preserve"> </w:t>
      </w:r>
      <w:r w:rsidR="007D73C6" w:rsidRPr="00201444">
        <w:rPr>
          <w:rFonts w:ascii="Times New Roman" w:hAnsi="Times New Roman" w:cs="Times New Roman"/>
          <w:sz w:val="24"/>
          <w:szCs w:val="24"/>
        </w:rPr>
        <w:t>alabilmek</w:t>
      </w:r>
      <w:r w:rsidR="007D73C6" w:rsidRPr="00201444">
        <w:rPr>
          <w:rFonts w:ascii="Times New Roman" w:hAnsi="Times New Roman" w:cs="Times New Roman"/>
          <w:spacing w:val="-11"/>
          <w:sz w:val="24"/>
          <w:szCs w:val="24"/>
        </w:rPr>
        <w:t xml:space="preserve"> </w:t>
      </w:r>
      <w:r w:rsidR="007D73C6" w:rsidRPr="00201444">
        <w:rPr>
          <w:rFonts w:ascii="Times New Roman" w:hAnsi="Times New Roman" w:cs="Times New Roman"/>
          <w:sz w:val="24"/>
          <w:szCs w:val="24"/>
        </w:rPr>
        <w:t>için</w:t>
      </w:r>
      <w:r w:rsidR="007D73C6" w:rsidRPr="00201444">
        <w:rPr>
          <w:rFonts w:ascii="Times New Roman" w:hAnsi="Times New Roman" w:cs="Times New Roman"/>
          <w:spacing w:val="-13"/>
          <w:sz w:val="24"/>
          <w:szCs w:val="24"/>
        </w:rPr>
        <w:t xml:space="preserve"> </w:t>
      </w:r>
      <w:r w:rsidR="007D73C6" w:rsidRPr="00201444">
        <w:rPr>
          <w:rFonts w:ascii="Times New Roman" w:hAnsi="Times New Roman" w:cs="Times New Roman"/>
          <w:sz w:val="24"/>
          <w:szCs w:val="24"/>
        </w:rPr>
        <w:t>tüm</w:t>
      </w:r>
      <w:r w:rsidR="007D73C6" w:rsidRPr="00201444">
        <w:rPr>
          <w:rFonts w:ascii="Times New Roman" w:hAnsi="Times New Roman" w:cs="Times New Roman"/>
          <w:spacing w:val="-14"/>
          <w:sz w:val="24"/>
          <w:szCs w:val="24"/>
        </w:rPr>
        <w:t xml:space="preserve"> </w:t>
      </w:r>
      <w:r w:rsidR="007D73C6" w:rsidRPr="00201444">
        <w:rPr>
          <w:rFonts w:ascii="Times New Roman" w:hAnsi="Times New Roman" w:cs="Times New Roman"/>
          <w:sz w:val="24"/>
          <w:szCs w:val="24"/>
        </w:rPr>
        <w:t>birimlerin</w:t>
      </w:r>
      <w:r w:rsidR="007D73C6" w:rsidRPr="00201444">
        <w:rPr>
          <w:rFonts w:ascii="Times New Roman" w:hAnsi="Times New Roman" w:cs="Times New Roman"/>
          <w:spacing w:val="-13"/>
          <w:sz w:val="24"/>
          <w:szCs w:val="24"/>
        </w:rPr>
        <w:t xml:space="preserve"> </w:t>
      </w:r>
      <w:r w:rsidR="007D73C6" w:rsidRPr="00201444">
        <w:rPr>
          <w:rFonts w:ascii="Times New Roman" w:hAnsi="Times New Roman" w:cs="Times New Roman"/>
          <w:sz w:val="24"/>
          <w:szCs w:val="24"/>
        </w:rPr>
        <w:t>ve</w:t>
      </w:r>
      <w:r w:rsidR="007D73C6" w:rsidRPr="00201444">
        <w:rPr>
          <w:rFonts w:ascii="Times New Roman" w:hAnsi="Times New Roman" w:cs="Times New Roman"/>
          <w:spacing w:val="-14"/>
          <w:sz w:val="24"/>
          <w:szCs w:val="24"/>
        </w:rPr>
        <w:t xml:space="preserve"> </w:t>
      </w:r>
      <w:r w:rsidR="007D73C6" w:rsidRPr="00201444">
        <w:rPr>
          <w:rFonts w:ascii="Times New Roman" w:hAnsi="Times New Roman" w:cs="Times New Roman"/>
          <w:sz w:val="24"/>
          <w:szCs w:val="24"/>
        </w:rPr>
        <w:t>kişilerin</w:t>
      </w:r>
      <w:r w:rsidR="007D73C6" w:rsidRPr="00201444">
        <w:rPr>
          <w:rFonts w:ascii="Times New Roman" w:hAnsi="Times New Roman" w:cs="Times New Roman"/>
          <w:spacing w:val="-14"/>
          <w:sz w:val="24"/>
          <w:szCs w:val="24"/>
        </w:rPr>
        <w:t xml:space="preserve"> </w:t>
      </w:r>
      <w:r w:rsidR="007D73C6" w:rsidRPr="00201444">
        <w:rPr>
          <w:rFonts w:ascii="Times New Roman" w:hAnsi="Times New Roman" w:cs="Times New Roman"/>
          <w:sz w:val="24"/>
          <w:szCs w:val="24"/>
        </w:rPr>
        <w:t>görev</w:t>
      </w:r>
      <w:r w:rsidR="007D73C6" w:rsidRPr="00201444">
        <w:rPr>
          <w:rFonts w:ascii="Times New Roman" w:hAnsi="Times New Roman" w:cs="Times New Roman"/>
          <w:spacing w:val="-11"/>
          <w:sz w:val="24"/>
          <w:szCs w:val="24"/>
        </w:rPr>
        <w:t xml:space="preserve"> </w:t>
      </w:r>
      <w:r w:rsidR="007D73C6" w:rsidRPr="00201444">
        <w:rPr>
          <w:rFonts w:ascii="Times New Roman" w:hAnsi="Times New Roman" w:cs="Times New Roman"/>
          <w:sz w:val="24"/>
          <w:szCs w:val="24"/>
        </w:rPr>
        <w:t>ve</w:t>
      </w:r>
      <w:r w:rsidR="007D73C6" w:rsidRPr="00201444">
        <w:rPr>
          <w:rFonts w:ascii="Times New Roman" w:hAnsi="Times New Roman" w:cs="Times New Roman"/>
          <w:spacing w:val="-15"/>
          <w:sz w:val="24"/>
          <w:szCs w:val="24"/>
        </w:rPr>
        <w:t xml:space="preserve"> </w:t>
      </w:r>
      <w:r w:rsidR="007D73C6" w:rsidRPr="00201444">
        <w:rPr>
          <w:rFonts w:ascii="Times New Roman" w:hAnsi="Times New Roman" w:cs="Times New Roman"/>
          <w:sz w:val="24"/>
          <w:szCs w:val="24"/>
        </w:rPr>
        <w:t>sorumlulukları</w:t>
      </w:r>
      <w:r w:rsidR="007D73C6" w:rsidRPr="00201444">
        <w:rPr>
          <w:rFonts w:ascii="Times New Roman" w:hAnsi="Times New Roman" w:cs="Times New Roman"/>
          <w:spacing w:val="-13"/>
          <w:sz w:val="24"/>
          <w:szCs w:val="24"/>
        </w:rPr>
        <w:t xml:space="preserve"> </w:t>
      </w:r>
      <w:r w:rsidR="007D73C6" w:rsidRPr="00201444">
        <w:rPr>
          <w:rFonts w:ascii="Times New Roman" w:hAnsi="Times New Roman" w:cs="Times New Roman"/>
          <w:sz w:val="24"/>
          <w:szCs w:val="24"/>
        </w:rPr>
        <w:t>ile</w:t>
      </w:r>
      <w:r w:rsidR="007D73C6" w:rsidRPr="00201444">
        <w:rPr>
          <w:rFonts w:ascii="Times New Roman" w:hAnsi="Times New Roman" w:cs="Times New Roman"/>
          <w:spacing w:val="-10"/>
          <w:sz w:val="24"/>
          <w:szCs w:val="24"/>
        </w:rPr>
        <w:t xml:space="preserve"> </w:t>
      </w:r>
      <w:r w:rsidR="007D73C6" w:rsidRPr="00201444">
        <w:rPr>
          <w:rFonts w:ascii="Times New Roman" w:hAnsi="Times New Roman" w:cs="Times New Roman"/>
          <w:sz w:val="24"/>
          <w:szCs w:val="24"/>
        </w:rPr>
        <w:t>yetki sınırları açıkça</w:t>
      </w:r>
      <w:r w:rsidR="007D73C6" w:rsidRPr="00201444">
        <w:rPr>
          <w:rFonts w:ascii="Times New Roman" w:hAnsi="Times New Roman" w:cs="Times New Roman"/>
          <w:spacing w:val="-3"/>
          <w:sz w:val="24"/>
          <w:szCs w:val="24"/>
        </w:rPr>
        <w:t xml:space="preserve"> </w:t>
      </w:r>
      <w:r w:rsidR="007D73C6" w:rsidRPr="00201444">
        <w:rPr>
          <w:rFonts w:ascii="Times New Roman" w:hAnsi="Times New Roman" w:cs="Times New Roman"/>
          <w:sz w:val="24"/>
          <w:szCs w:val="24"/>
        </w:rPr>
        <w:t>belirlenir.</w:t>
      </w:r>
    </w:p>
    <w:p w14:paraId="0DAD47C8" w14:textId="5F5ACD98" w:rsidR="007D73C6" w:rsidRPr="00201444" w:rsidRDefault="003E79BE" w:rsidP="003E79BE">
      <w:pPr>
        <w:widowControl w:val="0"/>
        <w:tabs>
          <w:tab w:val="left" w:pos="683"/>
        </w:tabs>
        <w:autoSpaceDE w:val="0"/>
        <w:autoSpaceDN w:val="0"/>
        <w:spacing w:after="0"/>
        <w:ind w:right="-55"/>
        <w:jc w:val="both"/>
        <w:rPr>
          <w:rFonts w:ascii="Times New Roman" w:hAnsi="Times New Roman" w:cs="Times New Roman"/>
          <w:sz w:val="24"/>
          <w:szCs w:val="24"/>
        </w:rPr>
      </w:pPr>
      <w:r w:rsidRPr="00201444">
        <w:rPr>
          <w:rFonts w:ascii="Times New Roman" w:hAnsi="Times New Roman" w:cs="Times New Roman"/>
          <w:sz w:val="24"/>
          <w:szCs w:val="24"/>
        </w:rPr>
        <w:tab/>
      </w:r>
      <w:r w:rsidR="00630690" w:rsidRPr="00201444">
        <w:rPr>
          <w:rFonts w:ascii="Times New Roman" w:hAnsi="Times New Roman" w:cs="Times New Roman"/>
          <w:sz w:val="24"/>
          <w:szCs w:val="24"/>
        </w:rPr>
        <w:t xml:space="preserve">b) </w:t>
      </w:r>
      <w:r w:rsidR="007D73C6" w:rsidRPr="00201444">
        <w:rPr>
          <w:rFonts w:ascii="Times New Roman" w:hAnsi="Times New Roman" w:cs="Times New Roman"/>
          <w:sz w:val="24"/>
          <w:szCs w:val="24"/>
        </w:rPr>
        <w:t>Risk yönetiminde organizasyon yapısı; Başkan, İzleme ve Yönlendirme Kurulu, İdare</w:t>
      </w:r>
      <w:r w:rsidRPr="00201444">
        <w:rPr>
          <w:rFonts w:ascii="Times New Roman" w:hAnsi="Times New Roman" w:cs="Times New Roman"/>
          <w:sz w:val="24"/>
          <w:szCs w:val="24"/>
        </w:rPr>
        <w:t xml:space="preserve"> </w:t>
      </w:r>
      <w:r w:rsidR="007D73C6" w:rsidRPr="00201444">
        <w:rPr>
          <w:rFonts w:ascii="Times New Roman" w:hAnsi="Times New Roman" w:cs="Times New Roman"/>
          <w:sz w:val="24"/>
          <w:szCs w:val="24"/>
        </w:rPr>
        <w:t xml:space="preserve">Risk Koordinatörü, </w:t>
      </w:r>
      <w:r w:rsidR="007D73C6" w:rsidRPr="00201444">
        <w:rPr>
          <w:rFonts w:ascii="Times New Roman" w:hAnsi="Times New Roman" w:cs="Times New Roman"/>
          <w:spacing w:val="-3"/>
          <w:sz w:val="24"/>
          <w:szCs w:val="24"/>
        </w:rPr>
        <w:t xml:space="preserve">İç </w:t>
      </w:r>
      <w:r w:rsidR="007D73C6" w:rsidRPr="00201444">
        <w:rPr>
          <w:rFonts w:ascii="Times New Roman" w:hAnsi="Times New Roman" w:cs="Times New Roman"/>
          <w:sz w:val="24"/>
          <w:szCs w:val="24"/>
        </w:rPr>
        <w:t>Denetim Birimi, Birimler, Alt birimler, Birim Risk Koordinatörleri, Mali Hizmetler Dairesi Başkanlığı ve süreçte görev alan tüm görevlilerden</w:t>
      </w:r>
      <w:r w:rsidR="007D73C6" w:rsidRPr="00201444">
        <w:rPr>
          <w:rFonts w:ascii="Times New Roman" w:hAnsi="Times New Roman" w:cs="Times New Roman"/>
          <w:spacing w:val="-1"/>
          <w:sz w:val="24"/>
          <w:szCs w:val="24"/>
        </w:rPr>
        <w:t xml:space="preserve"> </w:t>
      </w:r>
      <w:r w:rsidR="007D73C6" w:rsidRPr="00201444">
        <w:rPr>
          <w:rFonts w:ascii="Times New Roman" w:hAnsi="Times New Roman" w:cs="Times New Roman"/>
          <w:sz w:val="24"/>
          <w:szCs w:val="24"/>
        </w:rPr>
        <w:t>oluşur.</w:t>
      </w:r>
    </w:p>
    <w:p w14:paraId="5C98C774" w14:textId="25E71884" w:rsidR="003E79BE" w:rsidRPr="00201444" w:rsidRDefault="003E79BE" w:rsidP="00BB658A">
      <w:pPr>
        <w:widowControl w:val="0"/>
        <w:tabs>
          <w:tab w:val="left" w:pos="0"/>
        </w:tabs>
        <w:autoSpaceDE w:val="0"/>
        <w:autoSpaceDN w:val="0"/>
        <w:spacing w:after="0"/>
        <w:ind w:right="-55"/>
        <w:jc w:val="both"/>
        <w:rPr>
          <w:rFonts w:ascii="Times New Roman" w:hAnsi="Times New Roman" w:cs="Times New Roman"/>
          <w:sz w:val="24"/>
          <w:szCs w:val="24"/>
        </w:rPr>
      </w:pPr>
      <w:r w:rsidRPr="00201444">
        <w:rPr>
          <w:rFonts w:ascii="Times New Roman" w:hAnsi="Times New Roman" w:cs="Times New Roman"/>
          <w:sz w:val="24"/>
          <w:szCs w:val="24"/>
        </w:rPr>
        <w:tab/>
      </w:r>
      <w:r w:rsidR="00630690" w:rsidRPr="00201444">
        <w:rPr>
          <w:rFonts w:ascii="Times New Roman" w:hAnsi="Times New Roman" w:cs="Times New Roman"/>
          <w:sz w:val="24"/>
          <w:szCs w:val="24"/>
        </w:rPr>
        <w:t xml:space="preserve">c) </w:t>
      </w:r>
      <w:r w:rsidR="007D73C6" w:rsidRPr="00201444">
        <w:rPr>
          <w:rFonts w:ascii="Times New Roman" w:hAnsi="Times New Roman" w:cs="Times New Roman"/>
          <w:sz w:val="24"/>
          <w:szCs w:val="24"/>
        </w:rPr>
        <w:t>Risk</w:t>
      </w:r>
      <w:r w:rsidR="007D73C6" w:rsidRPr="00201444">
        <w:rPr>
          <w:rFonts w:ascii="Times New Roman" w:hAnsi="Times New Roman" w:cs="Times New Roman"/>
          <w:spacing w:val="-11"/>
          <w:sz w:val="24"/>
          <w:szCs w:val="24"/>
        </w:rPr>
        <w:t xml:space="preserve"> </w:t>
      </w:r>
      <w:r w:rsidR="007D73C6" w:rsidRPr="00201444">
        <w:rPr>
          <w:rFonts w:ascii="Times New Roman" w:hAnsi="Times New Roman" w:cs="Times New Roman"/>
          <w:sz w:val="24"/>
          <w:szCs w:val="24"/>
        </w:rPr>
        <w:t>Yönetimi</w:t>
      </w:r>
      <w:r w:rsidR="007D73C6" w:rsidRPr="00201444">
        <w:rPr>
          <w:rFonts w:ascii="Times New Roman" w:hAnsi="Times New Roman" w:cs="Times New Roman"/>
          <w:spacing w:val="-10"/>
          <w:sz w:val="24"/>
          <w:szCs w:val="24"/>
        </w:rPr>
        <w:t xml:space="preserve"> </w:t>
      </w:r>
      <w:r w:rsidR="007D73C6" w:rsidRPr="00201444">
        <w:rPr>
          <w:rFonts w:ascii="Times New Roman" w:hAnsi="Times New Roman" w:cs="Times New Roman"/>
          <w:sz w:val="24"/>
          <w:szCs w:val="24"/>
        </w:rPr>
        <w:t>Organizasyon</w:t>
      </w:r>
      <w:r w:rsidR="007D73C6" w:rsidRPr="00201444">
        <w:rPr>
          <w:rFonts w:ascii="Times New Roman" w:hAnsi="Times New Roman" w:cs="Times New Roman"/>
          <w:spacing w:val="-6"/>
          <w:sz w:val="24"/>
          <w:szCs w:val="24"/>
        </w:rPr>
        <w:t xml:space="preserve"> </w:t>
      </w:r>
      <w:r w:rsidR="007D73C6" w:rsidRPr="00201444">
        <w:rPr>
          <w:rFonts w:ascii="Times New Roman" w:hAnsi="Times New Roman" w:cs="Times New Roman"/>
          <w:sz w:val="24"/>
          <w:szCs w:val="24"/>
        </w:rPr>
        <w:t>yapısı</w:t>
      </w:r>
      <w:r w:rsidR="007D73C6" w:rsidRPr="00201444">
        <w:rPr>
          <w:rFonts w:ascii="Times New Roman" w:hAnsi="Times New Roman" w:cs="Times New Roman"/>
          <w:spacing w:val="-10"/>
          <w:sz w:val="24"/>
          <w:szCs w:val="24"/>
        </w:rPr>
        <w:t xml:space="preserve"> </w:t>
      </w:r>
      <w:r w:rsidR="007D73C6" w:rsidRPr="00201444">
        <w:rPr>
          <w:rFonts w:ascii="Times New Roman" w:hAnsi="Times New Roman" w:cs="Times New Roman"/>
          <w:sz w:val="24"/>
          <w:szCs w:val="24"/>
        </w:rPr>
        <w:t>tüm</w:t>
      </w:r>
      <w:r w:rsidR="007D73C6" w:rsidRPr="00201444">
        <w:rPr>
          <w:rFonts w:ascii="Times New Roman" w:hAnsi="Times New Roman" w:cs="Times New Roman"/>
          <w:spacing w:val="-10"/>
          <w:sz w:val="24"/>
          <w:szCs w:val="24"/>
        </w:rPr>
        <w:t xml:space="preserve"> </w:t>
      </w:r>
      <w:r w:rsidR="007D73C6" w:rsidRPr="00201444">
        <w:rPr>
          <w:rFonts w:ascii="Times New Roman" w:hAnsi="Times New Roman" w:cs="Times New Roman"/>
          <w:sz w:val="24"/>
          <w:szCs w:val="24"/>
        </w:rPr>
        <w:t>personeli</w:t>
      </w:r>
      <w:r w:rsidR="007D73C6" w:rsidRPr="00201444">
        <w:rPr>
          <w:rFonts w:ascii="Times New Roman" w:hAnsi="Times New Roman" w:cs="Times New Roman"/>
          <w:spacing w:val="-8"/>
          <w:sz w:val="24"/>
          <w:szCs w:val="24"/>
        </w:rPr>
        <w:t xml:space="preserve"> </w:t>
      </w:r>
      <w:r w:rsidR="007D73C6" w:rsidRPr="00201444">
        <w:rPr>
          <w:rFonts w:ascii="Times New Roman" w:hAnsi="Times New Roman" w:cs="Times New Roman"/>
          <w:sz w:val="24"/>
          <w:szCs w:val="24"/>
        </w:rPr>
        <w:t>kapsamakta</w:t>
      </w:r>
      <w:r w:rsidR="007D73C6" w:rsidRPr="00201444">
        <w:rPr>
          <w:rFonts w:ascii="Times New Roman" w:hAnsi="Times New Roman" w:cs="Times New Roman"/>
          <w:spacing w:val="-12"/>
          <w:sz w:val="24"/>
          <w:szCs w:val="24"/>
        </w:rPr>
        <w:t xml:space="preserve"> </w:t>
      </w:r>
      <w:r w:rsidR="007D73C6" w:rsidRPr="00201444">
        <w:rPr>
          <w:rFonts w:ascii="Times New Roman" w:hAnsi="Times New Roman" w:cs="Times New Roman"/>
          <w:sz w:val="24"/>
          <w:szCs w:val="24"/>
        </w:rPr>
        <w:t>olup;</w:t>
      </w:r>
      <w:r w:rsidR="007D73C6" w:rsidRPr="00201444">
        <w:rPr>
          <w:rFonts w:ascii="Times New Roman" w:hAnsi="Times New Roman" w:cs="Times New Roman"/>
          <w:spacing w:val="-10"/>
          <w:sz w:val="24"/>
          <w:szCs w:val="24"/>
        </w:rPr>
        <w:t xml:space="preserve"> </w:t>
      </w:r>
      <w:r w:rsidR="00696B68" w:rsidRPr="00201444">
        <w:rPr>
          <w:rFonts w:ascii="Times New Roman" w:hAnsi="Times New Roman" w:cs="Times New Roman"/>
          <w:sz w:val="24"/>
          <w:szCs w:val="24"/>
        </w:rPr>
        <w:t>Belediyede</w:t>
      </w:r>
      <w:r w:rsidR="007D73C6" w:rsidRPr="00201444">
        <w:rPr>
          <w:rFonts w:ascii="Times New Roman" w:hAnsi="Times New Roman" w:cs="Times New Roman"/>
          <w:spacing w:val="-12"/>
          <w:sz w:val="24"/>
          <w:szCs w:val="24"/>
        </w:rPr>
        <w:t xml:space="preserve"> </w:t>
      </w:r>
      <w:r w:rsidR="007D73C6" w:rsidRPr="00201444">
        <w:rPr>
          <w:rFonts w:ascii="Times New Roman" w:hAnsi="Times New Roman" w:cs="Times New Roman"/>
          <w:sz w:val="24"/>
          <w:szCs w:val="24"/>
        </w:rPr>
        <w:t>çalışan tüm</w:t>
      </w:r>
      <w:r w:rsidR="007D73C6" w:rsidRPr="00201444">
        <w:rPr>
          <w:rFonts w:ascii="Times New Roman" w:hAnsi="Times New Roman" w:cs="Times New Roman"/>
          <w:spacing w:val="-15"/>
          <w:sz w:val="24"/>
          <w:szCs w:val="24"/>
        </w:rPr>
        <w:t xml:space="preserve"> </w:t>
      </w:r>
      <w:r w:rsidR="007D73C6" w:rsidRPr="00201444">
        <w:rPr>
          <w:rFonts w:ascii="Times New Roman" w:hAnsi="Times New Roman" w:cs="Times New Roman"/>
          <w:sz w:val="24"/>
          <w:szCs w:val="24"/>
        </w:rPr>
        <w:t>personel,</w:t>
      </w:r>
      <w:r w:rsidR="007D73C6" w:rsidRPr="00201444">
        <w:rPr>
          <w:rFonts w:ascii="Times New Roman" w:hAnsi="Times New Roman" w:cs="Times New Roman"/>
          <w:spacing w:val="-15"/>
          <w:sz w:val="24"/>
          <w:szCs w:val="24"/>
        </w:rPr>
        <w:t xml:space="preserve"> </w:t>
      </w:r>
      <w:r w:rsidR="007D73C6" w:rsidRPr="00201444">
        <w:rPr>
          <w:rFonts w:ascii="Times New Roman" w:hAnsi="Times New Roman" w:cs="Times New Roman"/>
          <w:sz w:val="24"/>
          <w:szCs w:val="24"/>
        </w:rPr>
        <w:t>aşağıda</w:t>
      </w:r>
      <w:r w:rsidR="007D73C6" w:rsidRPr="00201444">
        <w:rPr>
          <w:rFonts w:ascii="Times New Roman" w:hAnsi="Times New Roman" w:cs="Times New Roman"/>
          <w:spacing w:val="-13"/>
          <w:sz w:val="24"/>
          <w:szCs w:val="24"/>
        </w:rPr>
        <w:t xml:space="preserve"> </w:t>
      </w:r>
      <w:r w:rsidR="007D73C6" w:rsidRPr="00201444">
        <w:rPr>
          <w:rFonts w:ascii="Times New Roman" w:hAnsi="Times New Roman" w:cs="Times New Roman"/>
          <w:sz w:val="24"/>
          <w:szCs w:val="24"/>
        </w:rPr>
        <w:t>yer</w:t>
      </w:r>
      <w:r w:rsidR="007D73C6" w:rsidRPr="00201444">
        <w:rPr>
          <w:rFonts w:ascii="Times New Roman" w:hAnsi="Times New Roman" w:cs="Times New Roman"/>
          <w:spacing w:val="-14"/>
          <w:sz w:val="24"/>
          <w:szCs w:val="24"/>
        </w:rPr>
        <w:t xml:space="preserve"> </w:t>
      </w:r>
      <w:r w:rsidR="007D73C6" w:rsidRPr="00201444">
        <w:rPr>
          <w:rFonts w:ascii="Times New Roman" w:hAnsi="Times New Roman" w:cs="Times New Roman"/>
          <w:sz w:val="24"/>
          <w:szCs w:val="24"/>
        </w:rPr>
        <w:t>alan</w:t>
      </w:r>
      <w:r w:rsidR="007D73C6" w:rsidRPr="00201444">
        <w:rPr>
          <w:rFonts w:ascii="Times New Roman" w:hAnsi="Times New Roman" w:cs="Times New Roman"/>
          <w:spacing w:val="-16"/>
          <w:sz w:val="24"/>
          <w:szCs w:val="24"/>
        </w:rPr>
        <w:t xml:space="preserve"> </w:t>
      </w:r>
      <w:r w:rsidR="007D73C6" w:rsidRPr="00201444">
        <w:rPr>
          <w:rFonts w:ascii="Times New Roman" w:hAnsi="Times New Roman" w:cs="Times New Roman"/>
          <w:sz w:val="24"/>
          <w:szCs w:val="24"/>
        </w:rPr>
        <w:t>görev,</w:t>
      </w:r>
      <w:r w:rsidR="007D73C6" w:rsidRPr="00201444">
        <w:rPr>
          <w:rFonts w:ascii="Times New Roman" w:hAnsi="Times New Roman" w:cs="Times New Roman"/>
          <w:spacing w:val="-11"/>
          <w:sz w:val="24"/>
          <w:szCs w:val="24"/>
        </w:rPr>
        <w:t xml:space="preserve"> </w:t>
      </w:r>
      <w:r w:rsidR="007D73C6" w:rsidRPr="00201444">
        <w:rPr>
          <w:rFonts w:ascii="Times New Roman" w:hAnsi="Times New Roman" w:cs="Times New Roman"/>
          <w:sz w:val="24"/>
          <w:szCs w:val="24"/>
        </w:rPr>
        <w:t>yetki</w:t>
      </w:r>
      <w:r w:rsidR="007D73C6" w:rsidRPr="00201444">
        <w:rPr>
          <w:rFonts w:ascii="Times New Roman" w:hAnsi="Times New Roman" w:cs="Times New Roman"/>
          <w:spacing w:val="-15"/>
          <w:sz w:val="24"/>
          <w:szCs w:val="24"/>
        </w:rPr>
        <w:t xml:space="preserve"> </w:t>
      </w:r>
      <w:r w:rsidR="007D73C6" w:rsidRPr="00201444">
        <w:rPr>
          <w:rFonts w:ascii="Times New Roman" w:hAnsi="Times New Roman" w:cs="Times New Roman"/>
          <w:sz w:val="24"/>
          <w:szCs w:val="24"/>
        </w:rPr>
        <w:t>ve</w:t>
      </w:r>
      <w:r w:rsidR="007D73C6" w:rsidRPr="00201444">
        <w:rPr>
          <w:rFonts w:ascii="Times New Roman" w:hAnsi="Times New Roman" w:cs="Times New Roman"/>
          <w:spacing w:val="-16"/>
          <w:sz w:val="24"/>
          <w:szCs w:val="24"/>
        </w:rPr>
        <w:t xml:space="preserve"> </w:t>
      </w:r>
      <w:r w:rsidR="007D73C6" w:rsidRPr="00201444">
        <w:rPr>
          <w:rFonts w:ascii="Times New Roman" w:hAnsi="Times New Roman" w:cs="Times New Roman"/>
          <w:sz w:val="24"/>
          <w:szCs w:val="24"/>
        </w:rPr>
        <w:t>sorumluluk</w:t>
      </w:r>
      <w:r w:rsidR="007D73C6" w:rsidRPr="00201444">
        <w:rPr>
          <w:rFonts w:ascii="Times New Roman" w:hAnsi="Times New Roman" w:cs="Times New Roman"/>
          <w:spacing w:val="-15"/>
          <w:sz w:val="24"/>
          <w:szCs w:val="24"/>
        </w:rPr>
        <w:t xml:space="preserve"> </w:t>
      </w:r>
      <w:r w:rsidR="007D73C6" w:rsidRPr="00201444">
        <w:rPr>
          <w:rFonts w:ascii="Times New Roman" w:hAnsi="Times New Roman" w:cs="Times New Roman"/>
          <w:sz w:val="24"/>
          <w:szCs w:val="24"/>
        </w:rPr>
        <w:t>tanımları</w:t>
      </w:r>
      <w:r w:rsidR="007D73C6" w:rsidRPr="00201444">
        <w:rPr>
          <w:rFonts w:ascii="Times New Roman" w:hAnsi="Times New Roman" w:cs="Times New Roman"/>
          <w:spacing w:val="-16"/>
          <w:sz w:val="24"/>
          <w:szCs w:val="24"/>
        </w:rPr>
        <w:t xml:space="preserve"> </w:t>
      </w:r>
      <w:r w:rsidR="007D73C6" w:rsidRPr="00201444">
        <w:rPr>
          <w:rFonts w:ascii="Times New Roman" w:hAnsi="Times New Roman" w:cs="Times New Roman"/>
          <w:sz w:val="24"/>
          <w:szCs w:val="24"/>
        </w:rPr>
        <w:t>çerçevesinde</w:t>
      </w:r>
      <w:r w:rsidR="007D73C6" w:rsidRPr="00201444">
        <w:rPr>
          <w:rFonts w:ascii="Times New Roman" w:hAnsi="Times New Roman" w:cs="Times New Roman"/>
          <w:spacing w:val="-16"/>
          <w:sz w:val="24"/>
          <w:szCs w:val="24"/>
        </w:rPr>
        <w:t xml:space="preserve"> </w:t>
      </w:r>
      <w:r w:rsidR="007D73C6" w:rsidRPr="00201444">
        <w:rPr>
          <w:rFonts w:ascii="Times New Roman" w:hAnsi="Times New Roman" w:cs="Times New Roman"/>
          <w:sz w:val="24"/>
          <w:szCs w:val="24"/>
        </w:rPr>
        <w:t>risklerin tespit edilmesi, yönetilmesi, izlenmesi ve raporlanmasından</w:t>
      </w:r>
      <w:r w:rsidR="007D73C6" w:rsidRPr="00201444">
        <w:rPr>
          <w:rFonts w:ascii="Times New Roman" w:hAnsi="Times New Roman" w:cs="Times New Roman"/>
          <w:spacing w:val="-5"/>
          <w:sz w:val="24"/>
          <w:szCs w:val="24"/>
        </w:rPr>
        <w:t xml:space="preserve"> </w:t>
      </w:r>
      <w:r w:rsidR="007D73C6" w:rsidRPr="00201444">
        <w:rPr>
          <w:rFonts w:ascii="Times New Roman" w:hAnsi="Times New Roman" w:cs="Times New Roman"/>
          <w:sz w:val="24"/>
          <w:szCs w:val="24"/>
        </w:rPr>
        <w:t>sorumludur.</w:t>
      </w:r>
    </w:p>
    <w:p w14:paraId="6EA0455F" w14:textId="77777777" w:rsidR="003E79BE" w:rsidRPr="00201444" w:rsidRDefault="003E79BE" w:rsidP="009A3F1F">
      <w:pPr>
        <w:pStyle w:val="GvdeMetni"/>
        <w:spacing w:line="278" w:lineRule="auto"/>
        <w:ind w:left="116" w:right="258"/>
        <w:jc w:val="both"/>
      </w:pPr>
    </w:p>
    <w:p w14:paraId="0B53A52B" w14:textId="188400D2" w:rsidR="007D73C6" w:rsidRPr="00201444" w:rsidRDefault="001712B6" w:rsidP="00BB658A">
      <w:pPr>
        <w:pStyle w:val="Balk1"/>
        <w:spacing w:before="0"/>
        <w:ind w:left="0" w:firstLine="708"/>
      </w:pPr>
      <w:r w:rsidRPr="00201444">
        <w:t>Başkan’ın</w:t>
      </w:r>
      <w:r w:rsidR="007D73C6" w:rsidRPr="00201444">
        <w:t xml:space="preserve"> Görev, Yetki ve Sorumlulukları</w:t>
      </w:r>
    </w:p>
    <w:p w14:paraId="22F419FF" w14:textId="40443F19" w:rsidR="007D73C6" w:rsidRPr="00201444" w:rsidRDefault="00BB658A" w:rsidP="00BB658A">
      <w:pPr>
        <w:pStyle w:val="AralkYok"/>
        <w:ind w:firstLine="398"/>
        <w:rPr>
          <w:rFonts w:ascii="Times New Roman" w:hAnsi="Times New Roman" w:cs="Times New Roman"/>
          <w:sz w:val="24"/>
          <w:szCs w:val="24"/>
        </w:rPr>
      </w:pPr>
      <w:r w:rsidRPr="00201444">
        <w:rPr>
          <w:rFonts w:ascii="Times New Roman" w:hAnsi="Times New Roman" w:cs="Times New Roman"/>
          <w:b/>
          <w:sz w:val="24"/>
          <w:szCs w:val="24"/>
        </w:rPr>
        <w:t xml:space="preserve">     </w:t>
      </w:r>
      <w:r w:rsidR="007D73C6" w:rsidRPr="00201444">
        <w:rPr>
          <w:rFonts w:ascii="Times New Roman" w:hAnsi="Times New Roman" w:cs="Times New Roman"/>
          <w:b/>
          <w:sz w:val="24"/>
          <w:szCs w:val="24"/>
        </w:rPr>
        <w:t>M</w:t>
      </w:r>
      <w:r w:rsidRPr="00201444">
        <w:rPr>
          <w:rFonts w:ascii="Times New Roman" w:hAnsi="Times New Roman" w:cs="Times New Roman"/>
          <w:b/>
          <w:sz w:val="24"/>
          <w:szCs w:val="24"/>
        </w:rPr>
        <w:t>adde</w:t>
      </w:r>
      <w:r w:rsidR="007D73C6" w:rsidRPr="00201444">
        <w:rPr>
          <w:rFonts w:ascii="Times New Roman" w:hAnsi="Times New Roman" w:cs="Times New Roman"/>
          <w:b/>
          <w:sz w:val="24"/>
          <w:szCs w:val="24"/>
        </w:rPr>
        <w:t xml:space="preserve"> 7 </w:t>
      </w:r>
      <w:r w:rsidR="001712B6" w:rsidRPr="00201444">
        <w:rPr>
          <w:rFonts w:ascii="Times New Roman" w:hAnsi="Times New Roman" w:cs="Times New Roman"/>
          <w:sz w:val="24"/>
          <w:szCs w:val="24"/>
        </w:rPr>
        <w:t>– Başkan’ın</w:t>
      </w:r>
      <w:r w:rsidR="007D73C6" w:rsidRPr="00201444">
        <w:rPr>
          <w:rFonts w:ascii="Times New Roman" w:hAnsi="Times New Roman" w:cs="Times New Roman"/>
          <w:sz w:val="24"/>
          <w:szCs w:val="24"/>
        </w:rPr>
        <w:t xml:space="preserve">  görev ve sorumlulukları şunlardır;</w:t>
      </w:r>
    </w:p>
    <w:p w14:paraId="09960808" w14:textId="0B19654D" w:rsidR="007D73C6" w:rsidRPr="00201444" w:rsidRDefault="00BB658A" w:rsidP="00BB658A">
      <w:pPr>
        <w:pStyle w:val="AralkYok"/>
        <w:ind w:firstLine="398"/>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D905F2" w:rsidRPr="00201444">
        <w:rPr>
          <w:rFonts w:ascii="Times New Roman" w:hAnsi="Times New Roman" w:cs="Times New Roman"/>
          <w:sz w:val="24"/>
          <w:szCs w:val="24"/>
        </w:rPr>
        <w:t xml:space="preserve">a) </w:t>
      </w:r>
      <w:r w:rsidR="007D73C6" w:rsidRPr="00201444">
        <w:rPr>
          <w:rFonts w:ascii="Times New Roman" w:hAnsi="Times New Roman" w:cs="Times New Roman"/>
          <w:sz w:val="24"/>
          <w:szCs w:val="24"/>
        </w:rPr>
        <w:t>Her</w:t>
      </w:r>
      <w:r w:rsidR="007D73C6" w:rsidRPr="00201444">
        <w:rPr>
          <w:rFonts w:ascii="Times New Roman" w:hAnsi="Times New Roman" w:cs="Times New Roman"/>
          <w:spacing w:val="-6"/>
          <w:sz w:val="24"/>
          <w:szCs w:val="24"/>
        </w:rPr>
        <w:t xml:space="preserve"> </w:t>
      </w:r>
      <w:r w:rsidR="007D73C6" w:rsidRPr="00201444">
        <w:rPr>
          <w:rFonts w:ascii="Times New Roman" w:hAnsi="Times New Roman" w:cs="Times New Roman"/>
          <w:sz w:val="24"/>
          <w:szCs w:val="24"/>
        </w:rPr>
        <w:t>üç</w:t>
      </w:r>
      <w:r w:rsidR="007D73C6" w:rsidRPr="00201444">
        <w:rPr>
          <w:rFonts w:ascii="Times New Roman" w:hAnsi="Times New Roman" w:cs="Times New Roman"/>
          <w:spacing w:val="-2"/>
          <w:sz w:val="24"/>
          <w:szCs w:val="24"/>
        </w:rPr>
        <w:t xml:space="preserve"> </w:t>
      </w:r>
      <w:r w:rsidR="007D73C6" w:rsidRPr="00201444">
        <w:rPr>
          <w:rFonts w:ascii="Times New Roman" w:hAnsi="Times New Roman" w:cs="Times New Roman"/>
          <w:sz w:val="24"/>
          <w:szCs w:val="24"/>
        </w:rPr>
        <w:t>yılda</w:t>
      </w:r>
      <w:r w:rsidR="007D73C6" w:rsidRPr="00201444">
        <w:rPr>
          <w:rFonts w:ascii="Times New Roman" w:hAnsi="Times New Roman" w:cs="Times New Roman"/>
          <w:spacing w:val="-6"/>
          <w:sz w:val="24"/>
          <w:szCs w:val="24"/>
        </w:rPr>
        <w:t xml:space="preserve"> </w:t>
      </w:r>
      <w:r w:rsidR="007D73C6" w:rsidRPr="00201444">
        <w:rPr>
          <w:rFonts w:ascii="Times New Roman" w:hAnsi="Times New Roman" w:cs="Times New Roman"/>
          <w:sz w:val="24"/>
          <w:szCs w:val="24"/>
        </w:rPr>
        <w:t>bir</w:t>
      </w:r>
      <w:r w:rsidR="007D73C6" w:rsidRPr="00201444">
        <w:rPr>
          <w:rFonts w:ascii="Times New Roman" w:hAnsi="Times New Roman" w:cs="Times New Roman"/>
          <w:spacing w:val="-6"/>
          <w:sz w:val="24"/>
          <w:szCs w:val="24"/>
        </w:rPr>
        <w:t xml:space="preserve"> </w:t>
      </w:r>
      <w:r w:rsidR="007D73C6" w:rsidRPr="00201444">
        <w:rPr>
          <w:rFonts w:ascii="Times New Roman" w:hAnsi="Times New Roman" w:cs="Times New Roman"/>
          <w:sz w:val="24"/>
          <w:szCs w:val="24"/>
        </w:rPr>
        <w:t>Belediyenin amaç</w:t>
      </w:r>
      <w:r w:rsidR="007D73C6" w:rsidRPr="00201444">
        <w:rPr>
          <w:rFonts w:ascii="Times New Roman" w:hAnsi="Times New Roman" w:cs="Times New Roman"/>
          <w:spacing w:val="-6"/>
          <w:sz w:val="24"/>
          <w:szCs w:val="24"/>
        </w:rPr>
        <w:t xml:space="preserve"> </w:t>
      </w:r>
      <w:r w:rsidR="007D73C6" w:rsidRPr="00201444">
        <w:rPr>
          <w:rFonts w:ascii="Times New Roman" w:hAnsi="Times New Roman" w:cs="Times New Roman"/>
          <w:sz w:val="24"/>
          <w:szCs w:val="24"/>
        </w:rPr>
        <w:t>ve</w:t>
      </w:r>
      <w:r w:rsidR="007D73C6" w:rsidRPr="00201444">
        <w:rPr>
          <w:rFonts w:ascii="Times New Roman" w:hAnsi="Times New Roman" w:cs="Times New Roman"/>
          <w:spacing w:val="-5"/>
          <w:sz w:val="24"/>
          <w:szCs w:val="24"/>
        </w:rPr>
        <w:t xml:space="preserve"> </w:t>
      </w:r>
      <w:r w:rsidR="007D73C6" w:rsidRPr="00201444">
        <w:rPr>
          <w:rFonts w:ascii="Times New Roman" w:hAnsi="Times New Roman" w:cs="Times New Roman"/>
          <w:sz w:val="24"/>
          <w:szCs w:val="24"/>
        </w:rPr>
        <w:t>hedefleri</w:t>
      </w:r>
      <w:r w:rsidR="007D73C6" w:rsidRPr="00201444">
        <w:rPr>
          <w:rFonts w:ascii="Times New Roman" w:hAnsi="Times New Roman" w:cs="Times New Roman"/>
          <w:spacing w:val="-5"/>
          <w:sz w:val="24"/>
          <w:szCs w:val="24"/>
        </w:rPr>
        <w:t xml:space="preserve"> </w:t>
      </w:r>
      <w:r w:rsidR="007D73C6" w:rsidRPr="00201444">
        <w:rPr>
          <w:rFonts w:ascii="Times New Roman" w:hAnsi="Times New Roman" w:cs="Times New Roman"/>
          <w:sz w:val="24"/>
          <w:szCs w:val="24"/>
        </w:rPr>
        <w:t>doğrultusunda</w:t>
      </w:r>
      <w:r w:rsidR="007D73C6" w:rsidRPr="00201444">
        <w:rPr>
          <w:rFonts w:ascii="Times New Roman" w:hAnsi="Times New Roman" w:cs="Times New Roman"/>
          <w:spacing w:val="-5"/>
          <w:sz w:val="24"/>
          <w:szCs w:val="24"/>
        </w:rPr>
        <w:t xml:space="preserve"> </w:t>
      </w:r>
      <w:r w:rsidR="007D73C6" w:rsidRPr="00201444">
        <w:rPr>
          <w:rFonts w:ascii="Times New Roman" w:hAnsi="Times New Roman" w:cs="Times New Roman"/>
          <w:sz w:val="24"/>
          <w:szCs w:val="24"/>
        </w:rPr>
        <w:t>risklerin</w:t>
      </w:r>
      <w:r w:rsidR="007D73C6" w:rsidRPr="00201444">
        <w:rPr>
          <w:rFonts w:ascii="Times New Roman" w:hAnsi="Times New Roman" w:cs="Times New Roman"/>
          <w:spacing w:val="-1"/>
          <w:sz w:val="24"/>
          <w:szCs w:val="24"/>
        </w:rPr>
        <w:t xml:space="preserve"> </w:t>
      </w:r>
      <w:r w:rsidR="007D73C6" w:rsidRPr="00201444">
        <w:rPr>
          <w:rFonts w:ascii="Times New Roman" w:hAnsi="Times New Roman" w:cs="Times New Roman"/>
          <w:sz w:val="24"/>
          <w:szCs w:val="24"/>
        </w:rPr>
        <w:t>yönetilmesi</w:t>
      </w:r>
      <w:r w:rsidR="007D73C6" w:rsidRPr="00201444">
        <w:rPr>
          <w:rFonts w:ascii="Times New Roman" w:hAnsi="Times New Roman" w:cs="Times New Roman"/>
          <w:spacing w:val="-4"/>
          <w:sz w:val="24"/>
          <w:szCs w:val="24"/>
        </w:rPr>
        <w:t xml:space="preserve"> </w:t>
      </w:r>
      <w:r w:rsidR="007D73C6" w:rsidRPr="00201444">
        <w:rPr>
          <w:rFonts w:ascii="Times New Roman" w:hAnsi="Times New Roman" w:cs="Times New Roman"/>
          <w:sz w:val="24"/>
          <w:szCs w:val="24"/>
        </w:rPr>
        <w:t>için stratejinin belirlenmesini sağlar ve bu stratejinin nasıl uygulayacağını gösteren Risk Strateji Belgesini (RSB) onaylayarak, söz konusu belgeyi tüm personele yazılı olarak duyurur.</w:t>
      </w:r>
    </w:p>
    <w:p w14:paraId="5BBEDDD1" w14:textId="48CAC432" w:rsidR="007D73C6" w:rsidRPr="00201444" w:rsidRDefault="00DC23C7" w:rsidP="00DC23C7">
      <w:pPr>
        <w:widowControl w:val="0"/>
        <w:tabs>
          <w:tab w:val="left" w:pos="683"/>
        </w:tabs>
        <w:autoSpaceDE w:val="0"/>
        <w:autoSpaceDN w:val="0"/>
        <w:spacing w:after="0"/>
        <w:ind w:right="256"/>
        <w:jc w:val="both"/>
        <w:rPr>
          <w:rFonts w:ascii="Times New Roman" w:hAnsi="Times New Roman" w:cs="Times New Roman"/>
          <w:sz w:val="24"/>
          <w:szCs w:val="24"/>
        </w:rPr>
      </w:pPr>
      <w:r w:rsidRPr="00201444">
        <w:rPr>
          <w:rFonts w:ascii="Times New Roman" w:hAnsi="Times New Roman" w:cs="Times New Roman"/>
          <w:sz w:val="24"/>
          <w:szCs w:val="24"/>
        </w:rPr>
        <w:tab/>
      </w:r>
      <w:r w:rsidR="003F43D3" w:rsidRPr="00201444">
        <w:rPr>
          <w:rFonts w:ascii="Times New Roman" w:hAnsi="Times New Roman" w:cs="Times New Roman"/>
          <w:sz w:val="24"/>
          <w:szCs w:val="24"/>
        </w:rPr>
        <w:t xml:space="preserve">b) </w:t>
      </w:r>
      <w:r w:rsidR="007D73C6" w:rsidRPr="00201444">
        <w:rPr>
          <w:rFonts w:ascii="Times New Roman" w:hAnsi="Times New Roman" w:cs="Times New Roman"/>
          <w:sz w:val="24"/>
          <w:szCs w:val="24"/>
        </w:rPr>
        <w:t xml:space="preserve">Risk yönetimi için gerekli yapıları (İç Kontrol İzleme ve Yönlendirme Kurulu gibi) </w:t>
      </w:r>
      <w:r w:rsidR="007D73C6" w:rsidRPr="00201444">
        <w:rPr>
          <w:rFonts w:ascii="Times New Roman" w:hAnsi="Times New Roman" w:cs="Times New Roman"/>
          <w:sz w:val="24"/>
          <w:szCs w:val="24"/>
        </w:rPr>
        <w:lastRenderedPageBreak/>
        <w:t>oluşturarak görev ve sorumluluklarını açıkça</w:t>
      </w:r>
      <w:r w:rsidR="007D73C6" w:rsidRPr="00201444">
        <w:rPr>
          <w:rFonts w:ascii="Times New Roman" w:hAnsi="Times New Roman" w:cs="Times New Roman"/>
          <w:spacing w:val="-2"/>
          <w:sz w:val="24"/>
          <w:szCs w:val="24"/>
        </w:rPr>
        <w:t xml:space="preserve"> </w:t>
      </w:r>
      <w:r w:rsidR="007D73C6" w:rsidRPr="00201444">
        <w:rPr>
          <w:rFonts w:ascii="Times New Roman" w:hAnsi="Times New Roman" w:cs="Times New Roman"/>
          <w:sz w:val="24"/>
          <w:szCs w:val="24"/>
        </w:rPr>
        <w:t>belirler.</w:t>
      </w:r>
    </w:p>
    <w:p w14:paraId="44507CA2" w14:textId="6F57C5A5" w:rsidR="007D73C6" w:rsidRPr="00201444" w:rsidRDefault="00DC23C7" w:rsidP="00DC23C7">
      <w:pPr>
        <w:widowControl w:val="0"/>
        <w:tabs>
          <w:tab w:val="left" w:pos="683"/>
        </w:tabs>
        <w:autoSpaceDE w:val="0"/>
        <w:autoSpaceDN w:val="0"/>
        <w:spacing w:after="0"/>
        <w:ind w:right="256"/>
        <w:jc w:val="both"/>
        <w:rPr>
          <w:rFonts w:ascii="Times New Roman" w:hAnsi="Times New Roman" w:cs="Times New Roman"/>
          <w:sz w:val="24"/>
          <w:szCs w:val="24"/>
        </w:rPr>
      </w:pPr>
      <w:r w:rsidRPr="00201444">
        <w:rPr>
          <w:rFonts w:ascii="Times New Roman" w:hAnsi="Times New Roman" w:cs="Times New Roman"/>
          <w:sz w:val="24"/>
          <w:szCs w:val="24"/>
        </w:rPr>
        <w:tab/>
      </w:r>
      <w:r w:rsidR="003F43D3" w:rsidRPr="00201444">
        <w:rPr>
          <w:rFonts w:ascii="Times New Roman" w:hAnsi="Times New Roman" w:cs="Times New Roman"/>
          <w:sz w:val="24"/>
          <w:szCs w:val="24"/>
        </w:rPr>
        <w:t xml:space="preserve">c) </w:t>
      </w:r>
      <w:r w:rsidR="007D73C6" w:rsidRPr="00201444">
        <w:rPr>
          <w:rFonts w:ascii="Times New Roman" w:hAnsi="Times New Roman" w:cs="Times New Roman"/>
          <w:sz w:val="24"/>
          <w:szCs w:val="24"/>
        </w:rPr>
        <w:t>Diğer idarelerle ortak yönetilmesi gereken riskler konusunda İdare Risk Koordinatörüne (İRK) gerekli desteği</w:t>
      </w:r>
      <w:r w:rsidR="007D73C6" w:rsidRPr="00201444">
        <w:rPr>
          <w:rFonts w:ascii="Times New Roman" w:hAnsi="Times New Roman" w:cs="Times New Roman"/>
          <w:spacing w:val="-1"/>
          <w:sz w:val="24"/>
          <w:szCs w:val="24"/>
        </w:rPr>
        <w:t xml:space="preserve"> </w:t>
      </w:r>
      <w:r w:rsidR="007D73C6" w:rsidRPr="00201444">
        <w:rPr>
          <w:rFonts w:ascii="Times New Roman" w:hAnsi="Times New Roman" w:cs="Times New Roman"/>
          <w:sz w:val="24"/>
          <w:szCs w:val="24"/>
        </w:rPr>
        <w:t>sağlar.</w:t>
      </w:r>
    </w:p>
    <w:p w14:paraId="5ECA274B" w14:textId="202DC542" w:rsidR="007D73C6" w:rsidRPr="00201444" w:rsidRDefault="00DC23C7" w:rsidP="00DC23C7">
      <w:pPr>
        <w:pStyle w:val="AralkYok"/>
        <w:ind w:firstLine="310"/>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7D73C6" w:rsidRPr="00201444">
        <w:rPr>
          <w:rFonts w:ascii="Times New Roman" w:hAnsi="Times New Roman" w:cs="Times New Roman"/>
          <w:sz w:val="24"/>
          <w:szCs w:val="24"/>
        </w:rPr>
        <w:t>ç) Paydaşlar ve kamuoyuna karşı risklerin yönetilmesinde gerekli hassasiyeti ve</w:t>
      </w:r>
      <w:r w:rsidR="0087515E" w:rsidRPr="00201444">
        <w:rPr>
          <w:rFonts w:ascii="Times New Roman" w:hAnsi="Times New Roman" w:cs="Times New Roman"/>
          <w:sz w:val="24"/>
          <w:szCs w:val="24"/>
        </w:rPr>
        <w:t xml:space="preserve"> </w:t>
      </w:r>
      <w:r w:rsidR="007D73C6" w:rsidRPr="00201444">
        <w:rPr>
          <w:rFonts w:ascii="Times New Roman" w:hAnsi="Times New Roman" w:cs="Times New Roman"/>
          <w:sz w:val="24"/>
          <w:szCs w:val="24"/>
        </w:rPr>
        <w:t>katılımcılığı sağlamak konusunda uygun mekanizmalar oluşturulmasını</w:t>
      </w:r>
      <w:r w:rsidR="007D73C6" w:rsidRPr="00201444">
        <w:rPr>
          <w:rFonts w:ascii="Times New Roman" w:hAnsi="Times New Roman" w:cs="Times New Roman"/>
          <w:spacing w:val="-5"/>
          <w:sz w:val="24"/>
          <w:szCs w:val="24"/>
        </w:rPr>
        <w:t xml:space="preserve"> </w:t>
      </w:r>
      <w:r w:rsidR="007D73C6" w:rsidRPr="00201444">
        <w:rPr>
          <w:rFonts w:ascii="Times New Roman" w:hAnsi="Times New Roman" w:cs="Times New Roman"/>
          <w:sz w:val="24"/>
          <w:szCs w:val="24"/>
        </w:rPr>
        <w:t>sağlar.</w:t>
      </w:r>
    </w:p>
    <w:p w14:paraId="0C525D4A" w14:textId="56D013D5" w:rsidR="007D73C6" w:rsidRPr="00201444" w:rsidRDefault="00DC23C7" w:rsidP="00DC23C7">
      <w:pPr>
        <w:pStyle w:val="AralkYok"/>
        <w:ind w:firstLine="310"/>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3F43D3" w:rsidRPr="00201444">
        <w:rPr>
          <w:rFonts w:ascii="Times New Roman" w:hAnsi="Times New Roman" w:cs="Times New Roman"/>
          <w:sz w:val="24"/>
          <w:szCs w:val="24"/>
        </w:rPr>
        <w:t>d)</w:t>
      </w:r>
      <w:r w:rsidR="00476707" w:rsidRPr="00201444">
        <w:rPr>
          <w:rFonts w:ascii="Times New Roman" w:hAnsi="Times New Roman" w:cs="Times New Roman"/>
          <w:sz w:val="24"/>
          <w:szCs w:val="24"/>
        </w:rPr>
        <w:t xml:space="preserve"> </w:t>
      </w:r>
      <w:r w:rsidR="007D73C6" w:rsidRPr="00201444">
        <w:rPr>
          <w:rFonts w:ascii="Times New Roman" w:hAnsi="Times New Roman" w:cs="Times New Roman"/>
          <w:sz w:val="24"/>
          <w:szCs w:val="24"/>
        </w:rPr>
        <w:t>İKİYK ile İRK tarafından kendisine sunulan değerlendirme ve öneriler doğrultusunda geleceğe ilişkin stratejik eylemler</w:t>
      </w:r>
      <w:r w:rsidR="007D73C6" w:rsidRPr="00201444">
        <w:rPr>
          <w:rFonts w:ascii="Times New Roman" w:hAnsi="Times New Roman" w:cs="Times New Roman"/>
          <w:spacing w:val="-2"/>
          <w:sz w:val="24"/>
          <w:szCs w:val="24"/>
        </w:rPr>
        <w:t xml:space="preserve"> </w:t>
      </w:r>
      <w:r w:rsidR="007D73C6" w:rsidRPr="00201444">
        <w:rPr>
          <w:rFonts w:ascii="Times New Roman" w:hAnsi="Times New Roman" w:cs="Times New Roman"/>
          <w:sz w:val="24"/>
          <w:szCs w:val="24"/>
        </w:rPr>
        <w:t>belirler.</w:t>
      </w:r>
    </w:p>
    <w:p w14:paraId="4ED188B8" w14:textId="113771D2" w:rsidR="007D73C6" w:rsidRPr="00201444" w:rsidRDefault="00DC23C7" w:rsidP="003F43D3">
      <w:pPr>
        <w:widowControl w:val="0"/>
        <w:tabs>
          <w:tab w:val="left" w:pos="683"/>
        </w:tabs>
        <w:autoSpaceDE w:val="0"/>
        <w:autoSpaceDN w:val="0"/>
        <w:spacing w:after="0" w:line="275" w:lineRule="exact"/>
        <w:ind w:left="398" w:right="256"/>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3F43D3" w:rsidRPr="00201444">
        <w:rPr>
          <w:rFonts w:ascii="Times New Roman" w:hAnsi="Times New Roman" w:cs="Times New Roman"/>
          <w:sz w:val="24"/>
          <w:szCs w:val="24"/>
        </w:rPr>
        <w:t xml:space="preserve">e) </w:t>
      </w:r>
      <w:r w:rsidR="007D73C6" w:rsidRPr="00201444">
        <w:rPr>
          <w:rFonts w:ascii="Times New Roman" w:hAnsi="Times New Roman" w:cs="Times New Roman"/>
          <w:sz w:val="24"/>
          <w:szCs w:val="24"/>
        </w:rPr>
        <w:t>Risk yönetimi konusunda İKİYK’den ve iç denetim biriminden güvence</w:t>
      </w:r>
      <w:r w:rsidR="007D73C6" w:rsidRPr="00201444">
        <w:rPr>
          <w:rFonts w:ascii="Times New Roman" w:hAnsi="Times New Roman" w:cs="Times New Roman"/>
          <w:spacing w:val="-4"/>
          <w:sz w:val="24"/>
          <w:szCs w:val="24"/>
        </w:rPr>
        <w:t xml:space="preserve"> </w:t>
      </w:r>
      <w:r w:rsidR="007D73C6" w:rsidRPr="00201444">
        <w:rPr>
          <w:rFonts w:ascii="Times New Roman" w:hAnsi="Times New Roman" w:cs="Times New Roman"/>
          <w:sz w:val="24"/>
          <w:szCs w:val="24"/>
        </w:rPr>
        <w:t>alır.</w:t>
      </w:r>
    </w:p>
    <w:p w14:paraId="5776D475" w14:textId="6F1DFB89" w:rsidR="007D73C6" w:rsidRPr="00201444" w:rsidRDefault="00DC23C7" w:rsidP="003F43D3">
      <w:pPr>
        <w:widowControl w:val="0"/>
        <w:tabs>
          <w:tab w:val="left" w:pos="683"/>
        </w:tabs>
        <w:autoSpaceDE w:val="0"/>
        <w:autoSpaceDN w:val="0"/>
        <w:spacing w:before="15" w:after="0" w:line="240" w:lineRule="auto"/>
        <w:ind w:left="398" w:right="256"/>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3F43D3" w:rsidRPr="00201444">
        <w:rPr>
          <w:rFonts w:ascii="Times New Roman" w:hAnsi="Times New Roman" w:cs="Times New Roman"/>
          <w:sz w:val="24"/>
          <w:szCs w:val="24"/>
        </w:rPr>
        <w:t xml:space="preserve">f) </w:t>
      </w:r>
      <w:r w:rsidR="007D73C6" w:rsidRPr="00201444">
        <w:rPr>
          <w:rFonts w:ascii="Times New Roman" w:hAnsi="Times New Roman" w:cs="Times New Roman"/>
          <w:sz w:val="24"/>
          <w:szCs w:val="24"/>
        </w:rPr>
        <w:t>Risk yönetimi süreçlerinin tutarlılığının sağlanmasını gözetir.</w:t>
      </w:r>
    </w:p>
    <w:p w14:paraId="04C16FA3" w14:textId="3B06CA98" w:rsidR="007D73C6" w:rsidRPr="00201444" w:rsidRDefault="00DC23C7" w:rsidP="003F43D3">
      <w:pPr>
        <w:widowControl w:val="0"/>
        <w:tabs>
          <w:tab w:val="left" w:pos="683"/>
        </w:tabs>
        <w:autoSpaceDE w:val="0"/>
        <w:autoSpaceDN w:val="0"/>
        <w:spacing w:before="21" w:after="0" w:line="240" w:lineRule="auto"/>
        <w:ind w:left="398" w:right="256"/>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3F43D3" w:rsidRPr="00201444">
        <w:rPr>
          <w:rFonts w:ascii="Times New Roman" w:hAnsi="Times New Roman" w:cs="Times New Roman"/>
          <w:sz w:val="24"/>
          <w:szCs w:val="24"/>
        </w:rPr>
        <w:t xml:space="preserve">g) </w:t>
      </w:r>
      <w:r w:rsidR="007D73C6" w:rsidRPr="00201444">
        <w:rPr>
          <w:rFonts w:ascii="Times New Roman" w:hAnsi="Times New Roman" w:cs="Times New Roman"/>
          <w:sz w:val="24"/>
          <w:szCs w:val="24"/>
        </w:rPr>
        <w:t>İzleme raporlarını inceler ve risk yönetiminin etkinliğini</w:t>
      </w:r>
      <w:r w:rsidR="007D73C6" w:rsidRPr="00201444">
        <w:rPr>
          <w:rFonts w:ascii="Times New Roman" w:hAnsi="Times New Roman" w:cs="Times New Roman"/>
          <w:spacing w:val="-2"/>
          <w:sz w:val="24"/>
          <w:szCs w:val="24"/>
        </w:rPr>
        <w:t xml:space="preserve"> </w:t>
      </w:r>
      <w:r w:rsidR="007D73C6" w:rsidRPr="00201444">
        <w:rPr>
          <w:rFonts w:ascii="Times New Roman" w:hAnsi="Times New Roman" w:cs="Times New Roman"/>
          <w:sz w:val="24"/>
          <w:szCs w:val="24"/>
        </w:rPr>
        <w:t>sağlar.</w:t>
      </w:r>
    </w:p>
    <w:p w14:paraId="0BE47F9C" w14:textId="2B787920" w:rsidR="007D73C6" w:rsidRPr="00201444" w:rsidRDefault="00DC23C7" w:rsidP="003F43D3">
      <w:pPr>
        <w:widowControl w:val="0"/>
        <w:tabs>
          <w:tab w:val="left" w:pos="683"/>
        </w:tabs>
        <w:autoSpaceDE w:val="0"/>
        <w:autoSpaceDN w:val="0"/>
        <w:spacing w:before="22" w:after="0" w:line="240" w:lineRule="auto"/>
        <w:ind w:left="398" w:right="256"/>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3F43D3" w:rsidRPr="00201444">
        <w:rPr>
          <w:rFonts w:ascii="Times New Roman" w:hAnsi="Times New Roman" w:cs="Times New Roman"/>
          <w:sz w:val="24"/>
          <w:szCs w:val="24"/>
        </w:rPr>
        <w:t xml:space="preserve">ğ) </w:t>
      </w:r>
      <w:r w:rsidR="007D73C6" w:rsidRPr="00201444">
        <w:rPr>
          <w:rFonts w:ascii="Times New Roman" w:hAnsi="Times New Roman" w:cs="Times New Roman"/>
          <w:sz w:val="24"/>
          <w:szCs w:val="24"/>
        </w:rPr>
        <w:t>Özellikle stratejik risklerin yönetiminde örnek davranışlar</w:t>
      </w:r>
      <w:r w:rsidR="007D73C6" w:rsidRPr="00201444">
        <w:rPr>
          <w:rFonts w:ascii="Times New Roman" w:hAnsi="Times New Roman" w:cs="Times New Roman"/>
          <w:spacing w:val="-4"/>
          <w:sz w:val="24"/>
          <w:szCs w:val="24"/>
        </w:rPr>
        <w:t xml:space="preserve"> </w:t>
      </w:r>
      <w:r w:rsidR="007D73C6" w:rsidRPr="00201444">
        <w:rPr>
          <w:rFonts w:ascii="Times New Roman" w:hAnsi="Times New Roman" w:cs="Times New Roman"/>
          <w:sz w:val="24"/>
          <w:szCs w:val="24"/>
        </w:rPr>
        <w:t>sergiler.</w:t>
      </w:r>
    </w:p>
    <w:p w14:paraId="58002A69" w14:textId="2E27E87A" w:rsidR="007D73C6" w:rsidRPr="00201444" w:rsidRDefault="00DC23C7" w:rsidP="003F43D3">
      <w:pPr>
        <w:widowControl w:val="0"/>
        <w:tabs>
          <w:tab w:val="left" w:pos="683"/>
        </w:tabs>
        <w:autoSpaceDE w:val="0"/>
        <w:autoSpaceDN w:val="0"/>
        <w:spacing w:before="22" w:after="0" w:line="240" w:lineRule="auto"/>
        <w:ind w:left="398" w:right="256"/>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3F43D3" w:rsidRPr="00201444">
        <w:rPr>
          <w:rFonts w:ascii="Times New Roman" w:hAnsi="Times New Roman" w:cs="Times New Roman"/>
          <w:sz w:val="24"/>
          <w:szCs w:val="24"/>
        </w:rPr>
        <w:t xml:space="preserve">h) </w:t>
      </w:r>
      <w:r w:rsidR="007D73C6" w:rsidRPr="00201444">
        <w:rPr>
          <w:rFonts w:ascii="Times New Roman" w:hAnsi="Times New Roman" w:cs="Times New Roman"/>
          <w:sz w:val="24"/>
          <w:szCs w:val="24"/>
        </w:rPr>
        <w:t>Risk yönetiminin tüm aşamalarında çalışanları teşvik eder.</w:t>
      </w:r>
    </w:p>
    <w:p w14:paraId="1967D477" w14:textId="77777777" w:rsidR="007D73C6" w:rsidRPr="00201444" w:rsidRDefault="007D73C6" w:rsidP="009A3F1F">
      <w:pPr>
        <w:tabs>
          <w:tab w:val="left" w:pos="990"/>
        </w:tabs>
        <w:jc w:val="both"/>
        <w:rPr>
          <w:rFonts w:ascii="Times New Roman" w:hAnsi="Times New Roman" w:cs="Times New Roman"/>
          <w:sz w:val="24"/>
          <w:szCs w:val="24"/>
        </w:rPr>
      </w:pPr>
    </w:p>
    <w:p w14:paraId="7FBA2DB3" w14:textId="3E270B0D" w:rsidR="00B04376" w:rsidRPr="00201444" w:rsidRDefault="0052409D" w:rsidP="002A1824">
      <w:pPr>
        <w:pStyle w:val="AralkYok"/>
        <w:ind w:firstLine="398"/>
        <w:jc w:val="both"/>
        <w:rPr>
          <w:rFonts w:ascii="Times New Roman" w:hAnsi="Times New Roman" w:cs="Times New Roman"/>
          <w:b/>
          <w:sz w:val="24"/>
          <w:szCs w:val="24"/>
        </w:rPr>
      </w:pPr>
      <w:r w:rsidRPr="00201444">
        <w:rPr>
          <w:rFonts w:ascii="Times New Roman" w:hAnsi="Times New Roman" w:cs="Times New Roman"/>
          <w:b/>
          <w:sz w:val="24"/>
          <w:szCs w:val="24"/>
        </w:rPr>
        <w:t xml:space="preserve">   </w:t>
      </w:r>
      <w:r w:rsidR="007D73C6" w:rsidRPr="00201444">
        <w:rPr>
          <w:rFonts w:ascii="Times New Roman" w:hAnsi="Times New Roman" w:cs="Times New Roman"/>
          <w:b/>
          <w:sz w:val="24"/>
          <w:szCs w:val="24"/>
        </w:rPr>
        <w:t xml:space="preserve">İç Kontrol İzleme ve Yönlendirme Kurulunun </w:t>
      </w:r>
      <w:r w:rsidR="00B04376" w:rsidRPr="00201444">
        <w:rPr>
          <w:rFonts w:ascii="Times New Roman" w:hAnsi="Times New Roman" w:cs="Times New Roman"/>
          <w:b/>
          <w:sz w:val="24"/>
          <w:szCs w:val="24"/>
        </w:rPr>
        <w:t>Görev ve Sorumlulukları (İKİYK)</w:t>
      </w:r>
    </w:p>
    <w:p w14:paraId="3F4E964C" w14:textId="2042B339" w:rsidR="007D73C6" w:rsidRPr="00201444" w:rsidRDefault="0052409D" w:rsidP="002A1824">
      <w:pPr>
        <w:pStyle w:val="AralkYok"/>
        <w:ind w:firstLine="398"/>
        <w:jc w:val="both"/>
        <w:rPr>
          <w:rFonts w:ascii="Times New Roman" w:hAnsi="Times New Roman" w:cs="Times New Roman"/>
          <w:b/>
          <w:sz w:val="24"/>
          <w:szCs w:val="24"/>
        </w:rPr>
      </w:pPr>
      <w:r w:rsidRPr="00201444">
        <w:rPr>
          <w:rFonts w:ascii="Times New Roman" w:hAnsi="Times New Roman" w:cs="Times New Roman"/>
          <w:b/>
          <w:sz w:val="24"/>
          <w:szCs w:val="24"/>
        </w:rPr>
        <w:t xml:space="preserve">   </w:t>
      </w:r>
      <w:r w:rsidR="007D73C6" w:rsidRPr="00201444">
        <w:rPr>
          <w:rFonts w:ascii="Times New Roman" w:hAnsi="Times New Roman" w:cs="Times New Roman"/>
          <w:b/>
          <w:sz w:val="24"/>
          <w:szCs w:val="24"/>
        </w:rPr>
        <w:t>M</w:t>
      </w:r>
      <w:r w:rsidRPr="00201444">
        <w:rPr>
          <w:rFonts w:ascii="Times New Roman" w:hAnsi="Times New Roman" w:cs="Times New Roman"/>
          <w:b/>
          <w:sz w:val="24"/>
          <w:szCs w:val="24"/>
        </w:rPr>
        <w:t>adde</w:t>
      </w:r>
      <w:r w:rsidR="007D73C6" w:rsidRPr="00201444">
        <w:rPr>
          <w:rFonts w:ascii="Times New Roman" w:hAnsi="Times New Roman" w:cs="Times New Roman"/>
          <w:b/>
          <w:sz w:val="24"/>
          <w:szCs w:val="24"/>
        </w:rPr>
        <w:t xml:space="preserve"> 8 </w:t>
      </w:r>
      <w:r w:rsidR="008B348A" w:rsidRPr="00201444">
        <w:rPr>
          <w:rFonts w:ascii="Times New Roman" w:hAnsi="Times New Roman" w:cs="Times New Roman"/>
          <w:sz w:val="24"/>
          <w:szCs w:val="24"/>
        </w:rPr>
        <w:t>– Risk Yönetimi konusunda</w:t>
      </w:r>
      <w:r w:rsidR="007D73C6" w:rsidRPr="00201444">
        <w:rPr>
          <w:rFonts w:ascii="Times New Roman" w:hAnsi="Times New Roman" w:cs="Times New Roman"/>
          <w:sz w:val="24"/>
          <w:szCs w:val="24"/>
        </w:rPr>
        <w:t xml:space="preserve"> </w:t>
      </w:r>
      <w:r w:rsidR="008B348A" w:rsidRPr="00201444">
        <w:rPr>
          <w:rFonts w:ascii="Times New Roman" w:hAnsi="Times New Roman" w:cs="Times New Roman"/>
          <w:sz w:val="24"/>
          <w:szCs w:val="24"/>
        </w:rPr>
        <w:t>İç Kontrol İzleme ve Yönlendirme Kurulunun</w:t>
      </w:r>
      <w:r w:rsidR="007D73C6" w:rsidRPr="00201444">
        <w:rPr>
          <w:rFonts w:ascii="Times New Roman" w:hAnsi="Times New Roman" w:cs="Times New Roman"/>
          <w:sz w:val="24"/>
          <w:szCs w:val="24"/>
        </w:rPr>
        <w:t xml:space="preserve"> </w:t>
      </w:r>
      <w:r w:rsidR="002D2FD4" w:rsidRPr="00201444">
        <w:rPr>
          <w:rFonts w:ascii="Times New Roman" w:hAnsi="Times New Roman" w:cs="Times New Roman"/>
          <w:sz w:val="24"/>
          <w:szCs w:val="24"/>
        </w:rPr>
        <w:t>g</w:t>
      </w:r>
      <w:r w:rsidR="007D73C6" w:rsidRPr="00201444">
        <w:rPr>
          <w:rFonts w:ascii="Times New Roman" w:hAnsi="Times New Roman" w:cs="Times New Roman"/>
          <w:sz w:val="24"/>
          <w:szCs w:val="24"/>
        </w:rPr>
        <w:t xml:space="preserve">örev ve </w:t>
      </w:r>
      <w:r w:rsidR="002D2FD4" w:rsidRPr="00201444">
        <w:rPr>
          <w:rFonts w:ascii="Times New Roman" w:hAnsi="Times New Roman" w:cs="Times New Roman"/>
          <w:sz w:val="24"/>
          <w:szCs w:val="24"/>
        </w:rPr>
        <w:t>s</w:t>
      </w:r>
      <w:r w:rsidR="007D73C6" w:rsidRPr="00201444">
        <w:rPr>
          <w:rFonts w:ascii="Times New Roman" w:hAnsi="Times New Roman" w:cs="Times New Roman"/>
          <w:sz w:val="24"/>
          <w:szCs w:val="24"/>
        </w:rPr>
        <w:t>orumlulukları şunlardır;</w:t>
      </w:r>
    </w:p>
    <w:p w14:paraId="44E8BCDF" w14:textId="2E41D454" w:rsidR="007D73C6" w:rsidRPr="00201444" w:rsidRDefault="00F60792" w:rsidP="002A1824">
      <w:pPr>
        <w:pStyle w:val="AralkYok"/>
        <w:ind w:firstLine="398"/>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8B348A" w:rsidRPr="00201444">
        <w:rPr>
          <w:rFonts w:ascii="Times New Roman" w:hAnsi="Times New Roman" w:cs="Times New Roman"/>
          <w:sz w:val="24"/>
          <w:szCs w:val="24"/>
        </w:rPr>
        <w:t>a)</w:t>
      </w:r>
      <w:r w:rsidR="007D73C6" w:rsidRPr="00201444">
        <w:rPr>
          <w:rFonts w:ascii="Times New Roman" w:hAnsi="Times New Roman" w:cs="Times New Roman"/>
          <w:sz w:val="24"/>
          <w:szCs w:val="24"/>
        </w:rPr>
        <w:t>İdarenin RSB’sini hazırlayarak Başkan’ın onayına</w:t>
      </w:r>
      <w:r w:rsidR="007D73C6" w:rsidRPr="00201444">
        <w:rPr>
          <w:rFonts w:ascii="Times New Roman" w:hAnsi="Times New Roman" w:cs="Times New Roman"/>
          <w:spacing w:val="1"/>
          <w:sz w:val="24"/>
          <w:szCs w:val="24"/>
        </w:rPr>
        <w:t xml:space="preserve"> </w:t>
      </w:r>
      <w:r w:rsidR="007D73C6" w:rsidRPr="00201444">
        <w:rPr>
          <w:rFonts w:ascii="Times New Roman" w:hAnsi="Times New Roman" w:cs="Times New Roman"/>
          <w:sz w:val="24"/>
          <w:szCs w:val="24"/>
        </w:rPr>
        <w:t>sunar.</w:t>
      </w:r>
    </w:p>
    <w:p w14:paraId="2FA299FE" w14:textId="606B217D" w:rsidR="007D73C6" w:rsidRPr="00201444" w:rsidRDefault="008B348A" w:rsidP="002A1824">
      <w:pPr>
        <w:widowControl w:val="0"/>
        <w:tabs>
          <w:tab w:val="left" w:pos="683"/>
          <w:tab w:val="left" w:pos="8441"/>
        </w:tabs>
        <w:autoSpaceDE w:val="0"/>
        <w:autoSpaceDN w:val="0"/>
        <w:spacing w:before="22" w:after="0" w:line="240" w:lineRule="auto"/>
        <w:ind w:right="253"/>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F60792" w:rsidRPr="00201444">
        <w:rPr>
          <w:rFonts w:ascii="Times New Roman" w:hAnsi="Times New Roman" w:cs="Times New Roman"/>
          <w:sz w:val="24"/>
          <w:szCs w:val="24"/>
        </w:rPr>
        <w:t xml:space="preserve">  </w:t>
      </w:r>
      <w:r w:rsidRPr="00201444">
        <w:rPr>
          <w:rFonts w:ascii="Times New Roman" w:hAnsi="Times New Roman" w:cs="Times New Roman"/>
          <w:sz w:val="24"/>
          <w:szCs w:val="24"/>
        </w:rPr>
        <w:t xml:space="preserve"> b)</w:t>
      </w:r>
      <w:r w:rsidR="007D73C6" w:rsidRPr="00201444">
        <w:rPr>
          <w:rFonts w:ascii="Times New Roman" w:hAnsi="Times New Roman" w:cs="Times New Roman"/>
          <w:sz w:val="24"/>
          <w:szCs w:val="24"/>
        </w:rPr>
        <w:t>İdarenin risk yönetimi kültürünün oluşturulmasında politikalar</w:t>
      </w:r>
      <w:r w:rsidR="007D73C6" w:rsidRPr="00201444">
        <w:rPr>
          <w:rFonts w:ascii="Times New Roman" w:hAnsi="Times New Roman" w:cs="Times New Roman"/>
          <w:spacing w:val="-2"/>
          <w:sz w:val="24"/>
          <w:szCs w:val="24"/>
        </w:rPr>
        <w:t xml:space="preserve"> </w:t>
      </w:r>
      <w:r w:rsidR="007D73C6" w:rsidRPr="00201444">
        <w:rPr>
          <w:rFonts w:ascii="Times New Roman" w:hAnsi="Times New Roman" w:cs="Times New Roman"/>
          <w:sz w:val="24"/>
          <w:szCs w:val="24"/>
        </w:rPr>
        <w:t>belirler.</w:t>
      </w:r>
    </w:p>
    <w:p w14:paraId="0BFA7D18" w14:textId="0FEDF583" w:rsidR="007D73C6" w:rsidRPr="00201444" w:rsidRDefault="008B348A" w:rsidP="002A1824">
      <w:pPr>
        <w:widowControl w:val="0"/>
        <w:tabs>
          <w:tab w:val="left" w:pos="683"/>
          <w:tab w:val="left" w:pos="8441"/>
        </w:tabs>
        <w:autoSpaceDE w:val="0"/>
        <w:autoSpaceDN w:val="0"/>
        <w:spacing w:before="24" w:after="0" w:line="240" w:lineRule="auto"/>
        <w:ind w:right="253"/>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F60792" w:rsidRPr="00201444">
        <w:rPr>
          <w:rFonts w:ascii="Times New Roman" w:hAnsi="Times New Roman" w:cs="Times New Roman"/>
          <w:sz w:val="24"/>
          <w:szCs w:val="24"/>
        </w:rPr>
        <w:t xml:space="preserve">  </w:t>
      </w:r>
      <w:r w:rsidRPr="00201444">
        <w:rPr>
          <w:rFonts w:ascii="Times New Roman" w:hAnsi="Times New Roman" w:cs="Times New Roman"/>
          <w:sz w:val="24"/>
          <w:szCs w:val="24"/>
        </w:rPr>
        <w:t xml:space="preserve"> c)</w:t>
      </w:r>
      <w:r w:rsidR="007D73C6" w:rsidRPr="00201444">
        <w:rPr>
          <w:rFonts w:ascii="Times New Roman" w:hAnsi="Times New Roman" w:cs="Times New Roman"/>
          <w:sz w:val="24"/>
          <w:szCs w:val="24"/>
        </w:rPr>
        <w:t>Risklerin kurumda tutarlı bir şekilde yönetilmesini</w:t>
      </w:r>
      <w:r w:rsidR="007D73C6" w:rsidRPr="00201444">
        <w:rPr>
          <w:rFonts w:ascii="Times New Roman" w:hAnsi="Times New Roman" w:cs="Times New Roman"/>
          <w:spacing w:val="-1"/>
          <w:sz w:val="24"/>
          <w:szCs w:val="24"/>
        </w:rPr>
        <w:t xml:space="preserve"> </w:t>
      </w:r>
      <w:r w:rsidR="007D73C6" w:rsidRPr="00201444">
        <w:rPr>
          <w:rFonts w:ascii="Times New Roman" w:hAnsi="Times New Roman" w:cs="Times New Roman"/>
          <w:sz w:val="24"/>
          <w:szCs w:val="24"/>
        </w:rPr>
        <w:t>gözetir.</w:t>
      </w:r>
    </w:p>
    <w:p w14:paraId="239DB0B3" w14:textId="2CEE18F4" w:rsidR="007D73C6" w:rsidRPr="00201444" w:rsidRDefault="00F60792" w:rsidP="002A1824">
      <w:pPr>
        <w:pStyle w:val="AralkYok"/>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8B348A" w:rsidRPr="00201444">
        <w:rPr>
          <w:rFonts w:ascii="Times New Roman" w:hAnsi="Times New Roman" w:cs="Times New Roman"/>
          <w:sz w:val="24"/>
          <w:szCs w:val="24"/>
        </w:rPr>
        <w:t>ç)</w:t>
      </w:r>
      <w:r w:rsidR="007D73C6" w:rsidRPr="00201444">
        <w:rPr>
          <w:rFonts w:ascii="Times New Roman" w:hAnsi="Times New Roman" w:cs="Times New Roman"/>
          <w:sz w:val="24"/>
          <w:szCs w:val="24"/>
        </w:rPr>
        <w:t>Harcama birimlerine ait risklerden ortak yönetilmesi gerekenleri ve bunlara ilişkin politika ve prosedürleri belirleyerek koordine etmesi için İRK’ya</w:t>
      </w:r>
      <w:r w:rsidR="007D73C6" w:rsidRPr="00201444">
        <w:rPr>
          <w:rFonts w:ascii="Times New Roman" w:hAnsi="Times New Roman" w:cs="Times New Roman"/>
          <w:spacing w:val="-2"/>
          <w:sz w:val="24"/>
          <w:szCs w:val="24"/>
        </w:rPr>
        <w:t xml:space="preserve"> </w:t>
      </w:r>
      <w:r w:rsidR="007D73C6" w:rsidRPr="00201444">
        <w:rPr>
          <w:rFonts w:ascii="Times New Roman" w:hAnsi="Times New Roman" w:cs="Times New Roman"/>
          <w:sz w:val="24"/>
          <w:szCs w:val="24"/>
        </w:rPr>
        <w:t>bildirir.</w:t>
      </w:r>
    </w:p>
    <w:p w14:paraId="73909898" w14:textId="5728E55B" w:rsidR="007D73C6" w:rsidRPr="00201444" w:rsidRDefault="00F60792" w:rsidP="002A1824">
      <w:pPr>
        <w:pStyle w:val="AralkYok"/>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8B348A" w:rsidRPr="00201444">
        <w:rPr>
          <w:rFonts w:ascii="Times New Roman" w:hAnsi="Times New Roman" w:cs="Times New Roman"/>
          <w:sz w:val="24"/>
          <w:szCs w:val="24"/>
        </w:rPr>
        <w:t>d</w:t>
      </w:r>
      <w:r w:rsidR="00FC5897" w:rsidRPr="00201444">
        <w:rPr>
          <w:rFonts w:ascii="Times New Roman" w:hAnsi="Times New Roman" w:cs="Times New Roman"/>
          <w:sz w:val="24"/>
          <w:szCs w:val="24"/>
        </w:rPr>
        <w:t xml:space="preserve">) </w:t>
      </w:r>
      <w:r w:rsidR="007D73C6" w:rsidRPr="00201444">
        <w:rPr>
          <w:rFonts w:ascii="Times New Roman" w:hAnsi="Times New Roman" w:cs="Times New Roman"/>
          <w:sz w:val="24"/>
          <w:szCs w:val="24"/>
        </w:rPr>
        <w:t>Diğer idarelerin İdare Risk Koordinatörleri ile ortak risk alanlarına ilişkin konuları görüşür ve bu konuda yapılacak çalışmaların Belediye içerisinde koordinasyonunu sağlar.</w:t>
      </w:r>
    </w:p>
    <w:p w14:paraId="0D3AE9B2" w14:textId="40B1D943" w:rsidR="007D73C6" w:rsidRPr="00201444" w:rsidRDefault="00F60792" w:rsidP="002A1824">
      <w:pPr>
        <w:widowControl w:val="0"/>
        <w:tabs>
          <w:tab w:val="left" w:pos="683"/>
          <w:tab w:val="left" w:pos="8441"/>
        </w:tabs>
        <w:autoSpaceDE w:val="0"/>
        <w:autoSpaceDN w:val="0"/>
        <w:spacing w:after="0"/>
        <w:ind w:right="94"/>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8B348A" w:rsidRPr="00201444">
        <w:rPr>
          <w:rFonts w:ascii="Times New Roman" w:hAnsi="Times New Roman" w:cs="Times New Roman"/>
          <w:sz w:val="24"/>
          <w:szCs w:val="24"/>
        </w:rPr>
        <w:t>e</w:t>
      </w:r>
      <w:r w:rsidR="00FC5897" w:rsidRPr="00201444">
        <w:rPr>
          <w:rFonts w:ascii="Times New Roman" w:hAnsi="Times New Roman" w:cs="Times New Roman"/>
          <w:sz w:val="24"/>
          <w:szCs w:val="24"/>
        </w:rPr>
        <w:t xml:space="preserve">) </w:t>
      </w:r>
      <w:r w:rsidR="007D73C6" w:rsidRPr="00201444">
        <w:rPr>
          <w:rFonts w:ascii="Times New Roman" w:hAnsi="Times New Roman" w:cs="Times New Roman"/>
          <w:sz w:val="24"/>
          <w:szCs w:val="24"/>
        </w:rPr>
        <w:t>Faaliyet dönemini izleyen yılın Ocak ayı sonuna kadar toplanarak, Belediyenin risk yönetimi süreçlerinin etkili işleyip işlemediğini ve risk eylem planlarının uygulanma derecesini takip ederek risklerde gelinen durumu değerlendirir ve Başkan’a</w:t>
      </w:r>
      <w:r w:rsidR="007D73C6" w:rsidRPr="00201444">
        <w:rPr>
          <w:rFonts w:ascii="Times New Roman" w:hAnsi="Times New Roman" w:cs="Times New Roman"/>
          <w:spacing w:val="-8"/>
          <w:sz w:val="24"/>
          <w:szCs w:val="24"/>
        </w:rPr>
        <w:t xml:space="preserve"> </w:t>
      </w:r>
      <w:r w:rsidR="007D73C6" w:rsidRPr="00201444">
        <w:rPr>
          <w:rFonts w:ascii="Times New Roman" w:hAnsi="Times New Roman" w:cs="Times New Roman"/>
          <w:sz w:val="24"/>
          <w:szCs w:val="24"/>
        </w:rPr>
        <w:t>raporlar.</w:t>
      </w:r>
    </w:p>
    <w:p w14:paraId="2824097D" w14:textId="3C79C3FE" w:rsidR="007D73C6" w:rsidRPr="00201444" w:rsidRDefault="00F60792" w:rsidP="002A1824">
      <w:pPr>
        <w:widowControl w:val="0"/>
        <w:tabs>
          <w:tab w:val="left" w:pos="683"/>
          <w:tab w:val="left" w:pos="8441"/>
        </w:tabs>
        <w:autoSpaceDE w:val="0"/>
        <w:autoSpaceDN w:val="0"/>
        <w:spacing w:after="0"/>
        <w:ind w:right="-48"/>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8B348A" w:rsidRPr="00201444">
        <w:rPr>
          <w:rFonts w:ascii="Times New Roman" w:hAnsi="Times New Roman" w:cs="Times New Roman"/>
          <w:sz w:val="24"/>
          <w:szCs w:val="24"/>
        </w:rPr>
        <w:t>f</w:t>
      </w:r>
      <w:r w:rsidR="00FC5897" w:rsidRPr="00201444">
        <w:rPr>
          <w:rFonts w:ascii="Times New Roman" w:hAnsi="Times New Roman" w:cs="Times New Roman"/>
          <w:sz w:val="24"/>
          <w:szCs w:val="24"/>
        </w:rPr>
        <w:t xml:space="preserve">) </w:t>
      </w:r>
      <w:r w:rsidR="007D73C6" w:rsidRPr="00201444">
        <w:rPr>
          <w:rFonts w:ascii="Times New Roman" w:hAnsi="Times New Roman" w:cs="Times New Roman"/>
          <w:sz w:val="24"/>
          <w:szCs w:val="24"/>
        </w:rPr>
        <w:t>Sayıştay ve iç denetim raporlarından da yararlanarak iyi uygulama örneklerinin tespit edilmesini ve yaygınlaştırılmasını destekler.</w:t>
      </w:r>
    </w:p>
    <w:p w14:paraId="098CC041" w14:textId="77777777" w:rsidR="007D73C6" w:rsidRPr="00201444" w:rsidRDefault="007D73C6" w:rsidP="002A1824">
      <w:pPr>
        <w:pStyle w:val="GvdeMetni"/>
        <w:jc w:val="both"/>
      </w:pPr>
    </w:p>
    <w:p w14:paraId="77B827CB" w14:textId="3765EF0E" w:rsidR="007D73C6" w:rsidRPr="00201444" w:rsidRDefault="00F60792" w:rsidP="002A1824">
      <w:pPr>
        <w:pStyle w:val="Balk1"/>
        <w:spacing w:before="0"/>
        <w:jc w:val="both"/>
      </w:pPr>
      <w:r w:rsidRPr="00201444">
        <w:t xml:space="preserve">        </w:t>
      </w:r>
      <w:r w:rsidR="007D73C6" w:rsidRPr="00201444">
        <w:t>İdare Risk Koordinatörünün (İRK) görev ve sorumlulukları</w:t>
      </w:r>
    </w:p>
    <w:p w14:paraId="6EDBA110" w14:textId="672B23C6" w:rsidR="007D73C6" w:rsidRPr="00201444" w:rsidRDefault="00F60792" w:rsidP="002A1824">
      <w:pPr>
        <w:pStyle w:val="GvdeMetni"/>
        <w:spacing w:before="19"/>
        <w:ind w:left="116" w:firstLine="310"/>
        <w:jc w:val="both"/>
      </w:pPr>
      <w:r w:rsidRPr="00201444">
        <w:rPr>
          <w:b/>
        </w:rPr>
        <w:t xml:space="preserve">   </w:t>
      </w:r>
      <w:r w:rsidR="007D73C6" w:rsidRPr="00201444">
        <w:rPr>
          <w:b/>
        </w:rPr>
        <w:t>M</w:t>
      </w:r>
      <w:r w:rsidRPr="00201444">
        <w:rPr>
          <w:b/>
        </w:rPr>
        <w:t>adde</w:t>
      </w:r>
      <w:r w:rsidR="007D73C6" w:rsidRPr="00201444">
        <w:rPr>
          <w:b/>
        </w:rPr>
        <w:t xml:space="preserve"> 9 </w:t>
      </w:r>
      <w:r w:rsidR="007D73C6" w:rsidRPr="00201444">
        <w:t>- İdare Risk Koordinatörünün (İRK) görev ve sorumlulukları şunlardır;</w:t>
      </w:r>
    </w:p>
    <w:p w14:paraId="7ABEC8A3" w14:textId="18D1BCC5" w:rsidR="007D73C6" w:rsidRPr="00201444" w:rsidRDefault="00F60792" w:rsidP="002A1824">
      <w:pPr>
        <w:pStyle w:val="AralkYok"/>
        <w:ind w:firstLine="426"/>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6F797F" w:rsidRPr="00201444">
        <w:rPr>
          <w:rFonts w:ascii="Times New Roman" w:hAnsi="Times New Roman" w:cs="Times New Roman"/>
          <w:sz w:val="24"/>
          <w:szCs w:val="24"/>
        </w:rPr>
        <w:t xml:space="preserve">a)  </w:t>
      </w:r>
      <w:r w:rsidR="007D73C6" w:rsidRPr="00201444">
        <w:rPr>
          <w:rFonts w:ascii="Times New Roman" w:hAnsi="Times New Roman" w:cs="Times New Roman"/>
          <w:sz w:val="24"/>
          <w:szCs w:val="24"/>
        </w:rPr>
        <w:t>Risk yönetimi çerçevesinde Birim Risk Koordinatörlerini (BRK) toplantıya</w:t>
      </w:r>
      <w:r w:rsidR="007D73C6" w:rsidRPr="00201444">
        <w:rPr>
          <w:rFonts w:ascii="Times New Roman" w:hAnsi="Times New Roman" w:cs="Times New Roman"/>
          <w:spacing w:val="-7"/>
          <w:sz w:val="24"/>
          <w:szCs w:val="24"/>
        </w:rPr>
        <w:t xml:space="preserve"> </w:t>
      </w:r>
      <w:r w:rsidR="007D73C6" w:rsidRPr="00201444">
        <w:rPr>
          <w:rFonts w:ascii="Times New Roman" w:hAnsi="Times New Roman" w:cs="Times New Roman"/>
          <w:sz w:val="24"/>
          <w:szCs w:val="24"/>
        </w:rPr>
        <w:t>çağırır.</w:t>
      </w:r>
    </w:p>
    <w:p w14:paraId="04240FBA" w14:textId="6E2474DF" w:rsidR="007D73C6" w:rsidRPr="00201444" w:rsidRDefault="00F60792" w:rsidP="002A1824">
      <w:pPr>
        <w:widowControl w:val="0"/>
        <w:tabs>
          <w:tab w:val="left" w:pos="709"/>
        </w:tabs>
        <w:autoSpaceDE w:val="0"/>
        <w:autoSpaceDN w:val="0"/>
        <w:spacing w:before="22" w:after="0"/>
        <w:ind w:right="-48"/>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6F797F" w:rsidRPr="00201444">
        <w:rPr>
          <w:rFonts w:ascii="Times New Roman" w:hAnsi="Times New Roman" w:cs="Times New Roman"/>
          <w:sz w:val="24"/>
          <w:szCs w:val="24"/>
        </w:rPr>
        <w:t xml:space="preserve">b) </w:t>
      </w:r>
      <w:r w:rsidR="007D73C6" w:rsidRPr="00201444">
        <w:rPr>
          <w:rFonts w:ascii="Times New Roman" w:hAnsi="Times New Roman" w:cs="Times New Roman"/>
          <w:sz w:val="24"/>
          <w:szCs w:val="24"/>
        </w:rPr>
        <w:t>Her bir BRK tarafından raporlanan birim risklerinden yola çıkarak Konsolide Risk Raporunu (EK-9) hazırlar; bu raporu belirlenen dönemlerde İKİYK ve üst yöneticiye sunar. Bu raporla birlikte izlenmesi gereken önemli riskleri ve kendi</w:t>
      </w:r>
      <w:r w:rsidR="007D73C6" w:rsidRPr="00201444">
        <w:rPr>
          <w:rFonts w:ascii="Times New Roman" w:hAnsi="Times New Roman" w:cs="Times New Roman"/>
          <w:spacing w:val="-26"/>
          <w:sz w:val="24"/>
          <w:szCs w:val="24"/>
        </w:rPr>
        <w:t xml:space="preserve"> </w:t>
      </w:r>
      <w:r w:rsidR="007D73C6" w:rsidRPr="00201444">
        <w:rPr>
          <w:rFonts w:ascii="Times New Roman" w:hAnsi="Times New Roman" w:cs="Times New Roman"/>
          <w:sz w:val="24"/>
          <w:szCs w:val="24"/>
        </w:rPr>
        <w:t>değerlendirmelerini de</w:t>
      </w:r>
      <w:r w:rsidR="007D73C6" w:rsidRPr="00201444">
        <w:rPr>
          <w:rFonts w:ascii="Times New Roman" w:hAnsi="Times New Roman" w:cs="Times New Roman"/>
          <w:spacing w:val="-2"/>
          <w:sz w:val="24"/>
          <w:szCs w:val="24"/>
        </w:rPr>
        <w:t xml:space="preserve"> </w:t>
      </w:r>
      <w:r w:rsidR="007D73C6" w:rsidRPr="00201444">
        <w:rPr>
          <w:rFonts w:ascii="Times New Roman" w:hAnsi="Times New Roman" w:cs="Times New Roman"/>
          <w:sz w:val="24"/>
          <w:szCs w:val="24"/>
        </w:rPr>
        <w:t>raporlar.</w:t>
      </w:r>
    </w:p>
    <w:p w14:paraId="767C0572" w14:textId="1BD54A4A" w:rsidR="007D73C6" w:rsidRPr="00201444" w:rsidRDefault="00F60792" w:rsidP="002A1824">
      <w:pPr>
        <w:widowControl w:val="0"/>
        <w:autoSpaceDE w:val="0"/>
        <w:autoSpaceDN w:val="0"/>
        <w:spacing w:after="0"/>
        <w:ind w:right="259"/>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6F797F" w:rsidRPr="00201444">
        <w:rPr>
          <w:rFonts w:ascii="Times New Roman" w:hAnsi="Times New Roman" w:cs="Times New Roman"/>
          <w:sz w:val="24"/>
          <w:szCs w:val="24"/>
        </w:rPr>
        <w:t xml:space="preserve">c) </w:t>
      </w:r>
      <w:r w:rsidR="007D73C6" w:rsidRPr="00201444">
        <w:rPr>
          <w:rFonts w:ascii="Times New Roman" w:hAnsi="Times New Roman" w:cs="Times New Roman"/>
          <w:sz w:val="24"/>
          <w:szCs w:val="24"/>
        </w:rPr>
        <w:t>Diğer idarelerin İRK’leri ile ortak risk alanlarına ilişkin konuların görüşülmesi ve bunların Belediye içerisinde koordinasyonundan</w:t>
      </w:r>
      <w:r w:rsidR="007D73C6" w:rsidRPr="00201444">
        <w:rPr>
          <w:rFonts w:ascii="Times New Roman" w:hAnsi="Times New Roman" w:cs="Times New Roman"/>
          <w:spacing w:val="-1"/>
          <w:sz w:val="24"/>
          <w:szCs w:val="24"/>
        </w:rPr>
        <w:t xml:space="preserve"> </w:t>
      </w:r>
      <w:r w:rsidR="007D73C6" w:rsidRPr="00201444">
        <w:rPr>
          <w:rFonts w:ascii="Times New Roman" w:hAnsi="Times New Roman" w:cs="Times New Roman"/>
          <w:sz w:val="24"/>
          <w:szCs w:val="24"/>
        </w:rPr>
        <w:t>sorumludur.</w:t>
      </w:r>
    </w:p>
    <w:p w14:paraId="4870A7FD" w14:textId="2DA18BC7" w:rsidR="001658BA" w:rsidRPr="00201444" w:rsidRDefault="00F60792" w:rsidP="002A1824">
      <w:pPr>
        <w:pStyle w:val="AralkYok"/>
        <w:jc w:val="both"/>
        <w:rPr>
          <w:rFonts w:ascii="Times New Roman" w:hAnsi="Times New Roman" w:cs="Times New Roman"/>
          <w:sz w:val="24"/>
          <w:szCs w:val="24"/>
        </w:rPr>
      </w:pPr>
      <w:r w:rsidRPr="00201444">
        <w:rPr>
          <w:rFonts w:ascii="Times New Roman" w:hAnsi="Times New Roman" w:cs="Times New Roman"/>
          <w:bCs/>
          <w:sz w:val="24"/>
          <w:szCs w:val="24"/>
        </w:rPr>
        <w:t xml:space="preserve">          </w:t>
      </w:r>
      <w:r w:rsidR="007D73C6" w:rsidRPr="00201444">
        <w:rPr>
          <w:rFonts w:ascii="Times New Roman" w:hAnsi="Times New Roman" w:cs="Times New Roman"/>
          <w:bCs/>
          <w:sz w:val="24"/>
          <w:szCs w:val="24"/>
        </w:rPr>
        <w:t>ç)</w:t>
      </w:r>
      <w:r w:rsidR="006F797F" w:rsidRPr="00201444">
        <w:rPr>
          <w:rFonts w:ascii="Times New Roman" w:hAnsi="Times New Roman" w:cs="Times New Roman"/>
          <w:sz w:val="24"/>
          <w:szCs w:val="24"/>
        </w:rPr>
        <w:t xml:space="preserve"> </w:t>
      </w:r>
      <w:r w:rsidR="007D73C6" w:rsidRPr="00201444">
        <w:rPr>
          <w:rFonts w:ascii="Times New Roman" w:hAnsi="Times New Roman" w:cs="Times New Roman"/>
          <w:sz w:val="24"/>
          <w:szCs w:val="24"/>
        </w:rPr>
        <w:t>Birimlerin risk yönetimi konusundaki ihtiyaçlarını belirleye</w:t>
      </w:r>
      <w:r w:rsidR="00753DD6" w:rsidRPr="00201444">
        <w:rPr>
          <w:rFonts w:ascii="Times New Roman" w:hAnsi="Times New Roman" w:cs="Times New Roman"/>
          <w:sz w:val="24"/>
          <w:szCs w:val="24"/>
        </w:rPr>
        <w:t>r</w:t>
      </w:r>
      <w:r w:rsidR="001658BA" w:rsidRPr="00201444">
        <w:rPr>
          <w:rFonts w:ascii="Times New Roman" w:hAnsi="Times New Roman" w:cs="Times New Roman"/>
          <w:sz w:val="24"/>
          <w:szCs w:val="24"/>
        </w:rPr>
        <w:t xml:space="preserve">ek bunu her toplantı öncesinde </w:t>
      </w:r>
      <w:r w:rsidR="007D73C6" w:rsidRPr="00201444">
        <w:rPr>
          <w:rFonts w:ascii="Times New Roman" w:hAnsi="Times New Roman" w:cs="Times New Roman"/>
          <w:sz w:val="24"/>
          <w:szCs w:val="24"/>
        </w:rPr>
        <w:t>İKİYK’ye</w:t>
      </w:r>
      <w:r w:rsidR="007D73C6" w:rsidRPr="00201444">
        <w:rPr>
          <w:rFonts w:ascii="Times New Roman" w:hAnsi="Times New Roman" w:cs="Times New Roman"/>
          <w:spacing w:val="1"/>
          <w:sz w:val="24"/>
          <w:szCs w:val="24"/>
        </w:rPr>
        <w:t xml:space="preserve"> </w:t>
      </w:r>
      <w:r w:rsidR="007D73C6" w:rsidRPr="00201444">
        <w:rPr>
          <w:rFonts w:ascii="Times New Roman" w:hAnsi="Times New Roman" w:cs="Times New Roman"/>
          <w:sz w:val="24"/>
          <w:szCs w:val="24"/>
        </w:rPr>
        <w:t>raporlar.</w:t>
      </w:r>
    </w:p>
    <w:p w14:paraId="00DAD344" w14:textId="7892D7E8" w:rsidR="007D73C6" w:rsidRPr="00201444" w:rsidRDefault="00F60792" w:rsidP="002A1824">
      <w:pPr>
        <w:pStyle w:val="AralkYok"/>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476707" w:rsidRPr="00201444">
        <w:rPr>
          <w:rFonts w:ascii="Times New Roman" w:hAnsi="Times New Roman" w:cs="Times New Roman"/>
          <w:sz w:val="24"/>
          <w:szCs w:val="24"/>
        </w:rPr>
        <w:t xml:space="preserve">d) </w:t>
      </w:r>
      <w:r w:rsidR="007D73C6" w:rsidRPr="00201444">
        <w:rPr>
          <w:rFonts w:ascii="Times New Roman" w:hAnsi="Times New Roman" w:cs="Times New Roman"/>
          <w:sz w:val="24"/>
          <w:szCs w:val="24"/>
        </w:rPr>
        <w:t xml:space="preserve">İKİYK’nin görüşleri, tavsiyeleri ve kararlarına ilişkin BRK’lere geri bildirim sağlar ve </w:t>
      </w:r>
      <w:r w:rsidR="006F797F" w:rsidRPr="00201444">
        <w:rPr>
          <w:rFonts w:ascii="Times New Roman" w:hAnsi="Times New Roman" w:cs="Times New Roman"/>
          <w:sz w:val="24"/>
          <w:szCs w:val="24"/>
        </w:rPr>
        <w:t xml:space="preserve">   </w:t>
      </w:r>
      <w:r w:rsidR="00943EF8" w:rsidRPr="00201444">
        <w:rPr>
          <w:rFonts w:ascii="Times New Roman" w:hAnsi="Times New Roman" w:cs="Times New Roman"/>
          <w:sz w:val="24"/>
          <w:szCs w:val="24"/>
        </w:rPr>
        <w:t xml:space="preserve"> </w:t>
      </w:r>
      <w:r w:rsidR="007D73C6" w:rsidRPr="00201444">
        <w:rPr>
          <w:rFonts w:ascii="Times New Roman" w:hAnsi="Times New Roman" w:cs="Times New Roman"/>
          <w:sz w:val="24"/>
          <w:szCs w:val="24"/>
        </w:rPr>
        <w:t>Belediyenin risk yönetim süreçlerinin tutarlı olması konusunda gerekli önlemleri</w:t>
      </w:r>
      <w:r w:rsidR="007D73C6" w:rsidRPr="00201444">
        <w:rPr>
          <w:rFonts w:ascii="Times New Roman" w:hAnsi="Times New Roman" w:cs="Times New Roman"/>
          <w:spacing w:val="-14"/>
          <w:sz w:val="24"/>
          <w:szCs w:val="24"/>
        </w:rPr>
        <w:t xml:space="preserve"> </w:t>
      </w:r>
      <w:r w:rsidR="007D73C6" w:rsidRPr="00201444">
        <w:rPr>
          <w:rFonts w:ascii="Times New Roman" w:hAnsi="Times New Roman" w:cs="Times New Roman"/>
          <w:sz w:val="24"/>
          <w:szCs w:val="24"/>
        </w:rPr>
        <w:t>alır.</w:t>
      </w:r>
    </w:p>
    <w:p w14:paraId="65E78110" w14:textId="77777777" w:rsidR="007D73C6" w:rsidRPr="00201444" w:rsidRDefault="007D73C6" w:rsidP="002A1824">
      <w:pPr>
        <w:pStyle w:val="GvdeMetni"/>
        <w:jc w:val="both"/>
      </w:pPr>
    </w:p>
    <w:p w14:paraId="7D4F26D7" w14:textId="66FE8C7A" w:rsidR="007D73C6" w:rsidRPr="00201444" w:rsidRDefault="00F60792" w:rsidP="002A1824">
      <w:pPr>
        <w:pStyle w:val="Balk1"/>
        <w:spacing w:before="0"/>
        <w:ind w:left="0"/>
        <w:jc w:val="both"/>
      </w:pPr>
      <w:r w:rsidRPr="00201444">
        <w:t xml:space="preserve">          </w:t>
      </w:r>
      <w:r w:rsidR="007D73C6" w:rsidRPr="00201444">
        <w:t>Birim Risk Koordinatörü (BRK)</w:t>
      </w:r>
    </w:p>
    <w:p w14:paraId="6091FE37" w14:textId="4BDFAC81" w:rsidR="007D73C6" w:rsidRPr="00201444" w:rsidRDefault="00F60792" w:rsidP="002A1824">
      <w:pPr>
        <w:pStyle w:val="AralkYok"/>
        <w:jc w:val="both"/>
        <w:rPr>
          <w:rFonts w:ascii="Times New Roman" w:hAnsi="Times New Roman" w:cs="Times New Roman"/>
          <w:sz w:val="24"/>
          <w:szCs w:val="24"/>
        </w:rPr>
      </w:pPr>
      <w:r w:rsidRPr="00201444">
        <w:rPr>
          <w:rFonts w:ascii="Times New Roman" w:hAnsi="Times New Roman" w:cs="Times New Roman"/>
          <w:b/>
          <w:sz w:val="24"/>
          <w:szCs w:val="24"/>
        </w:rPr>
        <w:t xml:space="preserve">          </w:t>
      </w:r>
      <w:r w:rsidR="007D73C6" w:rsidRPr="00201444">
        <w:rPr>
          <w:rFonts w:ascii="Times New Roman" w:hAnsi="Times New Roman" w:cs="Times New Roman"/>
          <w:b/>
          <w:sz w:val="24"/>
          <w:szCs w:val="24"/>
        </w:rPr>
        <w:t>M</w:t>
      </w:r>
      <w:r w:rsidRPr="00201444">
        <w:rPr>
          <w:rFonts w:ascii="Times New Roman" w:hAnsi="Times New Roman" w:cs="Times New Roman"/>
          <w:b/>
          <w:sz w:val="24"/>
          <w:szCs w:val="24"/>
        </w:rPr>
        <w:t>adde</w:t>
      </w:r>
      <w:r w:rsidR="007D73C6" w:rsidRPr="00201444">
        <w:rPr>
          <w:rFonts w:ascii="Times New Roman" w:hAnsi="Times New Roman" w:cs="Times New Roman"/>
          <w:b/>
          <w:sz w:val="24"/>
          <w:szCs w:val="24"/>
        </w:rPr>
        <w:t xml:space="preserve"> 10 </w:t>
      </w:r>
      <w:r w:rsidR="007D73C6" w:rsidRPr="00201444">
        <w:rPr>
          <w:rFonts w:ascii="Times New Roman" w:hAnsi="Times New Roman" w:cs="Times New Roman"/>
          <w:sz w:val="24"/>
          <w:szCs w:val="24"/>
        </w:rPr>
        <w:t xml:space="preserve">- Birim Risk Koordinatörünün </w:t>
      </w:r>
      <w:r w:rsidR="002D2FD4" w:rsidRPr="00201444">
        <w:rPr>
          <w:rFonts w:ascii="Times New Roman" w:hAnsi="Times New Roman" w:cs="Times New Roman"/>
          <w:sz w:val="24"/>
          <w:szCs w:val="24"/>
        </w:rPr>
        <w:t>g</w:t>
      </w:r>
      <w:r w:rsidR="007D73C6" w:rsidRPr="00201444">
        <w:rPr>
          <w:rFonts w:ascii="Times New Roman" w:hAnsi="Times New Roman" w:cs="Times New Roman"/>
          <w:sz w:val="24"/>
          <w:szCs w:val="24"/>
        </w:rPr>
        <w:t xml:space="preserve">örev ve </w:t>
      </w:r>
      <w:r w:rsidR="002D2FD4" w:rsidRPr="00201444">
        <w:rPr>
          <w:rFonts w:ascii="Times New Roman" w:hAnsi="Times New Roman" w:cs="Times New Roman"/>
          <w:sz w:val="24"/>
          <w:szCs w:val="24"/>
        </w:rPr>
        <w:t>s</w:t>
      </w:r>
      <w:r w:rsidR="007D73C6" w:rsidRPr="00201444">
        <w:rPr>
          <w:rFonts w:ascii="Times New Roman" w:hAnsi="Times New Roman" w:cs="Times New Roman"/>
          <w:sz w:val="24"/>
          <w:szCs w:val="24"/>
        </w:rPr>
        <w:t>orumlulukları şunlardır;</w:t>
      </w:r>
    </w:p>
    <w:p w14:paraId="53330BAB" w14:textId="533C5A7C" w:rsidR="00F826D0" w:rsidRPr="00201444" w:rsidRDefault="00F60792" w:rsidP="002A1824">
      <w:pPr>
        <w:pStyle w:val="AralkYok"/>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F826D0" w:rsidRPr="00201444">
        <w:rPr>
          <w:rFonts w:ascii="Times New Roman" w:hAnsi="Times New Roman" w:cs="Times New Roman"/>
          <w:sz w:val="24"/>
          <w:szCs w:val="24"/>
        </w:rPr>
        <w:t xml:space="preserve">a) </w:t>
      </w:r>
      <w:r w:rsidR="007D73C6" w:rsidRPr="00201444">
        <w:rPr>
          <w:rFonts w:ascii="Times New Roman" w:hAnsi="Times New Roman" w:cs="Times New Roman"/>
          <w:sz w:val="24"/>
          <w:szCs w:val="24"/>
        </w:rPr>
        <w:t>Birimin hedeflerini etkileyebilecek risklerin tespit edilmesini koordine eder ve rehberlik sağlar. Tespit edilen riskleri alt birimlerin bilgi ve uzmanlıklarından yararlanarak faaliyetleri ile eşleştirir ve tüm önemli konuların ele alınmasını</w:t>
      </w:r>
      <w:r w:rsidR="007D73C6" w:rsidRPr="00201444">
        <w:rPr>
          <w:rFonts w:ascii="Times New Roman" w:hAnsi="Times New Roman" w:cs="Times New Roman"/>
          <w:spacing w:val="-5"/>
          <w:sz w:val="24"/>
          <w:szCs w:val="24"/>
        </w:rPr>
        <w:t xml:space="preserve"> </w:t>
      </w:r>
      <w:r w:rsidR="007D73C6" w:rsidRPr="00201444">
        <w:rPr>
          <w:rFonts w:ascii="Times New Roman" w:hAnsi="Times New Roman" w:cs="Times New Roman"/>
          <w:sz w:val="24"/>
          <w:szCs w:val="24"/>
        </w:rPr>
        <w:t>sağlar.</w:t>
      </w:r>
    </w:p>
    <w:p w14:paraId="31630795" w14:textId="6302C546" w:rsidR="007D73C6" w:rsidRPr="00201444" w:rsidRDefault="00F60792" w:rsidP="002A1824">
      <w:pPr>
        <w:pStyle w:val="AralkYok"/>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F826D0" w:rsidRPr="00201444">
        <w:rPr>
          <w:rFonts w:ascii="Times New Roman" w:hAnsi="Times New Roman" w:cs="Times New Roman"/>
          <w:sz w:val="24"/>
          <w:szCs w:val="24"/>
        </w:rPr>
        <w:t xml:space="preserve">b) </w:t>
      </w:r>
      <w:r w:rsidR="007D73C6" w:rsidRPr="00201444">
        <w:rPr>
          <w:rFonts w:ascii="Times New Roman" w:hAnsi="Times New Roman" w:cs="Times New Roman"/>
          <w:sz w:val="24"/>
          <w:szCs w:val="24"/>
        </w:rPr>
        <w:t>Yıllık olarak belirlenen risk kayıtlarını ve ilgili raporları 6 ayda bir gözden geçirir ve birim yöneticisinin de onayını alarak İRK’ye</w:t>
      </w:r>
      <w:r w:rsidR="007D73C6" w:rsidRPr="00201444">
        <w:rPr>
          <w:rFonts w:ascii="Times New Roman" w:hAnsi="Times New Roman" w:cs="Times New Roman"/>
          <w:spacing w:val="3"/>
          <w:sz w:val="24"/>
          <w:szCs w:val="24"/>
        </w:rPr>
        <w:t xml:space="preserve"> </w:t>
      </w:r>
      <w:r w:rsidR="007D73C6" w:rsidRPr="00201444">
        <w:rPr>
          <w:rFonts w:ascii="Times New Roman" w:hAnsi="Times New Roman" w:cs="Times New Roman"/>
          <w:sz w:val="24"/>
          <w:szCs w:val="24"/>
        </w:rPr>
        <w:t>raporlar.</w:t>
      </w:r>
    </w:p>
    <w:p w14:paraId="3F26A723" w14:textId="400E8DE2" w:rsidR="007D73C6" w:rsidRPr="00201444" w:rsidRDefault="00836D51" w:rsidP="002A1824">
      <w:pPr>
        <w:pStyle w:val="AralkYok"/>
        <w:ind w:firstLine="708"/>
        <w:jc w:val="both"/>
        <w:rPr>
          <w:rFonts w:ascii="Times New Roman" w:hAnsi="Times New Roman" w:cs="Times New Roman"/>
          <w:sz w:val="24"/>
          <w:szCs w:val="24"/>
        </w:rPr>
      </w:pPr>
      <w:r w:rsidRPr="00201444">
        <w:rPr>
          <w:rFonts w:ascii="Times New Roman" w:hAnsi="Times New Roman" w:cs="Times New Roman"/>
          <w:sz w:val="24"/>
          <w:szCs w:val="24"/>
        </w:rPr>
        <w:t>c)</w:t>
      </w:r>
      <w:r w:rsidR="007D73C6" w:rsidRPr="00201444">
        <w:rPr>
          <w:rFonts w:ascii="Times New Roman" w:hAnsi="Times New Roman" w:cs="Times New Roman"/>
          <w:sz w:val="24"/>
          <w:szCs w:val="24"/>
        </w:rPr>
        <w:t xml:space="preserve">Mevcut risklerdeki değişiklikleri ve varsa yeni riskleri değerlendirerek birim yöneticisinin uygun görüşünü alarak İRK’ </w:t>
      </w:r>
      <w:r w:rsidR="007D73C6" w:rsidRPr="00201444">
        <w:rPr>
          <w:rFonts w:ascii="Times New Roman" w:hAnsi="Times New Roman" w:cs="Times New Roman"/>
          <w:spacing w:val="-3"/>
          <w:sz w:val="24"/>
          <w:szCs w:val="24"/>
        </w:rPr>
        <w:t>ye</w:t>
      </w:r>
      <w:r w:rsidR="007D73C6" w:rsidRPr="00201444">
        <w:rPr>
          <w:rFonts w:ascii="Times New Roman" w:hAnsi="Times New Roman" w:cs="Times New Roman"/>
          <w:spacing w:val="5"/>
          <w:sz w:val="24"/>
          <w:szCs w:val="24"/>
        </w:rPr>
        <w:t xml:space="preserve"> </w:t>
      </w:r>
      <w:r w:rsidR="007D73C6" w:rsidRPr="00201444">
        <w:rPr>
          <w:rFonts w:ascii="Times New Roman" w:hAnsi="Times New Roman" w:cs="Times New Roman"/>
          <w:sz w:val="24"/>
          <w:szCs w:val="24"/>
        </w:rPr>
        <w:t>raporlar.</w:t>
      </w:r>
    </w:p>
    <w:p w14:paraId="48E6B28C" w14:textId="77777777" w:rsidR="007D73C6" w:rsidRPr="00201444" w:rsidRDefault="007D73C6" w:rsidP="00F60792">
      <w:pPr>
        <w:pStyle w:val="AralkYok"/>
        <w:ind w:firstLine="708"/>
        <w:rPr>
          <w:rFonts w:ascii="Times New Roman" w:hAnsi="Times New Roman" w:cs="Times New Roman"/>
          <w:sz w:val="24"/>
          <w:szCs w:val="24"/>
        </w:rPr>
      </w:pPr>
      <w:r w:rsidRPr="00201444">
        <w:rPr>
          <w:rFonts w:ascii="Times New Roman" w:hAnsi="Times New Roman" w:cs="Times New Roman"/>
          <w:bCs/>
          <w:sz w:val="24"/>
          <w:szCs w:val="24"/>
        </w:rPr>
        <w:lastRenderedPageBreak/>
        <w:t>ç)</w:t>
      </w:r>
      <w:r w:rsidRPr="00201444">
        <w:rPr>
          <w:rFonts w:ascii="Times New Roman" w:hAnsi="Times New Roman" w:cs="Times New Roman"/>
          <w:sz w:val="24"/>
          <w:szCs w:val="24"/>
        </w:rPr>
        <w:t xml:space="preserve"> Yıllık olarak, daha önce belirlenmiş veya yıl içerisinde ortaya çıkabilecek risklerin iyi yönetilip yönetilmediğine dair kanıtları İRK’ye</w:t>
      </w:r>
      <w:r w:rsidRPr="00201444">
        <w:rPr>
          <w:rFonts w:ascii="Times New Roman" w:hAnsi="Times New Roman" w:cs="Times New Roman"/>
          <w:spacing w:val="2"/>
          <w:sz w:val="24"/>
          <w:szCs w:val="24"/>
        </w:rPr>
        <w:t xml:space="preserve"> </w:t>
      </w:r>
      <w:r w:rsidRPr="00201444">
        <w:rPr>
          <w:rFonts w:ascii="Times New Roman" w:hAnsi="Times New Roman" w:cs="Times New Roman"/>
          <w:sz w:val="24"/>
          <w:szCs w:val="24"/>
        </w:rPr>
        <w:t>sunar.</w:t>
      </w:r>
    </w:p>
    <w:p w14:paraId="6B4C104C" w14:textId="77777777" w:rsidR="001B231B" w:rsidRPr="00201444" w:rsidRDefault="001B231B" w:rsidP="00836D51">
      <w:pPr>
        <w:pStyle w:val="AralkYok"/>
        <w:ind w:left="426"/>
        <w:rPr>
          <w:rFonts w:ascii="Times New Roman" w:hAnsi="Times New Roman" w:cs="Times New Roman"/>
          <w:sz w:val="24"/>
          <w:szCs w:val="24"/>
        </w:rPr>
      </w:pPr>
    </w:p>
    <w:p w14:paraId="55E6082F" w14:textId="58121F0A" w:rsidR="007D73C6" w:rsidRPr="00201444" w:rsidRDefault="001712B6" w:rsidP="00F60792">
      <w:pPr>
        <w:pStyle w:val="Balk1"/>
        <w:spacing w:before="1"/>
        <w:ind w:left="0" w:firstLine="708"/>
        <w:jc w:val="both"/>
      </w:pPr>
      <w:r w:rsidRPr="00201444">
        <w:t>Mali Hizmetler</w:t>
      </w:r>
      <w:r w:rsidR="007D73C6" w:rsidRPr="00201444">
        <w:t xml:space="preserve"> Dairesi Başkanlığı</w:t>
      </w:r>
    </w:p>
    <w:p w14:paraId="74D4DF58" w14:textId="15C52B9B" w:rsidR="007D73C6" w:rsidRPr="00201444" w:rsidRDefault="00F60792" w:rsidP="00F60792">
      <w:pPr>
        <w:pStyle w:val="AralkYok"/>
        <w:ind w:firstLine="399"/>
        <w:jc w:val="both"/>
        <w:rPr>
          <w:rFonts w:ascii="Times New Roman" w:hAnsi="Times New Roman" w:cs="Times New Roman"/>
          <w:sz w:val="24"/>
          <w:szCs w:val="24"/>
        </w:rPr>
      </w:pPr>
      <w:r w:rsidRPr="00201444">
        <w:rPr>
          <w:rFonts w:ascii="Times New Roman" w:hAnsi="Times New Roman" w:cs="Times New Roman"/>
          <w:b/>
          <w:sz w:val="24"/>
          <w:szCs w:val="24"/>
        </w:rPr>
        <w:t xml:space="preserve">     </w:t>
      </w:r>
      <w:r w:rsidR="007D73C6" w:rsidRPr="00201444">
        <w:rPr>
          <w:rFonts w:ascii="Times New Roman" w:hAnsi="Times New Roman" w:cs="Times New Roman"/>
          <w:b/>
          <w:sz w:val="24"/>
          <w:szCs w:val="24"/>
        </w:rPr>
        <w:t>M</w:t>
      </w:r>
      <w:r w:rsidRPr="00201444">
        <w:rPr>
          <w:rFonts w:ascii="Times New Roman" w:hAnsi="Times New Roman" w:cs="Times New Roman"/>
          <w:b/>
          <w:sz w:val="24"/>
          <w:szCs w:val="24"/>
        </w:rPr>
        <w:t>adde</w:t>
      </w:r>
      <w:r w:rsidR="007D73C6" w:rsidRPr="00201444">
        <w:rPr>
          <w:rFonts w:ascii="Times New Roman" w:hAnsi="Times New Roman" w:cs="Times New Roman"/>
          <w:b/>
          <w:sz w:val="24"/>
          <w:szCs w:val="24"/>
        </w:rPr>
        <w:t xml:space="preserve"> 1</w:t>
      </w:r>
      <w:r w:rsidR="007A62B0" w:rsidRPr="00201444">
        <w:rPr>
          <w:rFonts w:ascii="Times New Roman" w:hAnsi="Times New Roman" w:cs="Times New Roman"/>
          <w:b/>
          <w:sz w:val="24"/>
          <w:szCs w:val="24"/>
        </w:rPr>
        <w:t>1</w:t>
      </w:r>
      <w:r w:rsidR="007D73C6" w:rsidRPr="00201444">
        <w:rPr>
          <w:rFonts w:ascii="Times New Roman" w:hAnsi="Times New Roman" w:cs="Times New Roman"/>
          <w:sz w:val="24"/>
          <w:szCs w:val="24"/>
        </w:rPr>
        <w:t xml:space="preserve">- Mali Hizmetler Dairesi Başkanlığının </w:t>
      </w:r>
      <w:r w:rsidRPr="00201444">
        <w:rPr>
          <w:rFonts w:ascii="Times New Roman" w:hAnsi="Times New Roman" w:cs="Times New Roman"/>
          <w:sz w:val="24"/>
          <w:szCs w:val="24"/>
        </w:rPr>
        <w:t xml:space="preserve">risk yönetiminde </w:t>
      </w:r>
      <w:r w:rsidR="003A54AD" w:rsidRPr="00201444">
        <w:rPr>
          <w:rFonts w:ascii="Times New Roman" w:hAnsi="Times New Roman" w:cs="Times New Roman"/>
          <w:sz w:val="24"/>
          <w:szCs w:val="24"/>
        </w:rPr>
        <w:t>g</w:t>
      </w:r>
      <w:r w:rsidR="007D73C6" w:rsidRPr="00201444">
        <w:rPr>
          <w:rFonts w:ascii="Times New Roman" w:hAnsi="Times New Roman" w:cs="Times New Roman"/>
          <w:sz w:val="24"/>
          <w:szCs w:val="24"/>
        </w:rPr>
        <w:t xml:space="preserve">örev ve </w:t>
      </w:r>
      <w:r w:rsidR="003A54AD" w:rsidRPr="00201444">
        <w:rPr>
          <w:rFonts w:ascii="Times New Roman" w:hAnsi="Times New Roman" w:cs="Times New Roman"/>
          <w:sz w:val="24"/>
          <w:szCs w:val="24"/>
        </w:rPr>
        <w:t>s</w:t>
      </w:r>
      <w:r w:rsidR="007D73C6" w:rsidRPr="00201444">
        <w:rPr>
          <w:rFonts w:ascii="Times New Roman" w:hAnsi="Times New Roman" w:cs="Times New Roman"/>
          <w:sz w:val="24"/>
          <w:szCs w:val="24"/>
        </w:rPr>
        <w:t>orumlulukları şunlardır;</w:t>
      </w:r>
    </w:p>
    <w:p w14:paraId="25891EDE" w14:textId="5A6DA483" w:rsidR="007D73C6" w:rsidRPr="00201444" w:rsidRDefault="00F60792" w:rsidP="00F60792">
      <w:pPr>
        <w:pStyle w:val="AralkYok"/>
        <w:ind w:firstLine="399"/>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726E28" w:rsidRPr="00201444">
        <w:rPr>
          <w:rFonts w:ascii="Times New Roman" w:hAnsi="Times New Roman" w:cs="Times New Roman"/>
          <w:sz w:val="24"/>
          <w:szCs w:val="24"/>
        </w:rPr>
        <w:t xml:space="preserve">a) </w:t>
      </w:r>
      <w:r w:rsidR="007D73C6" w:rsidRPr="00201444">
        <w:rPr>
          <w:rFonts w:ascii="Times New Roman" w:hAnsi="Times New Roman" w:cs="Times New Roman"/>
          <w:sz w:val="24"/>
          <w:szCs w:val="24"/>
        </w:rPr>
        <w:t>Belediyenin risk yönetimine ilişkin çalışmaları koordine eder ve iç kontrol sisteminin değerlendirilmesi kapsamında risk yönetiminin etkinliğini de değerlendirerek belirli dönemler halinde İKİYK’ye</w:t>
      </w:r>
      <w:r w:rsidR="007D73C6" w:rsidRPr="00201444">
        <w:rPr>
          <w:rFonts w:ascii="Times New Roman" w:hAnsi="Times New Roman" w:cs="Times New Roman"/>
          <w:spacing w:val="1"/>
          <w:sz w:val="24"/>
          <w:szCs w:val="24"/>
        </w:rPr>
        <w:t xml:space="preserve"> </w:t>
      </w:r>
      <w:r w:rsidR="007D73C6" w:rsidRPr="00201444">
        <w:rPr>
          <w:rFonts w:ascii="Times New Roman" w:hAnsi="Times New Roman" w:cs="Times New Roman"/>
          <w:sz w:val="24"/>
          <w:szCs w:val="24"/>
        </w:rPr>
        <w:t>raporlar.</w:t>
      </w:r>
    </w:p>
    <w:p w14:paraId="1871F3B5" w14:textId="5E033EEF" w:rsidR="007D73C6" w:rsidRPr="00201444" w:rsidRDefault="00F60792" w:rsidP="00F60792">
      <w:pPr>
        <w:pStyle w:val="AralkYok"/>
        <w:ind w:firstLine="399"/>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726E28" w:rsidRPr="00201444">
        <w:rPr>
          <w:rFonts w:ascii="Times New Roman" w:hAnsi="Times New Roman" w:cs="Times New Roman"/>
          <w:sz w:val="24"/>
          <w:szCs w:val="24"/>
        </w:rPr>
        <w:t xml:space="preserve">b) </w:t>
      </w:r>
      <w:r w:rsidR="007D73C6" w:rsidRPr="00201444">
        <w:rPr>
          <w:rFonts w:ascii="Times New Roman" w:hAnsi="Times New Roman" w:cs="Times New Roman"/>
          <w:sz w:val="24"/>
          <w:szCs w:val="24"/>
        </w:rPr>
        <w:t>Risk yönetimi süreçlerinin Belediyenin tüm birimlerinde etkin işlemesini sağlamak üzere teknik destek ve rehberlik hizmeti</w:t>
      </w:r>
      <w:r w:rsidR="007D73C6" w:rsidRPr="00201444">
        <w:rPr>
          <w:rFonts w:ascii="Times New Roman" w:hAnsi="Times New Roman" w:cs="Times New Roman"/>
          <w:spacing w:val="-3"/>
          <w:sz w:val="24"/>
          <w:szCs w:val="24"/>
        </w:rPr>
        <w:t xml:space="preserve"> </w:t>
      </w:r>
      <w:r w:rsidR="007D73C6" w:rsidRPr="00201444">
        <w:rPr>
          <w:rFonts w:ascii="Times New Roman" w:hAnsi="Times New Roman" w:cs="Times New Roman"/>
          <w:sz w:val="24"/>
          <w:szCs w:val="24"/>
        </w:rPr>
        <w:t>verir.</w:t>
      </w:r>
    </w:p>
    <w:p w14:paraId="669F1E0D" w14:textId="471446C2" w:rsidR="007D73C6" w:rsidRPr="00201444" w:rsidRDefault="00F60792" w:rsidP="00F60792">
      <w:pPr>
        <w:pStyle w:val="AralkYok"/>
        <w:ind w:firstLine="399"/>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7A62B0" w:rsidRPr="00201444">
        <w:rPr>
          <w:rFonts w:ascii="Times New Roman" w:hAnsi="Times New Roman" w:cs="Times New Roman"/>
          <w:sz w:val="24"/>
          <w:szCs w:val="24"/>
        </w:rPr>
        <w:t xml:space="preserve">    </w:t>
      </w:r>
      <w:r w:rsidR="00726E28" w:rsidRPr="00201444">
        <w:rPr>
          <w:rFonts w:ascii="Times New Roman" w:hAnsi="Times New Roman" w:cs="Times New Roman"/>
          <w:sz w:val="24"/>
          <w:szCs w:val="24"/>
        </w:rPr>
        <w:t xml:space="preserve">c) </w:t>
      </w:r>
      <w:r w:rsidR="007D73C6" w:rsidRPr="00201444">
        <w:rPr>
          <w:rFonts w:ascii="Times New Roman" w:hAnsi="Times New Roman" w:cs="Times New Roman"/>
          <w:sz w:val="24"/>
          <w:szCs w:val="24"/>
        </w:rPr>
        <w:t>Risk</w:t>
      </w:r>
      <w:r w:rsidR="007D73C6" w:rsidRPr="00201444">
        <w:rPr>
          <w:rFonts w:ascii="Times New Roman" w:hAnsi="Times New Roman" w:cs="Times New Roman"/>
          <w:spacing w:val="-8"/>
          <w:sz w:val="24"/>
          <w:szCs w:val="24"/>
        </w:rPr>
        <w:t xml:space="preserve"> </w:t>
      </w:r>
      <w:r w:rsidR="007D73C6" w:rsidRPr="00201444">
        <w:rPr>
          <w:rFonts w:ascii="Times New Roman" w:hAnsi="Times New Roman" w:cs="Times New Roman"/>
          <w:sz w:val="24"/>
          <w:szCs w:val="24"/>
        </w:rPr>
        <w:t>yönetimine</w:t>
      </w:r>
      <w:r w:rsidR="007D73C6" w:rsidRPr="00201444">
        <w:rPr>
          <w:rFonts w:ascii="Times New Roman" w:hAnsi="Times New Roman" w:cs="Times New Roman"/>
          <w:spacing w:val="-13"/>
          <w:sz w:val="24"/>
          <w:szCs w:val="24"/>
        </w:rPr>
        <w:t xml:space="preserve"> </w:t>
      </w:r>
      <w:r w:rsidR="007D73C6" w:rsidRPr="00201444">
        <w:rPr>
          <w:rFonts w:ascii="Times New Roman" w:hAnsi="Times New Roman" w:cs="Times New Roman"/>
          <w:sz w:val="24"/>
          <w:szCs w:val="24"/>
        </w:rPr>
        <w:t>ilişkin</w:t>
      </w:r>
      <w:r w:rsidR="007D73C6" w:rsidRPr="00201444">
        <w:rPr>
          <w:rFonts w:ascii="Times New Roman" w:hAnsi="Times New Roman" w:cs="Times New Roman"/>
          <w:spacing w:val="-12"/>
          <w:sz w:val="24"/>
          <w:szCs w:val="24"/>
        </w:rPr>
        <w:t xml:space="preserve"> </w:t>
      </w:r>
      <w:r w:rsidR="007D73C6" w:rsidRPr="00201444">
        <w:rPr>
          <w:rFonts w:ascii="Times New Roman" w:hAnsi="Times New Roman" w:cs="Times New Roman"/>
          <w:sz w:val="24"/>
          <w:szCs w:val="24"/>
        </w:rPr>
        <w:t>eğitim</w:t>
      </w:r>
      <w:r w:rsidR="007D73C6" w:rsidRPr="00201444">
        <w:rPr>
          <w:rFonts w:ascii="Times New Roman" w:hAnsi="Times New Roman" w:cs="Times New Roman"/>
          <w:spacing w:val="-10"/>
          <w:sz w:val="24"/>
          <w:szCs w:val="24"/>
        </w:rPr>
        <w:t xml:space="preserve"> </w:t>
      </w:r>
      <w:r w:rsidR="007D73C6" w:rsidRPr="00201444">
        <w:rPr>
          <w:rFonts w:ascii="Times New Roman" w:hAnsi="Times New Roman" w:cs="Times New Roman"/>
          <w:sz w:val="24"/>
          <w:szCs w:val="24"/>
        </w:rPr>
        <w:t>ihtiyaçlarının</w:t>
      </w:r>
      <w:r w:rsidR="007D73C6" w:rsidRPr="00201444">
        <w:rPr>
          <w:rFonts w:ascii="Times New Roman" w:hAnsi="Times New Roman" w:cs="Times New Roman"/>
          <w:spacing w:val="-11"/>
          <w:sz w:val="24"/>
          <w:szCs w:val="24"/>
        </w:rPr>
        <w:t xml:space="preserve"> </w:t>
      </w:r>
      <w:r w:rsidR="007D73C6" w:rsidRPr="00201444">
        <w:rPr>
          <w:rFonts w:ascii="Times New Roman" w:hAnsi="Times New Roman" w:cs="Times New Roman"/>
          <w:sz w:val="24"/>
          <w:szCs w:val="24"/>
        </w:rPr>
        <w:t>belirlenmesi,</w:t>
      </w:r>
      <w:r w:rsidR="007D73C6" w:rsidRPr="00201444">
        <w:rPr>
          <w:rFonts w:ascii="Times New Roman" w:hAnsi="Times New Roman" w:cs="Times New Roman"/>
          <w:spacing w:val="-11"/>
          <w:sz w:val="24"/>
          <w:szCs w:val="24"/>
        </w:rPr>
        <w:t xml:space="preserve"> </w:t>
      </w:r>
      <w:r w:rsidR="007D73C6" w:rsidRPr="00201444">
        <w:rPr>
          <w:rFonts w:ascii="Times New Roman" w:hAnsi="Times New Roman" w:cs="Times New Roman"/>
          <w:sz w:val="24"/>
          <w:szCs w:val="24"/>
        </w:rPr>
        <w:t>eğitim</w:t>
      </w:r>
      <w:r w:rsidR="007D73C6" w:rsidRPr="00201444">
        <w:rPr>
          <w:rFonts w:ascii="Times New Roman" w:hAnsi="Times New Roman" w:cs="Times New Roman"/>
          <w:spacing w:val="-11"/>
          <w:sz w:val="24"/>
          <w:szCs w:val="24"/>
        </w:rPr>
        <w:t xml:space="preserve"> </w:t>
      </w:r>
      <w:r w:rsidR="007D73C6" w:rsidRPr="00201444">
        <w:rPr>
          <w:rFonts w:ascii="Times New Roman" w:hAnsi="Times New Roman" w:cs="Times New Roman"/>
          <w:sz w:val="24"/>
          <w:szCs w:val="24"/>
        </w:rPr>
        <w:t>faaliyetlerinin</w:t>
      </w:r>
      <w:r w:rsidR="007D73C6" w:rsidRPr="00201444">
        <w:rPr>
          <w:rFonts w:ascii="Times New Roman" w:hAnsi="Times New Roman" w:cs="Times New Roman"/>
          <w:spacing w:val="-9"/>
          <w:sz w:val="24"/>
          <w:szCs w:val="24"/>
        </w:rPr>
        <w:t xml:space="preserve"> </w:t>
      </w:r>
      <w:r w:rsidR="007D73C6" w:rsidRPr="00201444">
        <w:rPr>
          <w:rFonts w:ascii="Times New Roman" w:hAnsi="Times New Roman" w:cs="Times New Roman"/>
          <w:sz w:val="24"/>
          <w:szCs w:val="24"/>
        </w:rPr>
        <w:t>yürütülmesi ve koordine edilmesinden</w:t>
      </w:r>
      <w:r w:rsidR="007D73C6" w:rsidRPr="00201444">
        <w:rPr>
          <w:rFonts w:ascii="Times New Roman" w:hAnsi="Times New Roman" w:cs="Times New Roman"/>
          <w:spacing w:val="-2"/>
          <w:sz w:val="24"/>
          <w:szCs w:val="24"/>
        </w:rPr>
        <w:t xml:space="preserve"> </w:t>
      </w:r>
      <w:r w:rsidR="007D73C6" w:rsidRPr="00201444">
        <w:rPr>
          <w:rFonts w:ascii="Times New Roman" w:hAnsi="Times New Roman" w:cs="Times New Roman"/>
          <w:sz w:val="24"/>
          <w:szCs w:val="24"/>
        </w:rPr>
        <w:t>sorumludur.</w:t>
      </w:r>
    </w:p>
    <w:p w14:paraId="0150B484" w14:textId="2970B77B" w:rsidR="007D73C6" w:rsidRPr="00201444" w:rsidRDefault="007A62B0" w:rsidP="00F60792">
      <w:pPr>
        <w:pStyle w:val="AralkYok"/>
        <w:jc w:val="both"/>
        <w:rPr>
          <w:rFonts w:ascii="Times New Roman" w:hAnsi="Times New Roman" w:cs="Times New Roman"/>
          <w:sz w:val="24"/>
          <w:szCs w:val="24"/>
        </w:rPr>
      </w:pPr>
      <w:r w:rsidRPr="00201444">
        <w:rPr>
          <w:rFonts w:ascii="Times New Roman" w:hAnsi="Times New Roman" w:cs="Times New Roman"/>
          <w:bCs/>
          <w:sz w:val="24"/>
          <w:szCs w:val="24"/>
        </w:rPr>
        <w:t xml:space="preserve">           </w:t>
      </w:r>
      <w:r w:rsidR="007D73C6" w:rsidRPr="00201444">
        <w:rPr>
          <w:rFonts w:ascii="Times New Roman" w:hAnsi="Times New Roman" w:cs="Times New Roman"/>
          <w:bCs/>
          <w:sz w:val="24"/>
          <w:szCs w:val="24"/>
        </w:rPr>
        <w:t>ç)</w:t>
      </w:r>
      <w:r w:rsidR="004C522D">
        <w:rPr>
          <w:rFonts w:ascii="Times New Roman" w:hAnsi="Times New Roman" w:cs="Times New Roman"/>
          <w:sz w:val="24"/>
          <w:szCs w:val="24"/>
        </w:rPr>
        <w:t xml:space="preserve"> </w:t>
      </w:r>
      <w:bookmarkStart w:id="0" w:name="_GoBack"/>
      <w:bookmarkEnd w:id="0"/>
      <w:r w:rsidR="007D73C6" w:rsidRPr="00201444">
        <w:rPr>
          <w:rFonts w:ascii="Times New Roman" w:hAnsi="Times New Roman" w:cs="Times New Roman"/>
          <w:sz w:val="24"/>
          <w:szCs w:val="24"/>
        </w:rPr>
        <w:t>Risk yönetimine ilişkin Belediyenin iyi uygulamaları belirler, bu uygulamaların yaygınlaştırılması için çalışmalar yapar.</w:t>
      </w:r>
    </w:p>
    <w:p w14:paraId="1029CCA0" w14:textId="7B6DF7D2" w:rsidR="007D73C6" w:rsidRPr="00201444" w:rsidRDefault="007A62B0" w:rsidP="00F60792">
      <w:pPr>
        <w:pStyle w:val="AralkYok"/>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726E28" w:rsidRPr="00201444">
        <w:rPr>
          <w:rFonts w:ascii="Times New Roman" w:hAnsi="Times New Roman" w:cs="Times New Roman"/>
          <w:sz w:val="24"/>
          <w:szCs w:val="24"/>
        </w:rPr>
        <w:t>d)</w:t>
      </w:r>
      <w:r w:rsidR="007D73C6" w:rsidRPr="00201444">
        <w:rPr>
          <w:rFonts w:ascii="Times New Roman" w:hAnsi="Times New Roman" w:cs="Times New Roman"/>
          <w:sz w:val="24"/>
          <w:szCs w:val="24"/>
        </w:rPr>
        <w:t>İKİYK’nin ve Mali Hizmetler Dairesi Başkanlığı yöneticisinin İRK olmaması durumunda İRK’nin sekretarya hizmetlerini yürütür.</w:t>
      </w:r>
    </w:p>
    <w:p w14:paraId="0D8509C7" w14:textId="77777777" w:rsidR="00C709FC" w:rsidRPr="00201444" w:rsidRDefault="00C709FC" w:rsidP="003A54AD">
      <w:pPr>
        <w:pStyle w:val="Balk1"/>
        <w:spacing w:before="0"/>
        <w:jc w:val="both"/>
      </w:pPr>
    </w:p>
    <w:p w14:paraId="731D2200" w14:textId="2435C615" w:rsidR="007D73C6" w:rsidRPr="00201444" w:rsidRDefault="007A62B0" w:rsidP="007A62B0">
      <w:pPr>
        <w:pStyle w:val="Balk1"/>
        <w:spacing w:before="0"/>
        <w:jc w:val="both"/>
      </w:pPr>
      <w:r w:rsidRPr="00201444">
        <w:t xml:space="preserve">         </w:t>
      </w:r>
      <w:r w:rsidR="007D73C6" w:rsidRPr="00201444">
        <w:t>İç Denetim Birimi</w:t>
      </w:r>
    </w:p>
    <w:p w14:paraId="3E719CD2" w14:textId="0E23FC75" w:rsidR="00182C17" w:rsidRPr="00201444" w:rsidRDefault="007A62B0" w:rsidP="002A1824">
      <w:pPr>
        <w:pStyle w:val="GvdeMetni"/>
        <w:spacing w:before="19" w:line="259" w:lineRule="auto"/>
        <w:ind w:left="116" w:right="94"/>
        <w:jc w:val="both"/>
      </w:pPr>
      <w:r w:rsidRPr="00201444">
        <w:rPr>
          <w:b/>
        </w:rPr>
        <w:t xml:space="preserve">         </w:t>
      </w:r>
      <w:r w:rsidR="007D73C6" w:rsidRPr="00201444">
        <w:rPr>
          <w:b/>
        </w:rPr>
        <w:t>M</w:t>
      </w:r>
      <w:r w:rsidRPr="00201444">
        <w:rPr>
          <w:b/>
        </w:rPr>
        <w:t>adde</w:t>
      </w:r>
      <w:r w:rsidR="007D73C6" w:rsidRPr="00201444">
        <w:rPr>
          <w:b/>
        </w:rPr>
        <w:t xml:space="preserve"> 1</w:t>
      </w:r>
      <w:r w:rsidRPr="00201444">
        <w:rPr>
          <w:b/>
        </w:rPr>
        <w:t>2</w:t>
      </w:r>
      <w:r w:rsidR="007D73C6" w:rsidRPr="00201444">
        <w:t>- İç denetim birimi, risk yönetimi sürecinin etkili olup olmadığı, risklerin gereken şekilde yönetilip yönetilmediği hususunda incelemeler yaparak üst yöneticiye mevzuatları çerçevesinde gerekli raporlamaları yapar. Aynı zamanda risk yönetim sürecinin kurulması ve geliştirilmesinde, kolaylaştırıcılık ve eğitim gibi danışmanlık hi</w:t>
      </w:r>
      <w:r w:rsidR="007F234A" w:rsidRPr="00201444">
        <w:t>zmetlerinden yararlanılır.</w:t>
      </w:r>
    </w:p>
    <w:p w14:paraId="5A80409B" w14:textId="77777777" w:rsidR="00182C17" w:rsidRPr="00201444" w:rsidRDefault="00182C17" w:rsidP="003A54AD">
      <w:pPr>
        <w:pStyle w:val="Balk1"/>
        <w:ind w:left="0" w:right="1959"/>
        <w:jc w:val="both"/>
      </w:pPr>
    </w:p>
    <w:p w14:paraId="2FA26019" w14:textId="741F316B" w:rsidR="007D73C6" w:rsidRPr="00201444" w:rsidRDefault="007D73C6" w:rsidP="006D79EE">
      <w:pPr>
        <w:pStyle w:val="Balk1"/>
        <w:ind w:left="1820" w:right="1959"/>
        <w:jc w:val="center"/>
      </w:pPr>
      <w:r w:rsidRPr="00201444">
        <w:t>ÜÇÜNCÜ BÖLÜM</w:t>
      </w:r>
    </w:p>
    <w:p w14:paraId="034D6C0A" w14:textId="77777777" w:rsidR="007D73C6" w:rsidRPr="00201444" w:rsidRDefault="007D73C6" w:rsidP="009A3F1F">
      <w:pPr>
        <w:ind w:left="1820" w:right="1961"/>
        <w:jc w:val="center"/>
        <w:rPr>
          <w:rFonts w:ascii="Times New Roman" w:hAnsi="Times New Roman" w:cs="Times New Roman"/>
          <w:b/>
          <w:sz w:val="24"/>
          <w:szCs w:val="24"/>
        </w:rPr>
      </w:pPr>
      <w:r w:rsidRPr="00201444">
        <w:rPr>
          <w:rFonts w:ascii="Times New Roman" w:hAnsi="Times New Roman" w:cs="Times New Roman"/>
          <w:b/>
          <w:sz w:val="24"/>
          <w:szCs w:val="24"/>
        </w:rPr>
        <w:t>Risklerin Belirlenmesi ve Değerlendirilmesi</w:t>
      </w:r>
    </w:p>
    <w:p w14:paraId="160FF054" w14:textId="77777777" w:rsidR="007F234A" w:rsidRPr="00201444" w:rsidRDefault="007F234A" w:rsidP="007A62B0">
      <w:pPr>
        <w:pStyle w:val="AralkYok"/>
        <w:ind w:firstLine="708"/>
        <w:rPr>
          <w:rFonts w:ascii="Times New Roman" w:hAnsi="Times New Roman" w:cs="Times New Roman"/>
          <w:b/>
          <w:sz w:val="24"/>
          <w:szCs w:val="24"/>
        </w:rPr>
      </w:pPr>
      <w:r w:rsidRPr="00201444">
        <w:rPr>
          <w:rFonts w:ascii="Times New Roman" w:hAnsi="Times New Roman" w:cs="Times New Roman"/>
          <w:b/>
          <w:sz w:val="24"/>
          <w:szCs w:val="24"/>
        </w:rPr>
        <w:t>Riskin Belirlenmesi</w:t>
      </w:r>
    </w:p>
    <w:p w14:paraId="70672C56" w14:textId="69F87041" w:rsidR="007D73C6" w:rsidRPr="00201444" w:rsidRDefault="007A62B0" w:rsidP="007A62B0">
      <w:pPr>
        <w:pStyle w:val="AralkYok"/>
        <w:ind w:firstLine="426"/>
        <w:jc w:val="both"/>
        <w:rPr>
          <w:rFonts w:ascii="Times New Roman" w:hAnsi="Times New Roman" w:cs="Times New Roman"/>
          <w:sz w:val="24"/>
          <w:szCs w:val="24"/>
        </w:rPr>
      </w:pPr>
      <w:r w:rsidRPr="00201444">
        <w:rPr>
          <w:rFonts w:ascii="Times New Roman" w:hAnsi="Times New Roman" w:cs="Times New Roman"/>
          <w:b/>
          <w:sz w:val="24"/>
          <w:szCs w:val="24"/>
        </w:rPr>
        <w:t xml:space="preserve">     </w:t>
      </w:r>
      <w:r w:rsidR="007D73C6" w:rsidRPr="00201444">
        <w:rPr>
          <w:rFonts w:ascii="Times New Roman" w:hAnsi="Times New Roman" w:cs="Times New Roman"/>
          <w:b/>
          <w:sz w:val="24"/>
          <w:szCs w:val="24"/>
        </w:rPr>
        <w:t>M</w:t>
      </w:r>
      <w:r w:rsidRPr="00201444">
        <w:rPr>
          <w:rFonts w:ascii="Times New Roman" w:hAnsi="Times New Roman" w:cs="Times New Roman"/>
          <w:b/>
          <w:sz w:val="24"/>
          <w:szCs w:val="24"/>
        </w:rPr>
        <w:t>adde</w:t>
      </w:r>
      <w:r w:rsidR="007D73C6" w:rsidRPr="00201444">
        <w:rPr>
          <w:rFonts w:ascii="Times New Roman" w:hAnsi="Times New Roman" w:cs="Times New Roman"/>
          <w:b/>
          <w:sz w:val="24"/>
          <w:szCs w:val="24"/>
        </w:rPr>
        <w:t xml:space="preserve"> 1</w:t>
      </w:r>
      <w:r w:rsidRPr="00201444">
        <w:rPr>
          <w:rFonts w:ascii="Times New Roman" w:hAnsi="Times New Roman" w:cs="Times New Roman"/>
          <w:b/>
          <w:sz w:val="24"/>
          <w:szCs w:val="24"/>
        </w:rPr>
        <w:t>3</w:t>
      </w:r>
      <w:r w:rsidR="007D73C6" w:rsidRPr="00201444">
        <w:rPr>
          <w:rFonts w:ascii="Times New Roman" w:hAnsi="Times New Roman" w:cs="Times New Roman"/>
          <w:sz w:val="24"/>
          <w:szCs w:val="24"/>
        </w:rPr>
        <w:t>- Belediyenin risklerin belirlenmesi konusundaki yöntemi aşağıdaki şekildedir;</w:t>
      </w:r>
    </w:p>
    <w:p w14:paraId="11AEF55B" w14:textId="37A6575A" w:rsidR="007D73C6" w:rsidRPr="00201444" w:rsidRDefault="007F234A" w:rsidP="007A62B0">
      <w:pPr>
        <w:pStyle w:val="AralkYok"/>
        <w:ind w:firstLine="708"/>
        <w:jc w:val="both"/>
        <w:rPr>
          <w:rFonts w:ascii="Times New Roman" w:hAnsi="Times New Roman" w:cs="Times New Roman"/>
          <w:sz w:val="24"/>
          <w:szCs w:val="24"/>
        </w:rPr>
      </w:pPr>
      <w:r w:rsidRPr="00201444">
        <w:rPr>
          <w:rFonts w:ascii="Times New Roman" w:hAnsi="Times New Roman" w:cs="Times New Roman"/>
          <w:sz w:val="24"/>
          <w:szCs w:val="24"/>
        </w:rPr>
        <w:t>a)</w:t>
      </w:r>
      <w:r w:rsidR="007D73C6" w:rsidRPr="00201444">
        <w:rPr>
          <w:rFonts w:ascii="Times New Roman" w:hAnsi="Times New Roman" w:cs="Times New Roman"/>
          <w:sz w:val="24"/>
          <w:szCs w:val="24"/>
        </w:rPr>
        <w:t>Riskler süreç hiyerarşisi içerisinde, stratejik düzey, birim, alt birim, faaliyetler ve iş akış</w:t>
      </w:r>
      <w:r w:rsidR="008B261E" w:rsidRPr="00201444">
        <w:rPr>
          <w:rFonts w:ascii="Times New Roman" w:hAnsi="Times New Roman" w:cs="Times New Roman"/>
          <w:sz w:val="24"/>
          <w:szCs w:val="24"/>
        </w:rPr>
        <w:t xml:space="preserve"> </w:t>
      </w:r>
      <w:r w:rsidR="007D73C6" w:rsidRPr="00201444">
        <w:rPr>
          <w:rFonts w:ascii="Times New Roman" w:hAnsi="Times New Roman" w:cs="Times New Roman"/>
          <w:sz w:val="24"/>
          <w:szCs w:val="24"/>
        </w:rPr>
        <w:t>süreçleri üzerinden tespit</w:t>
      </w:r>
      <w:r w:rsidR="007D73C6" w:rsidRPr="00201444">
        <w:rPr>
          <w:rFonts w:ascii="Times New Roman" w:hAnsi="Times New Roman" w:cs="Times New Roman"/>
          <w:spacing w:val="-1"/>
          <w:sz w:val="24"/>
          <w:szCs w:val="24"/>
        </w:rPr>
        <w:t xml:space="preserve"> </w:t>
      </w:r>
      <w:r w:rsidR="007D73C6" w:rsidRPr="00201444">
        <w:rPr>
          <w:rFonts w:ascii="Times New Roman" w:hAnsi="Times New Roman" w:cs="Times New Roman"/>
          <w:sz w:val="24"/>
          <w:szCs w:val="24"/>
        </w:rPr>
        <w:t>edilir.</w:t>
      </w:r>
    </w:p>
    <w:p w14:paraId="00074BED" w14:textId="1B60ADDD" w:rsidR="007D73C6" w:rsidRPr="00201444" w:rsidRDefault="007A62B0" w:rsidP="007A62B0">
      <w:pPr>
        <w:pStyle w:val="AralkYok"/>
        <w:ind w:firstLine="426"/>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7F234A" w:rsidRPr="00201444">
        <w:rPr>
          <w:rFonts w:ascii="Times New Roman" w:hAnsi="Times New Roman" w:cs="Times New Roman"/>
          <w:sz w:val="24"/>
          <w:szCs w:val="24"/>
        </w:rPr>
        <w:t>b)</w:t>
      </w:r>
      <w:r w:rsidR="007D73C6" w:rsidRPr="00201444">
        <w:rPr>
          <w:rFonts w:ascii="Times New Roman" w:hAnsi="Times New Roman" w:cs="Times New Roman"/>
          <w:sz w:val="24"/>
          <w:szCs w:val="24"/>
        </w:rPr>
        <w:t>Riskler aşağıdan yukarıya, birim iş akışları üzerinde oluşabilecek risklerden, birim</w:t>
      </w:r>
      <w:r w:rsidR="007D73C6" w:rsidRPr="00201444">
        <w:rPr>
          <w:rFonts w:ascii="Times New Roman" w:hAnsi="Times New Roman" w:cs="Times New Roman"/>
          <w:spacing w:val="-38"/>
          <w:sz w:val="24"/>
          <w:szCs w:val="24"/>
        </w:rPr>
        <w:t xml:space="preserve"> </w:t>
      </w:r>
      <w:r w:rsidR="007D73C6" w:rsidRPr="00201444">
        <w:rPr>
          <w:rFonts w:ascii="Times New Roman" w:hAnsi="Times New Roman" w:cs="Times New Roman"/>
          <w:sz w:val="24"/>
          <w:szCs w:val="24"/>
        </w:rPr>
        <w:t>hedefleri ve stratejik hedeflere doğru veya stratejik hedeflerden, birim hedeflerine ve birim iş akış süreçlerine doğru her iki şekilde tespit</w:t>
      </w:r>
      <w:r w:rsidR="007D73C6" w:rsidRPr="00201444">
        <w:rPr>
          <w:rFonts w:ascii="Times New Roman" w:hAnsi="Times New Roman" w:cs="Times New Roman"/>
          <w:spacing w:val="-2"/>
          <w:sz w:val="24"/>
          <w:szCs w:val="24"/>
        </w:rPr>
        <w:t xml:space="preserve"> </w:t>
      </w:r>
      <w:r w:rsidR="007D73C6" w:rsidRPr="00201444">
        <w:rPr>
          <w:rFonts w:ascii="Times New Roman" w:hAnsi="Times New Roman" w:cs="Times New Roman"/>
          <w:sz w:val="24"/>
          <w:szCs w:val="24"/>
        </w:rPr>
        <w:t>edilebilir.</w:t>
      </w:r>
    </w:p>
    <w:p w14:paraId="32F8687D" w14:textId="0B214E9E" w:rsidR="007D73C6" w:rsidRPr="00201444" w:rsidRDefault="007A62B0" w:rsidP="007A62B0">
      <w:pPr>
        <w:pStyle w:val="AralkYok"/>
        <w:ind w:firstLine="426"/>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6B2E21" w:rsidRPr="00201444">
        <w:rPr>
          <w:rFonts w:ascii="Times New Roman" w:hAnsi="Times New Roman" w:cs="Times New Roman"/>
          <w:sz w:val="24"/>
          <w:szCs w:val="24"/>
        </w:rPr>
        <w:t>c)</w:t>
      </w:r>
      <w:r w:rsidR="007D73C6" w:rsidRPr="00201444">
        <w:rPr>
          <w:rFonts w:ascii="Times New Roman" w:hAnsi="Times New Roman" w:cs="Times New Roman"/>
          <w:sz w:val="24"/>
          <w:szCs w:val="24"/>
        </w:rPr>
        <w:t>İş akışları üzerinde riskler, birim risk koordinatörü ile birlikte iş adımları tek</w:t>
      </w:r>
      <w:r w:rsidR="007D73C6" w:rsidRPr="00201444">
        <w:rPr>
          <w:rFonts w:ascii="Times New Roman" w:hAnsi="Times New Roman" w:cs="Times New Roman"/>
          <w:spacing w:val="34"/>
          <w:sz w:val="24"/>
          <w:szCs w:val="24"/>
        </w:rPr>
        <w:t xml:space="preserve"> </w:t>
      </w:r>
      <w:r w:rsidR="007D73C6" w:rsidRPr="00201444">
        <w:rPr>
          <w:rFonts w:ascii="Times New Roman" w:hAnsi="Times New Roman" w:cs="Times New Roman"/>
          <w:sz w:val="24"/>
          <w:szCs w:val="24"/>
        </w:rPr>
        <w:t>tek değerlendirilmek</w:t>
      </w:r>
      <w:r w:rsidR="007D73C6" w:rsidRPr="00201444">
        <w:rPr>
          <w:rFonts w:ascii="Times New Roman" w:hAnsi="Times New Roman" w:cs="Times New Roman"/>
          <w:spacing w:val="-10"/>
          <w:sz w:val="24"/>
          <w:szCs w:val="24"/>
        </w:rPr>
        <w:t xml:space="preserve"> </w:t>
      </w:r>
      <w:r w:rsidR="007D73C6" w:rsidRPr="00201444">
        <w:rPr>
          <w:rFonts w:ascii="Times New Roman" w:hAnsi="Times New Roman" w:cs="Times New Roman"/>
          <w:sz w:val="24"/>
          <w:szCs w:val="24"/>
        </w:rPr>
        <w:t>suretiyle</w:t>
      </w:r>
      <w:r w:rsidR="007D73C6" w:rsidRPr="00201444">
        <w:rPr>
          <w:rFonts w:ascii="Times New Roman" w:hAnsi="Times New Roman" w:cs="Times New Roman"/>
          <w:spacing w:val="-11"/>
          <w:sz w:val="24"/>
          <w:szCs w:val="24"/>
        </w:rPr>
        <w:t xml:space="preserve"> </w:t>
      </w:r>
      <w:r w:rsidR="007D73C6" w:rsidRPr="00201444">
        <w:rPr>
          <w:rFonts w:ascii="Times New Roman" w:hAnsi="Times New Roman" w:cs="Times New Roman"/>
          <w:sz w:val="24"/>
          <w:szCs w:val="24"/>
        </w:rPr>
        <w:t>tespit</w:t>
      </w:r>
      <w:r w:rsidR="007D73C6" w:rsidRPr="00201444">
        <w:rPr>
          <w:rFonts w:ascii="Times New Roman" w:hAnsi="Times New Roman" w:cs="Times New Roman"/>
          <w:spacing w:val="-8"/>
          <w:sz w:val="24"/>
          <w:szCs w:val="24"/>
        </w:rPr>
        <w:t xml:space="preserve"> </w:t>
      </w:r>
      <w:r w:rsidR="007D73C6" w:rsidRPr="00201444">
        <w:rPr>
          <w:rFonts w:ascii="Times New Roman" w:hAnsi="Times New Roman" w:cs="Times New Roman"/>
          <w:sz w:val="24"/>
          <w:szCs w:val="24"/>
        </w:rPr>
        <w:t>edilir.</w:t>
      </w:r>
      <w:r w:rsidR="007D73C6" w:rsidRPr="00201444">
        <w:rPr>
          <w:rFonts w:ascii="Times New Roman" w:hAnsi="Times New Roman" w:cs="Times New Roman"/>
          <w:spacing w:val="-7"/>
          <w:sz w:val="24"/>
          <w:szCs w:val="24"/>
        </w:rPr>
        <w:t xml:space="preserve"> </w:t>
      </w:r>
      <w:r w:rsidR="007D73C6" w:rsidRPr="00201444">
        <w:rPr>
          <w:rFonts w:ascii="Times New Roman" w:hAnsi="Times New Roman" w:cs="Times New Roman"/>
          <w:sz w:val="24"/>
          <w:szCs w:val="24"/>
        </w:rPr>
        <w:t>İş</w:t>
      </w:r>
      <w:r w:rsidR="007D73C6" w:rsidRPr="00201444">
        <w:rPr>
          <w:rFonts w:ascii="Times New Roman" w:hAnsi="Times New Roman" w:cs="Times New Roman"/>
          <w:spacing w:val="-7"/>
          <w:sz w:val="24"/>
          <w:szCs w:val="24"/>
        </w:rPr>
        <w:t xml:space="preserve"> </w:t>
      </w:r>
      <w:r w:rsidR="007D73C6" w:rsidRPr="00201444">
        <w:rPr>
          <w:rFonts w:ascii="Times New Roman" w:hAnsi="Times New Roman" w:cs="Times New Roman"/>
          <w:sz w:val="24"/>
          <w:szCs w:val="24"/>
        </w:rPr>
        <w:t>akışları</w:t>
      </w:r>
      <w:r w:rsidR="007D73C6" w:rsidRPr="00201444">
        <w:rPr>
          <w:rFonts w:ascii="Times New Roman" w:hAnsi="Times New Roman" w:cs="Times New Roman"/>
          <w:spacing w:val="-7"/>
          <w:sz w:val="24"/>
          <w:szCs w:val="24"/>
        </w:rPr>
        <w:t xml:space="preserve"> </w:t>
      </w:r>
      <w:r w:rsidR="007D73C6" w:rsidRPr="00201444">
        <w:rPr>
          <w:rFonts w:ascii="Times New Roman" w:hAnsi="Times New Roman" w:cs="Times New Roman"/>
          <w:sz w:val="24"/>
          <w:szCs w:val="24"/>
        </w:rPr>
        <w:t>üzerinde</w:t>
      </w:r>
      <w:r w:rsidR="007D73C6" w:rsidRPr="00201444">
        <w:rPr>
          <w:rFonts w:ascii="Times New Roman" w:hAnsi="Times New Roman" w:cs="Times New Roman"/>
          <w:spacing w:val="-10"/>
          <w:sz w:val="24"/>
          <w:szCs w:val="24"/>
        </w:rPr>
        <w:t xml:space="preserve"> </w:t>
      </w:r>
      <w:r w:rsidR="007D73C6" w:rsidRPr="00201444">
        <w:rPr>
          <w:rFonts w:ascii="Times New Roman" w:hAnsi="Times New Roman" w:cs="Times New Roman"/>
          <w:sz w:val="24"/>
          <w:szCs w:val="24"/>
        </w:rPr>
        <w:t>riskleri</w:t>
      </w:r>
      <w:r w:rsidR="007D73C6" w:rsidRPr="00201444">
        <w:rPr>
          <w:rFonts w:ascii="Times New Roman" w:hAnsi="Times New Roman" w:cs="Times New Roman"/>
          <w:spacing w:val="-9"/>
          <w:sz w:val="24"/>
          <w:szCs w:val="24"/>
        </w:rPr>
        <w:t xml:space="preserve"> </w:t>
      </w:r>
      <w:r w:rsidR="007D73C6" w:rsidRPr="00201444">
        <w:rPr>
          <w:rFonts w:ascii="Times New Roman" w:hAnsi="Times New Roman" w:cs="Times New Roman"/>
          <w:sz w:val="24"/>
          <w:szCs w:val="24"/>
        </w:rPr>
        <w:t>belirlerken</w:t>
      </w:r>
      <w:r w:rsidR="007D73C6" w:rsidRPr="00201444">
        <w:rPr>
          <w:rFonts w:ascii="Times New Roman" w:hAnsi="Times New Roman" w:cs="Times New Roman"/>
          <w:spacing w:val="-9"/>
          <w:sz w:val="24"/>
          <w:szCs w:val="24"/>
        </w:rPr>
        <w:t xml:space="preserve"> </w:t>
      </w:r>
      <w:r w:rsidR="007D73C6" w:rsidRPr="00201444">
        <w:rPr>
          <w:rFonts w:ascii="Times New Roman" w:hAnsi="Times New Roman" w:cs="Times New Roman"/>
          <w:sz w:val="24"/>
          <w:szCs w:val="24"/>
        </w:rPr>
        <w:t>EK-1</w:t>
      </w:r>
      <w:r w:rsidR="007D73C6" w:rsidRPr="00201444">
        <w:rPr>
          <w:rFonts w:ascii="Times New Roman" w:hAnsi="Times New Roman" w:cs="Times New Roman"/>
          <w:spacing w:val="-7"/>
          <w:sz w:val="24"/>
          <w:szCs w:val="24"/>
        </w:rPr>
        <w:t xml:space="preserve"> </w:t>
      </w:r>
      <w:r w:rsidR="007D73C6" w:rsidRPr="00201444">
        <w:rPr>
          <w:rFonts w:ascii="Times New Roman" w:hAnsi="Times New Roman" w:cs="Times New Roman"/>
          <w:sz w:val="24"/>
          <w:szCs w:val="24"/>
        </w:rPr>
        <w:t>de</w:t>
      </w:r>
      <w:r w:rsidR="007D73C6" w:rsidRPr="00201444">
        <w:rPr>
          <w:rFonts w:ascii="Times New Roman" w:hAnsi="Times New Roman" w:cs="Times New Roman"/>
          <w:spacing w:val="-6"/>
          <w:sz w:val="24"/>
          <w:szCs w:val="24"/>
        </w:rPr>
        <w:t xml:space="preserve"> </w:t>
      </w:r>
      <w:r w:rsidR="007D73C6" w:rsidRPr="00201444">
        <w:rPr>
          <w:rFonts w:ascii="Times New Roman" w:hAnsi="Times New Roman" w:cs="Times New Roman"/>
          <w:sz w:val="24"/>
          <w:szCs w:val="24"/>
        </w:rPr>
        <w:t>yer</w:t>
      </w:r>
      <w:r w:rsidR="007D73C6" w:rsidRPr="00201444">
        <w:rPr>
          <w:rFonts w:ascii="Times New Roman" w:hAnsi="Times New Roman" w:cs="Times New Roman"/>
          <w:spacing w:val="-8"/>
          <w:sz w:val="24"/>
          <w:szCs w:val="24"/>
        </w:rPr>
        <w:t xml:space="preserve"> </w:t>
      </w:r>
      <w:r w:rsidR="007D73C6" w:rsidRPr="00201444">
        <w:rPr>
          <w:rFonts w:ascii="Times New Roman" w:hAnsi="Times New Roman" w:cs="Times New Roman"/>
          <w:sz w:val="24"/>
          <w:szCs w:val="24"/>
        </w:rPr>
        <w:t>alan sorulardan yararlanılabilir. Birim hedefleri üzerinde risklerin tespitinde ise, EK-2 de yer alan sorulardan</w:t>
      </w:r>
      <w:r w:rsidR="007D73C6" w:rsidRPr="00201444">
        <w:rPr>
          <w:rFonts w:ascii="Times New Roman" w:hAnsi="Times New Roman" w:cs="Times New Roman"/>
          <w:spacing w:val="3"/>
          <w:sz w:val="24"/>
          <w:szCs w:val="24"/>
        </w:rPr>
        <w:t xml:space="preserve"> </w:t>
      </w:r>
      <w:r w:rsidR="007D73C6" w:rsidRPr="00201444">
        <w:rPr>
          <w:rFonts w:ascii="Times New Roman" w:hAnsi="Times New Roman" w:cs="Times New Roman"/>
          <w:sz w:val="24"/>
          <w:szCs w:val="24"/>
        </w:rPr>
        <w:t>yararlanılabilir.</w:t>
      </w:r>
    </w:p>
    <w:p w14:paraId="7ECD4F63" w14:textId="63109630" w:rsidR="007D73C6" w:rsidRPr="00201444" w:rsidRDefault="007A62B0" w:rsidP="007A62B0">
      <w:pPr>
        <w:pStyle w:val="AralkYok"/>
        <w:ind w:firstLine="426"/>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7D73C6" w:rsidRPr="00201444">
        <w:rPr>
          <w:rFonts w:ascii="Times New Roman" w:hAnsi="Times New Roman" w:cs="Times New Roman"/>
          <w:sz w:val="24"/>
          <w:szCs w:val="24"/>
        </w:rPr>
        <w:t>ç) Risk tanımlanırken, herkes tarafından anlaşılabilir ve raporlamaya uygun ifadelere yer verilir. Riskin tanımından; riskin kaynağı ve ortaya çıkabilecek kayıp, açık ve net olarak anlaşılabilmelidir.</w:t>
      </w:r>
    </w:p>
    <w:p w14:paraId="256B777C" w14:textId="38FF49A4" w:rsidR="007D73C6" w:rsidRPr="00201444" w:rsidRDefault="007A62B0" w:rsidP="007A62B0">
      <w:pPr>
        <w:pStyle w:val="AralkYok"/>
        <w:ind w:firstLine="426"/>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6B2E21" w:rsidRPr="00201444">
        <w:rPr>
          <w:rFonts w:ascii="Times New Roman" w:hAnsi="Times New Roman" w:cs="Times New Roman"/>
          <w:sz w:val="24"/>
          <w:szCs w:val="24"/>
        </w:rPr>
        <w:t xml:space="preserve">d) </w:t>
      </w:r>
      <w:r w:rsidR="007D73C6" w:rsidRPr="00201444">
        <w:rPr>
          <w:rFonts w:ascii="Times New Roman" w:hAnsi="Times New Roman" w:cs="Times New Roman"/>
          <w:sz w:val="24"/>
          <w:szCs w:val="24"/>
        </w:rPr>
        <w:t>Risk</w:t>
      </w:r>
      <w:r w:rsidR="007D73C6" w:rsidRPr="00201444">
        <w:rPr>
          <w:rFonts w:ascii="Times New Roman" w:hAnsi="Times New Roman" w:cs="Times New Roman"/>
          <w:spacing w:val="-15"/>
          <w:sz w:val="24"/>
          <w:szCs w:val="24"/>
        </w:rPr>
        <w:t xml:space="preserve"> </w:t>
      </w:r>
      <w:r w:rsidR="007D73C6" w:rsidRPr="00201444">
        <w:rPr>
          <w:rFonts w:ascii="Times New Roman" w:hAnsi="Times New Roman" w:cs="Times New Roman"/>
          <w:sz w:val="24"/>
          <w:szCs w:val="24"/>
        </w:rPr>
        <w:t>analizi</w:t>
      </w:r>
      <w:r w:rsidR="007D73C6" w:rsidRPr="00201444">
        <w:rPr>
          <w:rFonts w:ascii="Times New Roman" w:hAnsi="Times New Roman" w:cs="Times New Roman"/>
          <w:spacing w:val="-15"/>
          <w:sz w:val="24"/>
          <w:szCs w:val="24"/>
        </w:rPr>
        <w:t xml:space="preserve"> </w:t>
      </w:r>
      <w:r w:rsidR="007D73C6" w:rsidRPr="00201444">
        <w:rPr>
          <w:rFonts w:ascii="Times New Roman" w:hAnsi="Times New Roman" w:cs="Times New Roman"/>
          <w:sz w:val="24"/>
          <w:szCs w:val="24"/>
        </w:rPr>
        <w:t>çalışmalarında;</w:t>
      </w:r>
      <w:r w:rsidR="007D73C6" w:rsidRPr="00201444">
        <w:rPr>
          <w:rFonts w:ascii="Times New Roman" w:hAnsi="Times New Roman" w:cs="Times New Roman"/>
          <w:spacing w:val="-15"/>
          <w:sz w:val="24"/>
          <w:szCs w:val="24"/>
        </w:rPr>
        <w:t xml:space="preserve"> </w:t>
      </w:r>
      <w:r w:rsidR="007D73C6" w:rsidRPr="00201444">
        <w:rPr>
          <w:rFonts w:ascii="Times New Roman" w:hAnsi="Times New Roman" w:cs="Times New Roman"/>
          <w:sz w:val="24"/>
          <w:szCs w:val="24"/>
        </w:rPr>
        <w:t>anketler,</w:t>
      </w:r>
      <w:r w:rsidR="007D73C6" w:rsidRPr="00201444">
        <w:rPr>
          <w:rFonts w:ascii="Times New Roman" w:hAnsi="Times New Roman" w:cs="Times New Roman"/>
          <w:spacing w:val="-16"/>
          <w:sz w:val="24"/>
          <w:szCs w:val="24"/>
        </w:rPr>
        <w:t xml:space="preserve"> </w:t>
      </w:r>
      <w:r w:rsidR="007D73C6" w:rsidRPr="00201444">
        <w:rPr>
          <w:rFonts w:ascii="Times New Roman" w:hAnsi="Times New Roman" w:cs="Times New Roman"/>
          <w:sz w:val="24"/>
          <w:szCs w:val="24"/>
        </w:rPr>
        <w:t>kontrol</w:t>
      </w:r>
      <w:r w:rsidR="007D73C6" w:rsidRPr="00201444">
        <w:rPr>
          <w:rFonts w:ascii="Times New Roman" w:hAnsi="Times New Roman" w:cs="Times New Roman"/>
          <w:spacing w:val="-15"/>
          <w:sz w:val="24"/>
          <w:szCs w:val="24"/>
        </w:rPr>
        <w:t xml:space="preserve"> </w:t>
      </w:r>
      <w:r w:rsidR="007D73C6" w:rsidRPr="00201444">
        <w:rPr>
          <w:rFonts w:ascii="Times New Roman" w:hAnsi="Times New Roman" w:cs="Times New Roman"/>
          <w:sz w:val="24"/>
          <w:szCs w:val="24"/>
        </w:rPr>
        <w:t>listeleri,</w:t>
      </w:r>
      <w:r w:rsidR="007D73C6" w:rsidRPr="00201444">
        <w:rPr>
          <w:rFonts w:ascii="Times New Roman" w:hAnsi="Times New Roman" w:cs="Times New Roman"/>
          <w:spacing w:val="-14"/>
          <w:sz w:val="24"/>
          <w:szCs w:val="24"/>
        </w:rPr>
        <w:t xml:space="preserve"> </w:t>
      </w:r>
      <w:r w:rsidR="007D73C6" w:rsidRPr="00201444">
        <w:rPr>
          <w:rFonts w:ascii="Times New Roman" w:hAnsi="Times New Roman" w:cs="Times New Roman"/>
          <w:sz w:val="24"/>
          <w:szCs w:val="24"/>
        </w:rPr>
        <w:t>mülakatlar,</w:t>
      </w:r>
      <w:r w:rsidR="007D73C6" w:rsidRPr="00201444">
        <w:rPr>
          <w:rFonts w:ascii="Times New Roman" w:hAnsi="Times New Roman" w:cs="Times New Roman"/>
          <w:spacing w:val="-16"/>
          <w:sz w:val="24"/>
          <w:szCs w:val="24"/>
        </w:rPr>
        <w:t xml:space="preserve"> </w:t>
      </w:r>
      <w:r w:rsidR="007D73C6" w:rsidRPr="00201444">
        <w:rPr>
          <w:rFonts w:ascii="Times New Roman" w:hAnsi="Times New Roman" w:cs="Times New Roman"/>
          <w:sz w:val="24"/>
          <w:szCs w:val="24"/>
        </w:rPr>
        <w:t>beyin</w:t>
      </w:r>
      <w:r w:rsidR="007D73C6" w:rsidRPr="00201444">
        <w:rPr>
          <w:rFonts w:ascii="Times New Roman" w:hAnsi="Times New Roman" w:cs="Times New Roman"/>
          <w:spacing w:val="-15"/>
          <w:sz w:val="24"/>
          <w:szCs w:val="24"/>
        </w:rPr>
        <w:t xml:space="preserve"> </w:t>
      </w:r>
      <w:r w:rsidR="007D73C6" w:rsidRPr="00201444">
        <w:rPr>
          <w:rFonts w:ascii="Times New Roman" w:hAnsi="Times New Roman" w:cs="Times New Roman"/>
          <w:sz w:val="24"/>
          <w:szCs w:val="24"/>
        </w:rPr>
        <w:t>fırtınası,</w:t>
      </w:r>
      <w:r w:rsidR="007D73C6" w:rsidRPr="00201444">
        <w:rPr>
          <w:rFonts w:ascii="Times New Roman" w:hAnsi="Times New Roman" w:cs="Times New Roman"/>
          <w:spacing w:val="-15"/>
          <w:sz w:val="24"/>
          <w:szCs w:val="24"/>
        </w:rPr>
        <w:t xml:space="preserve"> </w:t>
      </w:r>
      <w:r w:rsidR="007D73C6" w:rsidRPr="00201444">
        <w:rPr>
          <w:rFonts w:ascii="Times New Roman" w:hAnsi="Times New Roman" w:cs="Times New Roman"/>
          <w:sz w:val="24"/>
          <w:szCs w:val="24"/>
        </w:rPr>
        <w:t>odak</w:t>
      </w:r>
      <w:r w:rsidR="007D73C6" w:rsidRPr="00201444">
        <w:rPr>
          <w:rFonts w:ascii="Times New Roman" w:hAnsi="Times New Roman" w:cs="Times New Roman"/>
          <w:spacing w:val="-15"/>
          <w:sz w:val="24"/>
          <w:szCs w:val="24"/>
        </w:rPr>
        <w:t xml:space="preserve"> </w:t>
      </w:r>
      <w:r w:rsidR="007D73C6" w:rsidRPr="00201444">
        <w:rPr>
          <w:rFonts w:ascii="Times New Roman" w:hAnsi="Times New Roman" w:cs="Times New Roman"/>
          <w:sz w:val="24"/>
          <w:szCs w:val="24"/>
        </w:rPr>
        <w:t xml:space="preserve">grubu, denetim raporları, eski veriler, SWOT ve PESTLE analizleri gibi yöntem ve tekniklerden bir </w:t>
      </w:r>
      <w:r w:rsidR="007D73C6" w:rsidRPr="00201444">
        <w:rPr>
          <w:rFonts w:ascii="Times New Roman" w:hAnsi="Times New Roman" w:cs="Times New Roman"/>
          <w:spacing w:val="-3"/>
          <w:sz w:val="24"/>
          <w:szCs w:val="24"/>
        </w:rPr>
        <w:t xml:space="preserve">ya </w:t>
      </w:r>
      <w:r w:rsidR="007D73C6" w:rsidRPr="00201444">
        <w:rPr>
          <w:rFonts w:ascii="Times New Roman" w:hAnsi="Times New Roman" w:cs="Times New Roman"/>
          <w:sz w:val="24"/>
          <w:szCs w:val="24"/>
        </w:rPr>
        <w:t>da bir kaçı</w:t>
      </w:r>
      <w:r w:rsidR="007D73C6" w:rsidRPr="00201444">
        <w:rPr>
          <w:rFonts w:ascii="Times New Roman" w:hAnsi="Times New Roman" w:cs="Times New Roman"/>
          <w:spacing w:val="3"/>
          <w:sz w:val="24"/>
          <w:szCs w:val="24"/>
        </w:rPr>
        <w:t xml:space="preserve"> </w:t>
      </w:r>
      <w:r w:rsidR="007D73C6" w:rsidRPr="00201444">
        <w:rPr>
          <w:rFonts w:ascii="Times New Roman" w:hAnsi="Times New Roman" w:cs="Times New Roman"/>
          <w:sz w:val="24"/>
          <w:szCs w:val="24"/>
        </w:rPr>
        <w:t>kullanılır.</w:t>
      </w:r>
    </w:p>
    <w:p w14:paraId="26D3A6E4" w14:textId="111E048A" w:rsidR="007D73C6" w:rsidRPr="00201444" w:rsidRDefault="007A62B0" w:rsidP="007A62B0">
      <w:pPr>
        <w:pStyle w:val="AralkYok"/>
        <w:ind w:firstLine="376"/>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6B2E21" w:rsidRPr="00201444">
        <w:rPr>
          <w:rFonts w:ascii="Times New Roman" w:hAnsi="Times New Roman" w:cs="Times New Roman"/>
          <w:sz w:val="24"/>
          <w:szCs w:val="24"/>
        </w:rPr>
        <w:t xml:space="preserve">e) </w:t>
      </w:r>
      <w:r w:rsidR="007D73C6" w:rsidRPr="00201444">
        <w:rPr>
          <w:rFonts w:ascii="Times New Roman" w:hAnsi="Times New Roman" w:cs="Times New Roman"/>
          <w:sz w:val="24"/>
          <w:szCs w:val="24"/>
        </w:rPr>
        <w:t>Risk</w:t>
      </w:r>
      <w:r w:rsidR="007D73C6" w:rsidRPr="00201444">
        <w:rPr>
          <w:rFonts w:ascii="Times New Roman" w:hAnsi="Times New Roman" w:cs="Times New Roman"/>
          <w:spacing w:val="-13"/>
          <w:sz w:val="24"/>
          <w:szCs w:val="24"/>
        </w:rPr>
        <w:t xml:space="preserve"> </w:t>
      </w:r>
      <w:r w:rsidR="007D73C6" w:rsidRPr="00201444">
        <w:rPr>
          <w:rFonts w:ascii="Times New Roman" w:hAnsi="Times New Roman" w:cs="Times New Roman"/>
          <w:sz w:val="24"/>
          <w:szCs w:val="24"/>
        </w:rPr>
        <w:t>analizi</w:t>
      </w:r>
      <w:r w:rsidR="007D73C6" w:rsidRPr="00201444">
        <w:rPr>
          <w:rFonts w:ascii="Times New Roman" w:hAnsi="Times New Roman" w:cs="Times New Roman"/>
          <w:spacing w:val="-13"/>
          <w:sz w:val="24"/>
          <w:szCs w:val="24"/>
        </w:rPr>
        <w:t xml:space="preserve"> </w:t>
      </w:r>
      <w:r w:rsidR="007D73C6" w:rsidRPr="00201444">
        <w:rPr>
          <w:rFonts w:ascii="Times New Roman" w:hAnsi="Times New Roman" w:cs="Times New Roman"/>
          <w:sz w:val="24"/>
          <w:szCs w:val="24"/>
        </w:rPr>
        <w:t>çalışmaları;</w:t>
      </w:r>
      <w:r w:rsidR="007D73C6" w:rsidRPr="00201444">
        <w:rPr>
          <w:rFonts w:ascii="Times New Roman" w:hAnsi="Times New Roman" w:cs="Times New Roman"/>
          <w:spacing w:val="-11"/>
          <w:sz w:val="24"/>
          <w:szCs w:val="24"/>
        </w:rPr>
        <w:t xml:space="preserve"> </w:t>
      </w:r>
      <w:r w:rsidR="007D73C6" w:rsidRPr="00201444">
        <w:rPr>
          <w:rFonts w:ascii="Times New Roman" w:hAnsi="Times New Roman" w:cs="Times New Roman"/>
          <w:sz w:val="24"/>
          <w:szCs w:val="24"/>
        </w:rPr>
        <w:t>inovasyon,</w:t>
      </w:r>
      <w:r w:rsidR="007D73C6" w:rsidRPr="00201444">
        <w:rPr>
          <w:rFonts w:ascii="Times New Roman" w:hAnsi="Times New Roman" w:cs="Times New Roman"/>
          <w:spacing w:val="-12"/>
          <w:sz w:val="24"/>
          <w:szCs w:val="24"/>
        </w:rPr>
        <w:t xml:space="preserve"> </w:t>
      </w:r>
      <w:r w:rsidR="007D73C6" w:rsidRPr="00201444">
        <w:rPr>
          <w:rFonts w:ascii="Times New Roman" w:hAnsi="Times New Roman" w:cs="Times New Roman"/>
          <w:sz w:val="24"/>
          <w:szCs w:val="24"/>
        </w:rPr>
        <w:t>araştırma,</w:t>
      </w:r>
      <w:r w:rsidR="007D73C6" w:rsidRPr="00201444">
        <w:rPr>
          <w:rFonts w:ascii="Times New Roman" w:hAnsi="Times New Roman" w:cs="Times New Roman"/>
          <w:spacing w:val="-11"/>
          <w:sz w:val="24"/>
          <w:szCs w:val="24"/>
        </w:rPr>
        <w:t xml:space="preserve"> </w:t>
      </w:r>
      <w:r w:rsidR="007D73C6" w:rsidRPr="00201444">
        <w:rPr>
          <w:rFonts w:ascii="Times New Roman" w:hAnsi="Times New Roman" w:cs="Times New Roman"/>
          <w:sz w:val="24"/>
          <w:szCs w:val="24"/>
        </w:rPr>
        <w:t>toplumsal</w:t>
      </w:r>
      <w:r w:rsidR="007D73C6" w:rsidRPr="00201444">
        <w:rPr>
          <w:rFonts w:ascii="Times New Roman" w:hAnsi="Times New Roman" w:cs="Times New Roman"/>
          <w:spacing w:val="-14"/>
          <w:sz w:val="24"/>
          <w:szCs w:val="24"/>
        </w:rPr>
        <w:t xml:space="preserve"> </w:t>
      </w:r>
      <w:r w:rsidR="007D73C6" w:rsidRPr="00201444">
        <w:rPr>
          <w:rFonts w:ascii="Times New Roman" w:hAnsi="Times New Roman" w:cs="Times New Roman"/>
          <w:sz w:val="24"/>
          <w:szCs w:val="24"/>
        </w:rPr>
        <w:t>destek</w:t>
      </w:r>
      <w:r w:rsidR="007D73C6" w:rsidRPr="00201444">
        <w:rPr>
          <w:rFonts w:ascii="Times New Roman" w:hAnsi="Times New Roman" w:cs="Times New Roman"/>
          <w:spacing w:val="-13"/>
          <w:sz w:val="24"/>
          <w:szCs w:val="24"/>
        </w:rPr>
        <w:t xml:space="preserve"> </w:t>
      </w:r>
      <w:r w:rsidR="007D73C6" w:rsidRPr="00201444">
        <w:rPr>
          <w:rFonts w:ascii="Times New Roman" w:hAnsi="Times New Roman" w:cs="Times New Roman"/>
          <w:sz w:val="24"/>
          <w:szCs w:val="24"/>
        </w:rPr>
        <w:t>ve</w:t>
      </w:r>
      <w:r w:rsidR="007D73C6" w:rsidRPr="00201444">
        <w:rPr>
          <w:rFonts w:ascii="Times New Roman" w:hAnsi="Times New Roman" w:cs="Times New Roman"/>
          <w:spacing w:val="-14"/>
          <w:sz w:val="24"/>
          <w:szCs w:val="24"/>
        </w:rPr>
        <w:t xml:space="preserve"> </w:t>
      </w:r>
      <w:r w:rsidR="007D73C6" w:rsidRPr="00201444">
        <w:rPr>
          <w:rFonts w:ascii="Times New Roman" w:hAnsi="Times New Roman" w:cs="Times New Roman"/>
          <w:sz w:val="24"/>
          <w:szCs w:val="24"/>
        </w:rPr>
        <w:t>sosyal</w:t>
      </w:r>
      <w:r w:rsidR="007D73C6" w:rsidRPr="00201444">
        <w:rPr>
          <w:rFonts w:ascii="Times New Roman" w:hAnsi="Times New Roman" w:cs="Times New Roman"/>
          <w:spacing w:val="-9"/>
          <w:sz w:val="24"/>
          <w:szCs w:val="24"/>
        </w:rPr>
        <w:t xml:space="preserve"> </w:t>
      </w:r>
      <w:r w:rsidR="007D73C6" w:rsidRPr="00201444">
        <w:rPr>
          <w:rFonts w:ascii="Times New Roman" w:hAnsi="Times New Roman" w:cs="Times New Roman"/>
          <w:sz w:val="24"/>
          <w:szCs w:val="24"/>
        </w:rPr>
        <w:t>sorumluluk,</w:t>
      </w:r>
      <w:r w:rsidR="007D73C6" w:rsidRPr="00201444">
        <w:rPr>
          <w:rFonts w:ascii="Times New Roman" w:hAnsi="Times New Roman" w:cs="Times New Roman"/>
          <w:spacing w:val="-13"/>
          <w:sz w:val="24"/>
          <w:szCs w:val="24"/>
        </w:rPr>
        <w:t xml:space="preserve"> </w:t>
      </w:r>
      <w:r w:rsidR="007D73C6" w:rsidRPr="00201444">
        <w:rPr>
          <w:rFonts w:ascii="Times New Roman" w:hAnsi="Times New Roman" w:cs="Times New Roman"/>
          <w:sz w:val="24"/>
          <w:szCs w:val="24"/>
        </w:rPr>
        <w:t>eğitim öğretim kalitesinin arttırılması, etik kurallar, iş sürekliliği ve güvenliği, yerel, toplumsal ve küresel ilişkiler, yönetsel kararlar, kampüs güvenliği, mevzuata uyum, fiziksel ve finansal varlıkların korunması konuları çerçevesinde</w:t>
      </w:r>
      <w:r w:rsidR="007D73C6" w:rsidRPr="00201444">
        <w:rPr>
          <w:rFonts w:ascii="Times New Roman" w:hAnsi="Times New Roman" w:cs="Times New Roman"/>
          <w:spacing w:val="3"/>
          <w:sz w:val="24"/>
          <w:szCs w:val="24"/>
        </w:rPr>
        <w:t xml:space="preserve"> </w:t>
      </w:r>
      <w:r w:rsidR="007D73C6" w:rsidRPr="00201444">
        <w:rPr>
          <w:rFonts w:ascii="Times New Roman" w:hAnsi="Times New Roman" w:cs="Times New Roman"/>
          <w:sz w:val="24"/>
          <w:szCs w:val="24"/>
        </w:rPr>
        <w:t>yürütülür.</w:t>
      </w:r>
    </w:p>
    <w:p w14:paraId="20B64050" w14:textId="07FFE689" w:rsidR="007D73C6" w:rsidRPr="00201444" w:rsidRDefault="007A62B0" w:rsidP="007A62B0">
      <w:pPr>
        <w:pStyle w:val="AralkYok"/>
        <w:ind w:firstLine="376"/>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D07B51" w:rsidRPr="00201444">
        <w:rPr>
          <w:rFonts w:ascii="Times New Roman" w:hAnsi="Times New Roman" w:cs="Times New Roman"/>
          <w:sz w:val="24"/>
          <w:szCs w:val="24"/>
        </w:rPr>
        <w:t xml:space="preserve">f) </w:t>
      </w:r>
      <w:r w:rsidR="007D73C6" w:rsidRPr="00201444">
        <w:rPr>
          <w:rFonts w:ascii="Times New Roman" w:hAnsi="Times New Roman" w:cs="Times New Roman"/>
          <w:sz w:val="24"/>
          <w:szCs w:val="24"/>
        </w:rPr>
        <w:t>Riskler tespit edildikten sonra Belediye içinden ve Belediye dışından kaynaklanan riskler olmak üzere iç risk ve dış risk şeklinde</w:t>
      </w:r>
      <w:r w:rsidR="007D73C6" w:rsidRPr="00201444">
        <w:rPr>
          <w:rFonts w:ascii="Times New Roman" w:hAnsi="Times New Roman" w:cs="Times New Roman"/>
          <w:spacing w:val="-2"/>
          <w:sz w:val="24"/>
          <w:szCs w:val="24"/>
        </w:rPr>
        <w:t xml:space="preserve"> </w:t>
      </w:r>
      <w:r w:rsidR="007D73C6" w:rsidRPr="00201444">
        <w:rPr>
          <w:rFonts w:ascii="Times New Roman" w:hAnsi="Times New Roman" w:cs="Times New Roman"/>
          <w:sz w:val="24"/>
          <w:szCs w:val="24"/>
        </w:rPr>
        <w:t>gruplandırılmalıdır.</w:t>
      </w:r>
    </w:p>
    <w:p w14:paraId="0ACDFB7B" w14:textId="16AA55ED" w:rsidR="007D73C6" w:rsidRPr="00201444" w:rsidRDefault="007A62B0" w:rsidP="007A62B0">
      <w:pPr>
        <w:widowControl w:val="0"/>
        <w:tabs>
          <w:tab w:val="left" w:pos="377"/>
        </w:tabs>
        <w:autoSpaceDE w:val="0"/>
        <w:autoSpaceDN w:val="0"/>
        <w:spacing w:before="160" w:after="0" w:line="240" w:lineRule="auto"/>
        <w:ind w:left="426"/>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D07B51" w:rsidRPr="00201444">
        <w:rPr>
          <w:rFonts w:ascii="Times New Roman" w:hAnsi="Times New Roman" w:cs="Times New Roman"/>
          <w:sz w:val="24"/>
          <w:szCs w:val="24"/>
        </w:rPr>
        <w:t xml:space="preserve">g) </w:t>
      </w:r>
      <w:r w:rsidR="007D73C6" w:rsidRPr="00201444">
        <w:rPr>
          <w:rFonts w:ascii="Times New Roman" w:hAnsi="Times New Roman" w:cs="Times New Roman"/>
          <w:sz w:val="24"/>
          <w:szCs w:val="24"/>
        </w:rPr>
        <w:t>Tespi</w:t>
      </w:r>
      <w:r w:rsidR="008F312A" w:rsidRPr="00201444">
        <w:rPr>
          <w:rFonts w:ascii="Times New Roman" w:hAnsi="Times New Roman" w:cs="Times New Roman"/>
          <w:sz w:val="24"/>
          <w:szCs w:val="24"/>
        </w:rPr>
        <w:t>t edilen riskler, EK</w:t>
      </w:r>
      <w:r w:rsidR="007D73C6" w:rsidRPr="00201444">
        <w:rPr>
          <w:rFonts w:ascii="Times New Roman" w:hAnsi="Times New Roman" w:cs="Times New Roman"/>
          <w:sz w:val="24"/>
          <w:szCs w:val="24"/>
        </w:rPr>
        <w:t>-3’ deki risk kayıt formuna</w:t>
      </w:r>
      <w:r w:rsidR="007D73C6" w:rsidRPr="00201444">
        <w:rPr>
          <w:rFonts w:ascii="Times New Roman" w:hAnsi="Times New Roman" w:cs="Times New Roman"/>
          <w:spacing w:val="-3"/>
          <w:sz w:val="24"/>
          <w:szCs w:val="24"/>
        </w:rPr>
        <w:t xml:space="preserve"> </w:t>
      </w:r>
      <w:r w:rsidR="007D73C6" w:rsidRPr="00201444">
        <w:rPr>
          <w:rFonts w:ascii="Times New Roman" w:hAnsi="Times New Roman" w:cs="Times New Roman"/>
          <w:sz w:val="24"/>
          <w:szCs w:val="24"/>
        </w:rPr>
        <w:t>kaydedilir.</w:t>
      </w:r>
    </w:p>
    <w:p w14:paraId="1B355CED" w14:textId="77777777" w:rsidR="007D73C6" w:rsidRPr="00201444" w:rsidRDefault="007D73C6" w:rsidP="009A3F1F">
      <w:pPr>
        <w:pStyle w:val="GvdeMetni"/>
        <w:spacing w:before="1"/>
        <w:jc w:val="both"/>
      </w:pPr>
    </w:p>
    <w:p w14:paraId="693AAF43" w14:textId="6994D5C7" w:rsidR="007D73C6" w:rsidRPr="00201444" w:rsidRDefault="00006357" w:rsidP="00006357">
      <w:pPr>
        <w:pStyle w:val="Balk1"/>
        <w:spacing w:before="1"/>
        <w:ind w:firstLine="310"/>
      </w:pPr>
      <w:r w:rsidRPr="00201444">
        <w:lastRenderedPageBreak/>
        <w:t xml:space="preserve">   </w:t>
      </w:r>
      <w:r w:rsidR="007D73C6" w:rsidRPr="00201444">
        <w:t>Risk Hiyerarşisi</w:t>
      </w:r>
    </w:p>
    <w:p w14:paraId="0651B5F6" w14:textId="4D712BB6" w:rsidR="00644984" w:rsidRPr="00201444" w:rsidRDefault="00006357" w:rsidP="00644984">
      <w:pPr>
        <w:pStyle w:val="GvdeMetni"/>
        <w:spacing w:before="16"/>
        <w:ind w:left="116"/>
        <w:jc w:val="both"/>
      </w:pPr>
      <w:r w:rsidRPr="00201444">
        <w:rPr>
          <w:b/>
        </w:rPr>
        <w:t xml:space="preserve">        </w:t>
      </w:r>
      <w:r w:rsidR="007D73C6" w:rsidRPr="00201444">
        <w:rPr>
          <w:b/>
        </w:rPr>
        <w:t>M</w:t>
      </w:r>
      <w:r w:rsidRPr="00201444">
        <w:rPr>
          <w:b/>
        </w:rPr>
        <w:t>adde</w:t>
      </w:r>
      <w:r w:rsidR="007D73C6" w:rsidRPr="00201444">
        <w:rPr>
          <w:b/>
        </w:rPr>
        <w:t xml:space="preserve"> 1</w:t>
      </w:r>
      <w:r w:rsidRPr="00201444">
        <w:rPr>
          <w:b/>
        </w:rPr>
        <w:t>4</w:t>
      </w:r>
      <w:r w:rsidR="007D73C6" w:rsidRPr="00201444">
        <w:rPr>
          <w:b/>
        </w:rPr>
        <w:t xml:space="preserve"> – </w:t>
      </w:r>
      <w:r w:rsidR="007D73C6" w:rsidRPr="00201444">
        <w:t>Belediye stratejik, birim ve faaliyet düze</w:t>
      </w:r>
      <w:r w:rsidR="00644984" w:rsidRPr="00201444">
        <w:t>ylerinde riskleri yönetmelidir.</w:t>
      </w:r>
    </w:p>
    <w:p w14:paraId="3BE52C52" w14:textId="77777777" w:rsidR="00644984" w:rsidRPr="00201444" w:rsidRDefault="007D73C6" w:rsidP="00006357">
      <w:pPr>
        <w:pStyle w:val="GvdeMetni"/>
        <w:spacing w:before="16"/>
        <w:jc w:val="both"/>
      </w:pPr>
      <w:r w:rsidRPr="00201444">
        <w:rPr>
          <w:b/>
        </w:rPr>
        <w:t xml:space="preserve">Belediye Düzeyi (stratejik düzey): </w:t>
      </w:r>
      <w:r w:rsidRPr="00201444">
        <w:t>Tüm Belediyeyi kapsayan, stratejik hedeflere ilişkin kararların verildiği ve Belediyenin üst yönetiminin sorumluluğunda olan alandır. Risklerin etkisinin</w:t>
      </w:r>
      <w:r w:rsidRPr="00201444">
        <w:rPr>
          <w:spacing w:val="-8"/>
        </w:rPr>
        <w:t xml:space="preserve"> </w:t>
      </w:r>
      <w:r w:rsidRPr="00201444">
        <w:t>en</w:t>
      </w:r>
      <w:r w:rsidRPr="00201444">
        <w:rPr>
          <w:spacing w:val="-5"/>
        </w:rPr>
        <w:t xml:space="preserve"> </w:t>
      </w:r>
      <w:r w:rsidRPr="00201444">
        <w:t>yüksek</w:t>
      </w:r>
      <w:r w:rsidRPr="00201444">
        <w:rPr>
          <w:spacing w:val="-7"/>
        </w:rPr>
        <w:t xml:space="preserve"> </w:t>
      </w:r>
      <w:r w:rsidRPr="00201444">
        <w:t>olduğu;</w:t>
      </w:r>
      <w:r w:rsidRPr="00201444">
        <w:rPr>
          <w:spacing w:val="-7"/>
        </w:rPr>
        <w:t xml:space="preserve"> </w:t>
      </w:r>
      <w:r w:rsidRPr="00201444">
        <w:t>hükümet</w:t>
      </w:r>
      <w:r w:rsidRPr="00201444">
        <w:rPr>
          <w:spacing w:val="-7"/>
        </w:rPr>
        <w:t xml:space="preserve"> </w:t>
      </w:r>
      <w:r w:rsidRPr="00201444">
        <w:t>politikaları,</w:t>
      </w:r>
      <w:r w:rsidRPr="00201444">
        <w:rPr>
          <w:spacing w:val="-7"/>
        </w:rPr>
        <w:t xml:space="preserve"> </w:t>
      </w:r>
      <w:r w:rsidRPr="00201444">
        <w:t>genel</w:t>
      </w:r>
      <w:r w:rsidRPr="00201444">
        <w:rPr>
          <w:spacing w:val="-8"/>
        </w:rPr>
        <w:t xml:space="preserve"> </w:t>
      </w:r>
      <w:r w:rsidRPr="00201444">
        <w:t>ekonomi,</w:t>
      </w:r>
      <w:r w:rsidRPr="00201444">
        <w:rPr>
          <w:spacing w:val="-7"/>
        </w:rPr>
        <w:t xml:space="preserve"> </w:t>
      </w:r>
      <w:r w:rsidRPr="00201444">
        <w:t>teknolojik</w:t>
      </w:r>
      <w:r w:rsidRPr="00201444">
        <w:rPr>
          <w:spacing w:val="-7"/>
        </w:rPr>
        <w:t xml:space="preserve"> </w:t>
      </w:r>
      <w:r w:rsidRPr="00201444">
        <w:t>gelişmeler</w:t>
      </w:r>
      <w:r w:rsidRPr="00201444">
        <w:rPr>
          <w:spacing w:val="-6"/>
        </w:rPr>
        <w:t xml:space="preserve"> </w:t>
      </w:r>
      <w:r w:rsidRPr="00201444">
        <w:t>gibi</w:t>
      </w:r>
      <w:r w:rsidRPr="00201444">
        <w:rPr>
          <w:spacing w:val="-7"/>
        </w:rPr>
        <w:t xml:space="preserve"> </w:t>
      </w:r>
      <w:r w:rsidRPr="00201444">
        <w:t>dış risklerden en fazla etkilenen</w:t>
      </w:r>
      <w:r w:rsidRPr="00201444">
        <w:rPr>
          <w:spacing w:val="1"/>
        </w:rPr>
        <w:t xml:space="preserve"> </w:t>
      </w:r>
      <w:r w:rsidR="00644984" w:rsidRPr="00201444">
        <w:t>alandır.</w:t>
      </w:r>
    </w:p>
    <w:p w14:paraId="15128A48" w14:textId="77777777" w:rsidR="00644984" w:rsidRPr="00201444" w:rsidRDefault="007D73C6" w:rsidP="00006357">
      <w:pPr>
        <w:pStyle w:val="GvdeMetni"/>
        <w:spacing w:before="16"/>
        <w:jc w:val="both"/>
      </w:pPr>
      <w:r w:rsidRPr="00201444">
        <w:rPr>
          <w:b/>
        </w:rPr>
        <w:t xml:space="preserve">Birim düzeyi (program/proje düzeyi): </w:t>
      </w:r>
      <w:r w:rsidRPr="00201444">
        <w:t>Üst yönetimin politikalarının uygulandığı ve Belediye içinde kamu kaynaklarının kullanılmasından en üst düzeyde sorumlu olunan birimleri ifade eder. Bu düzeyde yer alan riskler, stratejik risklere göre daha kısa dönemde etkilidir. Birim düzeyinde yönetilmesi gereken riskle</w:t>
      </w:r>
      <w:r w:rsidR="00644984" w:rsidRPr="00201444">
        <w:t>rin sahibi birim yöneticisidir.</w:t>
      </w:r>
    </w:p>
    <w:p w14:paraId="2EE73C46" w14:textId="034FB3DE" w:rsidR="007D73C6" w:rsidRPr="00201444" w:rsidRDefault="007D73C6" w:rsidP="00006357">
      <w:pPr>
        <w:pStyle w:val="GvdeMetni"/>
        <w:spacing w:before="16"/>
        <w:jc w:val="both"/>
      </w:pPr>
      <w:r w:rsidRPr="00201444">
        <w:rPr>
          <w:b/>
        </w:rPr>
        <w:t xml:space="preserve">Alt birim düzeyi (faaliyet düzeyi): </w:t>
      </w:r>
      <w:r w:rsidRPr="00201444">
        <w:t>Bu düzeyde yürütülen faaliyetler, sadece birim hedeflerini gerçekleştirmeye yönelik faaliyet düzeyinde yapılan işlerdir. Dış risklerden ziyade iç risklerden etkilenir. Alt birimi düzeyinde yönetilmesi gereken risklerin sahibi alt birim yöneticisidir.</w:t>
      </w:r>
    </w:p>
    <w:p w14:paraId="23B3F89C" w14:textId="77777777" w:rsidR="00644984" w:rsidRPr="00201444" w:rsidRDefault="00644984" w:rsidP="00644984">
      <w:pPr>
        <w:pStyle w:val="GvdeMetni"/>
        <w:spacing w:before="16"/>
        <w:ind w:left="116"/>
        <w:jc w:val="both"/>
      </w:pPr>
    </w:p>
    <w:p w14:paraId="148DBF83" w14:textId="473C12B2" w:rsidR="007D73C6" w:rsidRPr="00201444" w:rsidRDefault="00006357" w:rsidP="00006357">
      <w:pPr>
        <w:pStyle w:val="Balk1"/>
        <w:ind w:left="0"/>
        <w:jc w:val="both"/>
      </w:pPr>
      <w:r w:rsidRPr="00201444">
        <w:t xml:space="preserve">           </w:t>
      </w:r>
      <w:r w:rsidR="007D73C6" w:rsidRPr="00201444">
        <w:t>Risk Türünün Tespit Edilmesi</w:t>
      </w:r>
    </w:p>
    <w:p w14:paraId="1CF8C448" w14:textId="204AAE8F" w:rsidR="007D73C6" w:rsidRPr="00201444" w:rsidRDefault="00006357" w:rsidP="0052780B">
      <w:pPr>
        <w:pStyle w:val="AralkYok"/>
        <w:rPr>
          <w:rFonts w:ascii="Times New Roman" w:hAnsi="Times New Roman" w:cs="Times New Roman"/>
          <w:sz w:val="24"/>
          <w:szCs w:val="24"/>
        </w:rPr>
      </w:pPr>
      <w:r w:rsidRPr="00201444">
        <w:rPr>
          <w:rFonts w:ascii="Times New Roman" w:hAnsi="Times New Roman" w:cs="Times New Roman"/>
          <w:b/>
          <w:sz w:val="24"/>
          <w:szCs w:val="24"/>
        </w:rPr>
        <w:t xml:space="preserve">           </w:t>
      </w:r>
      <w:r w:rsidR="007D73C6" w:rsidRPr="00201444">
        <w:rPr>
          <w:rFonts w:ascii="Times New Roman" w:hAnsi="Times New Roman" w:cs="Times New Roman"/>
          <w:b/>
          <w:sz w:val="24"/>
          <w:szCs w:val="24"/>
        </w:rPr>
        <w:t>M</w:t>
      </w:r>
      <w:r w:rsidRPr="00201444">
        <w:rPr>
          <w:rFonts w:ascii="Times New Roman" w:hAnsi="Times New Roman" w:cs="Times New Roman"/>
          <w:b/>
          <w:sz w:val="24"/>
          <w:szCs w:val="24"/>
        </w:rPr>
        <w:t>adde</w:t>
      </w:r>
      <w:r w:rsidR="007D73C6" w:rsidRPr="00201444">
        <w:rPr>
          <w:rFonts w:ascii="Times New Roman" w:hAnsi="Times New Roman" w:cs="Times New Roman"/>
          <w:b/>
          <w:sz w:val="24"/>
          <w:szCs w:val="24"/>
        </w:rPr>
        <w:t xml:space="preserve"> 1</w:t>
      </w:r>
      <w:r w:rsidRPr="00201444">
        <w:rPr>
          <w:rFonts w:ascii="Times New Roman" w:hAnsi="Times New Roman" w:cs="Times New Roman"/>
          <w:b/>
          <w:sz w:val="24"/>
          <w:szCs w:val="24"/>
        </w:rPr>
        <w:t>5</w:t>
      </w:r>
      <w:r w:rsidR="007D73C6" w:rsidRPr="00201444">
        <w:rPr>
          <w:rFonts w:ascii="Times New Roman" w:hAnsi="Times New Roman" w:cs="Times New Roman"/>
          <w:b/>
          <w:sz w:val="24"/>
          <w:szCs w:val="24"/>
        </w:rPr>
        <w:t xml:space="preserve"> </w:t>
      </w:r>
      <w:r w:rsidR="007D73C6" w:rsidRPr="00201444">
        <w:rPr>
          <w:rFonts w:ascii="Times New Roman" w:hAnsi="Times New Roman" w:cs="Times New Roman"/>
          <w:sz w:val="24"/>
          <w:szCs w:val="24"/>
        </w:rPr>
        <w:t>– Riskler; stratejik risk, yasal risk, finansal risk, raporlama riski ile operasyonel risk olmak üzere beş alt kategoride sınıflandırılmıştır.</w:t>
      </w:r>
    </w:p>
    <w:p w14:paraId="0E8EC0C5" w14:textId="61682375" w:rsidR="007D73C6" w:rsidRPr="00201444" w:rsidRDefault="0052780B" w:rsidP="00797C39">
      <w:pPr>
        <w:pStyle w:val="AralkYok"/>
        <w:ind w:firstLine="708"/>
        <w:jc w:val="both"/>
        <w:rPr>
          <w:rFonts w:ascii="Times New Roman" w:hAnsi="Times New Roman" w:cs="Times New Roman"/>
          <w:sz w:val="24"/>
          <w:szCs w:val="24"/>
        </w:rPr>
      </w:pPr>
      <w:r w:rsidRPr="00201444">
        <w:rPr>
          <w:rFonts w:ascii="Times New Roman" w:hAnsi="Times New Roman" w:cs="Times New Roman"/>
          <w:sz w:val="24"/>
          <w:szCs w:val="24"/>
        </w:rPr>
        <w:t xml:space="preserve">a) </w:t>
      </w:r>
      <w:r w:rsidR="007D73C6" w:rsidRPr="00201444">
        <w:rPr>
          <w:rFonts w:ascii="Times New Roman" w:hAnsi="Times New Roman" w:cs="Times New Roman"/>
          <w:sz w:val="24"/>
          <w:szCs w:val="24"/>
        </w:rPr>
        <w:t>Stratejik Risk: Belediyenin kısa, orta veya uzun vadede belirlemiş olduğu vizyon, misyon, amaç ve hedefleri doğrudan ve dolaylı bir şekilde olumsuz etkileyebilecek</w:t>
      </w:r>
      <w:r w:rsidR="007D73C6" w:rsidRPr="00201444">
        <w:rPr>
          <w:rFonts w:ascii="Times New Roman" w:hAnsi="Times New Roman" w:cs="Times New Roman"/>
          <w:spacing w:val="-8"/>
          <w:sz w:val="24"/>
          <w:szCs w:val="24"/>
        </w:rPr>
        <w:t xml:space="preserve"> </w:t>
      </w:r>
      <w:r w:rsidR="007D73C6" w:rsidRPr="00201444">
        <w:rPr>
          <w:rFonts w:ascii="Times New Roman" w:hAnsi="Times New Roman" w:cs="Times New Roman"/>
          <w:sz w:val="24"/>
          <w:szCs w:val="24"/>
        </w:rPr>
        <w:t>risklerdir.</w:t>
      </w:r>
    </w:p>
    <w:p w14:paraId="02C7C9C1" w14:textId="20C930F6" w:rsidR="00C709FC" w:rsidRPr="00201444" w:rsidRDefault="0052780B" w:rsidP="00797C39">
      <w:pPr>
        <w:pStyle w:val="AralkYok"/>
        <w:ind w:firstLine="708"/>
        <w:jc w:val="both"/>
        <w:rPr>
          <w:rFonts w:ascii="Times New Roman" w:hAnsi="Times New Roman" w:cs="Times New Roman"/>
          <w:sz w:val="24"/>
          <w:szCs w:val="24"/>
        </w:rPr>
      </w:pPr>
      <w:r w:rsidRPr="00201444">
        <w:rPr>
          <w:rFonts w:ascii="Times New Roman" w:hAnsi="Times New Roman" w:cs="Times New Roman"/>
          <w:sz w:val="24"/>
          <w:szCs w:val="24"/>
        </w:rPr>
        <w:t xml:space="preserve">b) </w:t>
      </w:r>
      <w:r w:rsidR="00C709FC" w:rsidRPr="00201444">
        <w:rPr>
          <w:rFonts w:ascii="Times New Roman" w:hAnsi="Times New Roman" w:cs="Times New Roman"/>
          <w:sz w:val="24"/>
          <w:szCs w:val="24"/>
        </w:rPr>
        <w:t xml:space="preserve">Yasal Risk: Kanunların ve yasal düzenlemelerin değişmesinden kaynaklanan riskler ile yetersiz </w:t>
      </w:r>
      <w:r w:rsidR="00C709FC" w:rsidRPr="00201444">
        <w:rPr>
          <w:rFonts w:ascii="Times New Roman" w:hAnsi="Times New Roman" w:cs="Times New Roman"/>
          <w:spacing w:val="-3"/>
          <w:sz w:val="24"/>
          <w:szCs w:val="24"/>
        </w:rPr>
        <w:t xml:space="preserve">ya </w:t>
      </w:r>
      <w:r w:rsidR="00C709FC" w:rsidRPr="00201444">
        <w:rPr>
          <w:rFonts w:ascii="Times New Roman" w:hAnsi="Times New Roman" w:cs="Times New Roman"/>
          <w:sz w:val="24"/>
          <w:szCs w:val="24"/>
        </w:rPr>
        <w:t>da yanlış bilgi ve dokümantasyon nedeniyle yaşanan yasal uyuşmazlıklar, yükümlülüklerin yerine getirilmesi konusundaki belirsizlik, düzenlemelerin yanlış yorumlanması veya personelin bu yükümlülükleri zamanında yerine getirmemesinden kaynaklanan</w:t>
      </w:r>
      <w:r w:rsidR="00C709FC" w:rsidRPr="00201444">
        <w:rPr>
          <w:rFonts w:ascii="Times New Roman" w:hAnsi="Times New Roman" w:cs="Times New Roman"/>
          <w:spacing w:val="1"/>
          <w:sz w:val="24"/>
          <w:szCs w:val="24"/>
        </w:rPr>
        <w:t xml:space="preserve"> </w:t>
      </w:r>
      <w:r w:rsidR="00C709FC" w:rsidRPr="00201444">
        <w:rPr>
          <w:rFonts w:ascii="Times New Roman" w:hAnsi="Times New Roman" w:cs="Times New Roman"/>
          <w:sz w:val="24"/>
          <w:szCs w:val="24"/>
        </w:rPr>
        <w:t>risklerdir.</w:t>
      </w:r>
    </w:p>
    <w:p w14:paraId="4593AF01" w14:textId="192ECEE8" w:rsidR="00C709FC" w:rsidRPr="00201444" w:rsidRDefault="00260E52" w:rsidP="00797C39">
      <w:pPr>
        <w:pStyle w:val="AralkYok"/>
        <w:ind w:firstLine="708"/>
        <w:jc w:val="both"/>
        <w:rPr>
          <w:rFonts w:ascii="Times New Roman" w:hAnsi="Times New Roman" w:cs="Times New Roman"/>
          <w:sz w:val="24"/>
          <w:szCs w:val="24"/>
        </w:rPr>
      </w:pPr>
      <w:r w:rsidRPr="00201444">
        <w:rPr>
          <w:rFonts w:ascii="Times New Roman" w:hAnsi="Times New Roman" w:cs="Times New Roman"/>
          <w:sz w:val="24"/>
          <w:szCs w:val="24"/>
        </w:rPr>
        <w:t xml:space="preserve">c) </w:t>
      </w:r>
      <w:r w:rsidR="00C709FC" w:rsidRPr="00201444">
        <w:rPr>
          <w:rFonts w:ascii="Times New Roman" w:hAnsi="Times New Roman" w:cs="Times New Roman"/>
          <w:sz w:val="24"/>
          <w:szCs w:val="24"/>
        </w:rPr>
        <w:t xml:space="preserve">Ekonomik/Mali Risk: Finansal kayıp olasılığı taşıyan tehditleri ve zayıflıkları ifade etmekte olup, mali konularda olumsuz bir etkiye neden olabilecek potansiyel olay, koşul </w:t>
      </w:r>
      <w:r w:rsidR="00C709FC" w:rsidRPr="00201444">
        <w:rPr>
          <w:rFonts w:ascii="Times New Roman" w:hAnsi="Times New Roman" w:cs="Times New Roman"/>
          <w:spacing w:val="-3"/>
          <w:sz w:val="24"/>
          <w:szCs w:val="24"/>
        </w:rPr>
        <w:t xml:space="preserve">ya </w:t>
      </w:r>
      <w:r w:rsidR="00C709FC" w:rsidRPr="00201444">
        <w:rPr>
          <w:rFonts w:ascii="Times New Roman" w:hAnsi="Times New Roman" w:cs="Times New Roman"/>
          <w:sz w:val="24"/>
          <w:szCs w:val="24"/>
        </w:rPr>
        <w:t>da durumlardan</w:t>
      </w:r>
      <w:r w:rsidR="00C709FC" w:rsidRPr="00201444">
        <w:rPr>
          <w:rFonts w:ascii="Times New Roman" w:hAnsi="Times New Roman" w:cs="Times New Roman"/>
          <w:spacing w:val="-1"/>
          <w:sz w:val="24"/>
          <w:szCs w:val="24"/>
        </w:rPr>
        <w:t xml:space="preserve"> </w:t>
      </w:r>
      <w:r w:rsidR="00C709FC" w:rsidRPr="00201444">
        <w:rPr>
          <w:rFonts w:ascii="Times New Roman" w:hAnsi="Times New Roman" w:cs="Times New Roman"/>
          <w:sz w:val="24"/>
          <w:szCs w:val="24"/>
        </w:rPr>
        <w:t>oluşur.</w:t>
      </w:r>
    </w:p>
    <w:p w14:paraId="4DAD948E" w14:textId="7EC89B28" w:rsidR="00C709FC" w:rsidRPr="00201444" w:rsidRDefault="00C709FC" w:rsidP="00797C39">
      <w:pPr>
        <w:pStyle w:val="AralkYok"/>
        <w:ind w:firstLine="708"/>
        <w:jc w:val="both"/>
        <w:rPr>
          <w:rFonts w:ascii="Times New Roman" w:hAnsi="Times New Roman" w:cs="Times New Roman"/>
          <w:sz w:val="24"/>
          <w:szCs w:val="24"/>
        </w:rPr>
      </w:pPr>
      <w:r w:rsidRPr="00201444">
        <w:rPr>
          <w:rFonts w:ascii="Times New Roman" w:hAnsi="Times New Roman" w:cs="Times New Roman"/>
          <w:bCs/>
          <w:sz w:val="24"/>
          <w:szCs w:val="24"/>
        </w:rPr>
        <w:t>ç)</w:t>
      </w:r>
      <w:r w:rsidRPr="00201444">
        <w:rPr>
          <w:rFonts w:ascii="Times New Roman" w:hAnsi="Times New Roman" w:cs="Times New Roman"/>
          <w:sz w:val="24"/>
          <w:szCs w:val="24"/>
        </w:rPr>
        <w:t xml:space="preserve"> Operasyonel/Faaliyet Riski: Birim amaç ve hedeflerini gerçekleştirmeye yönelik faaliyet riskleridir. Yetersiz sistemlerden, süreçlerden veya çalışanlardan kaynaklanabilecek</w:t>
      </w:r>
      <w:r w:rsidRPr="00201444">
        <w:rPr>
          <w:rFonts w:ascii="Times New Roman" w:hAnsi="Times New Roman" w:cs="Times New Roman"/>
          <w:spacing w:val="-38"/>
          <w:sz w:val="24"/>
          <w:szCs w:val="24"/>
        </w:rPr>
        <w:t xml:space="preserve"> </w:t>
      </w:r>
      <w:r w:rsidRPr="00201444">
        <w:rPr>
          <w:rFonts w:ascii="Times New Roman" w:hAnsi="Times New Roman" w:cs="Times New Roman"/>
          <w:sz w:val="24"/>
          <w:szCs w:val="24"/>
        </w:rPr>
        <w:t xml:space="preserve">kayıpların gerçekleşme riskidir. </w:t>
      </w:r>
      <w:r w:rsidRPr="00201444">
        <w:rPr>
          <w:rFonts w:ascii="Times New Roman" w:hAnsi="Times New Roman" w:cs="Times New Roman"/>
          <w:spacing w:val="-3"/>
          <w:sz w:val="24"/>
          <w:szCs w:val="24"/>
        </w:rPr>
        <w:t xml:space="preserve">İş </w:t>
      </w:r>
      <w:r w:rsidRPr="00201444">
        <w:rPr>
          <w:rFonts w:ascii="Times New Roman" w:hAnsi="Times New Roman" w:cs="Times New Roman"/>
          <w:sz w:val="24"/>
          <w:szCs w:val="24"/>
        </w:rPr>
        <w:t xml:space="preserve">süreçleri, sistemler, faaliyetler ve işlemlerdeki hatalar, verimsizlikler, ihmaller, </w:t>
      </w:r>
      <w:r w:rsidR="00797C39" w:rsidRPr="00201444">
        <w:rPr>
          <w:rFonts w:ascii="Times New Roman" w:hAnsi="Times New Roman" w:cs="Times New Roman"/>
          <w:sz w:val="24"/>
          <w:szCs w:val="24"/>
        </w:rPr>
        <w:t>suiistimaller</w:t>
      </w:r>
      <w:r w:rsidRPr="00201444">
        <w:rPr>
          <w:rFonts w:ascii="Times New Roman" w:hAnsi="Times New Roman" w:cs="Times New Roman"/>
          <w:sz w:val="24"/>
          <w:szCs w:val="24"/>
        </w:rPr>
        <w:t>, hileler, kapasite sorunları bu kapsamda ele</w:t>
      </w:r>
      <w:r w:rsidRPr="00201444">
        <w:rPr>
          <w:rFonts w:ascii="Times New Roman" w:hAnsi="Times New Roman" w:cs="Times New Roman"/>
          <w:spacing w:val="-5"/>
          <w:sz w:val="24"/>
          <w:szCs w:val="24"/>
        </w:rPr>
        <w:t xml:space="preserve"> </w:t>
      </w:r>
      <w:r w:rsidRPr="00201444">
        <w:rPr>
          <w:rFonts w:ascii="Times New Roman" w:hAnsi="Times New Roman" w:cs="Times New Roman"/>
          <w:sz w:val="24"/>
          <w:szCs w:val="24"/>
        </w:rPr>
        <w:t>alınır.</w:t>
      </w:r>
    </w:p>
    <w:p w14:paraId="1728D83E" w14:textId="515E0013" w:rsidR="00C709FC" w:rsidRPr="00201444" w:rsidRDefault="00260E52" w:rsidP="00797C39">
      <w:pPr>
        <w:pStyle w:val="AralkYok"/>
        <w:ind w:firstLine="708"/>
        <w:jc w:val="both"/>
        <w:rPr>
          <w:rFonts w:ascii="Times New Roman" w:hAnsi="Times New Roman" w:cs="Times New Roman"/>
          <w:sz w:val="24"/>
          <w:szCs w:val="24"/>
        </w:rPr>
      </w:pPr>
      <w:r w:rsidRPr="00201444">
        <w:rPr>
          <w:rFonts w:ascii="Times New Roman" w:hAnsi="Times New Roman" w:cs="Times New Roman"/>
          <w:sz w:val="24"/>
          <w:szCs w:val="24"/>
        </w:rPr>
        <w:t xml:space="preserve">d) </w:t>
      </w:r>
      <w:r w:rsidR="00C709FC" w:rsidRPr="00201444">
        <w:rPr>
          <w:rFonts w:ascii="Times New Roman" w:hAnsi="Times New Roman" w:cs="Times New Roman"/>
          <w:sz w:val="24"/>
          <w:szCs w:val="24"/>
        </w:rPr>
        <w:t>Yasal, Ekonomik/mali ile operasyonel risklerden stratejik hedefleri etkileme olasılığı olan riskler aynı zamanda stratejik risk olarak</w:t>
      </w:r>
      <w:r w:rsidR="00C709FC" w:rsidRPr="00201444">
        <w:rPr>
          <w:rFonts w:ascii="Times New Roman" w:hAnsi="Times New Roman" w:cs="Times New Roman"/>
          <w:spacing w:val="-4"/>
          <w:sz w:val="24"/>
          <w:szCs w:val="24"/>
        </w:rPr>
        <w:t xml:space="preserve"> </w:t>
      </w:r>
      <w:r w:rsidR="00C709FC" w:rsidRPr="00201444">
        <w:rPr>
          <w:rFonts w:ascii="Times New Roman" w:hAnsi="Times New Roman" w:cs="Times New Roman"/>
          <w:sz w:val="24"/>
          <w:szCs w:val="24"/>
        </w:rPr>
        <w:t>kaydedilir.</w:t>
      </w:r>
    </w:p>
    <w:p w14:paraId="14FC6F09" w14:textId="77777777" w:rsidR="00C709FC" w:rsidRPr="00201444" w:rsidRDefault="00C709FC" w:rsidP="009A3F1F">
      <w:pPr>
        <w:jc w:val="both"/>
        <w:rPr>
          <w:rFonts w:ascii="Times New Roman" w:hAnsi="Times New Roman" w:cs="Times New Roman"/>
          <w:sz w:val="24"/>
          <w:szCs w:val="24"/>
        </w:rPr>
      </w:pPr>
    </w:p>
    <w:p w14:paraId="333C5BB3" w14:textId="77777777" w:rsidR="00C709FC" w:rsidRPr="00201444" w:rsidRDefault="00C709FC" w:rsidP="002A1824">
      <w:pPr>
        <w:pStyle w:val="Balk1"/>
        <w:spacing w:before="1"/>
        <w:ind w:left="0" w:firstLine="708"/>
        <w:jc w:val="both"/>
      </w:pPr>
      <w:r w:rsidRPr="00201444">
        <w:t>Risklerin Değerlendirilmesi</w:t>
      </w:r>
    </w:p>
    <w:p w14:paraId="2D96BB0B" w14:textId="0BB3F480" w:rsidR="00C709FC" w:rsidRPr="00201444" w:rsidRDefault="00797C39" w:rsidP="002A1824">
      <w:pPr>
        <w:pStyle w:val="AralkYok"/>
        <w:ind w:firstLine="426"/>
        <w:jc w:val="both"/>
        <w:rPr>
          <w:rFonts w:ascii="Times New Roman" w:hAnsi="Times New Roman" w:cs="Times New Roman"/>
          <w:sz w:val="24"/>
          <w:szCs w:val="24"/>
        </w:rPr>
      </w:pPr>
      <w:r w:rsidRPr="00201444">
        <w:rPr>
          <w:rFonts w:ascii="Times New Roman" w:hAnsi="Times New Roman" w:cs="Times New Roman"/>
          <w:b/>
          <w:sz w:val="24"/>
          <w:szCs w:val="24"/>
        </w:rPr>
        <w:t xml:space="preserve">     </w:t>
      </w:r>
      <w:r w:rsidR="00EF4838" w:rsidRPr="00201444">
        <w:rPr>
          <w:rFonts w:ascii="Times New Roman" w:hAnsi="Times New Roman" w:cs="Times New Roman"/>
          <w:b/>
          <w:sz w:val="24"/>
          <w:szCs w:val="24"/>
        </w:rPr>
        <w:t>M</w:t>
      </w:r>
      <w:r w:rsidRPr="00201444">
        <w:rPr>
          <w:rFonts w:ascii="Times New Roman" w:hAnsi="Times New Roman" w:cs="Times New Roman"/>
          <w:b/>
          <w:sz w:val="24"/>
          <w:szCs w:val="24"/>
        </w:rPr>
        <w:t>adde</w:t>
      </w:r>
      <w:r w:rsidR="00C709FC" w:rsidRPr="00201444">
        <w:rPr>
          <w:rFonts w:ascii="Times New Roman" w:hAnsi="Times New Roman" w:cs="Times New Roman"/>
          <w:b/>
          <w:sz w:val="24"/>
          <w:szCs w:val="24"/>
        </w:rPr>
        <w:t xml:space="preserve"> 1</w:t>
      </w:r>
      <w:r w:rsidRPr="00201444">
        <w:rPr>
          <w:rFonts w:ascii="Times New Roman" w:hAnsi="Times New Roman" w:cs="Times New Roman"/>
          <w:b/>
          <w:sz w:val="24"/>
          <w:szCs w:val="24"/>
        </w:rPr>
        <w:t>6</w:t>
      </w:r>
      <w:r w:rsidR="00C709FC" w:rsidRPr="00201444">
        <w:rPr>
          <w:rFonts w:ascii="Times New Roman" w:hAnsi="Times New Roman" w:cs="Times New Roman"/>
          <w:sz w:val="24"/>
          <w:szCs w:val="24"/>
        </w:rPr>
        <w:t>- Belirlenen riskler, riskin hedefe etkisine ve ortaya çıkma olasılığına göre analiz edilip, değerlendirilmelidir.</w:t>
      </w:r>
    </w:p>
    <w:p w14:paraId="0A5FE191" w14:textId="692B4E62" w:rsidR="008B261E" w:rsidRPr="00201444" w:rsidRDefault="00797C39" w:rsidP="002A1824">
      <w:pPr>
        <w:pStyle w:val="AralkYok"/>
        <w:ind w:firstLine="426"/>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5F0D97" w:rsidRPr="00201444">
        <w:rPr>
          <w:rFonts w:ascii="Times New Roman" w:hAnsi="Times New Roman" w:cs="Times New Roman"/>
          <w:sz w:val="24"/>
          <w:szCs w:val="24"/>
        </w:rPr>
        <w:t xml:space="preserve">a) </w:t>
      </w:r>
      <w:r w:rsidR="00C709FC" w:rsidRPr="00201444">
        <w:rPr>
          <w:rFonts w:ascii="Times New Roman" w:hAnsi="Times New Roman" w:cs="Times New Roman"/>
          <w:sz w:val="24"/>
          <w:szCs w:val="24"/>
        </w:rPr>
        <w:t>Riskin</w:t>
      </w:r>
      <w:r w:rsidR="00C709FC" w:rsidRPr="00201444">
        <w:rPr>
          <w:rFonts w:ascii="Times New Roman" w:hAnsi="Times New Roman" w:cs="Times New Roman"/>
          <w:spacing w:val="-6"/>
          <w:sz w:val="24"/>
          <w:szCs w:val="24"/>
        </w:rPr>
        <w:t xml:space="preserve"> </w:t>
      </w:r>
      <w:r w:rsidR="00C709FC" w:rsidRPr="00201444">
        <w:rPr>
          <w:rFonts w:ascii="Times New Roman" w:hAnsi="Times New Roman" w:cs="Times New Roman"/>
          <w:sz w:val="24"/>
          <w:szCs w:val="24"/>
        </w:rPr>
        <w:t>etkisi;</w:t>
      </w:r>
      <w:r w:rsidR="00C709FC" w:rsidRPr="00201444">
        <w:rPr>
          <w:rFonts w:ascii="Times New Roman" w:hAnsi="Times New Roman" w:cs="Times New Roman"/>
          <w:spacing w:val="-4"/>
          <w:sz w:val="24"/>
          <w:szCs w:val="24"/>
        </w:rPr>
        <w:t xml:space="preserve"> </w:t>
      </w:r>
      <w:r w:rsidR="00C709FC" w:rsidRPr="00201444">
        <w:rPr>
          <w:rFonts w:ascii="Times New Roman" w:hAnsi="Times New Roman" w:cs="Times New Roman"/>
          <w:sz w:val="24"/>
          <w:szCs w:val="24"/>
        </w:rPr>
        <w:t>riskin, Belediyenin</w:t>
      </w:r>
      <w:r w:rsidR="00C709FC" w:rsidRPr="00201444">
        <w:rPr>
          <w:rFonts w:ascii="Times New Roman" w:hAnsi="Times New Roman" w:cs="Times New Roman"/>
          <w:spacing w:val="-5"/>
          <w:sz w:val="24"/>
          <w:szCs w:val="24"/>
        </w:rPr>
        <w:t xml:space="preserve"> </w:t>
      </w:r>
      <w:r w:rsidR="00C709FC" w:rsidRPr="00201444">
        <w:rPr>
          <w:rFonts w:ascii="Times New Roman" w:hAnsi="Times New Roman" w:cs="Times New Roman"/>
          <w:sz w:val="24"/>
          <w:szCs w:val="24"/>
        </w:rPr>
        <w:t>vizyon</w:t>
      </w:r>
      <w:r w:rsidR="00C709FC" w:rsidRPr="00201444">
        <w:rPr>
          <w:rFonts w:ascii="Times New Roman" w:hAnsi="Times New Roman" w:cs="Times New Roman"/>
          <w:spacing w:val="-5"/>
          <w:sz w:val="24"/>
          <w:szCs w:val="24"/>
        </w:rPr>
        <w:t xml:space="preserve"> </w:t>
      </w:r>
      <w:r w:rsidR="00C709FC" w:rsidRPr="00201444">
        <w:rPr>
          <w:rFonts w:ascii="Times New Roman" w:hAnsi="Times New Roman" w:cs="Times New Roman"/>
          <w:sz w:val="24"/>
          <w:szCs w:val="24"/>
        </w:rPr>
        <w:t>ve</w:t>
      </w:r>
      <w:r w:rsidR="00C709FC" w:rsidRPr="00201444">
        <w:rPr>
          <w:rFonts w:ascii="Times New Roman" w:hAnsi="Times New Roman" w:cs="Times New Roman"/>
          <w:spacing w:val="-6"/>
          <w:sz w:val="24"/>
          <w:szCs w:val="24"/>
        </w:rPr>
        <w:t xml:space="preserve"> </w:t>
      </w:r>
      <w:r w:rsidR="00C709FC" w:rsidRPr="00201444">
        <w:rPr>
          <w:rFonts w:ascii="Times New Roman" w:hAnsi="Times New Roman" w:cs="Times New Roman"/>
          <w:sz w:val="24"/>
          <w:szCs w:val="24"/>
        </w:rPr>
        <w:t>misyonu</w:t>
      </w:r>
      <w:r w:rsidR="00C709FC" w:rsidRPr="00201444">
        <w:rPr>
          <w:rFonts w:ascii="Times New Roman" w:hAnsi="Times New Roman" w:cs="Times New Roman"/>
          <w:spacing w:val="-6"/>
          <w:sz w:val="24"/>
          <w:szCs w:val="24"/>
        </w:rPr>
        <w:t xml:space="preserve"> </w:t>
      </w:r>
      <w:r w:rsidR="00C709FC" w:rsidRPr="00201444">
        <w:rPr>
          <w:rFonts w:ascii="Times New Roman" w:hAnsi="Times New Roman" w:cs="Times New Roman"/>
          <w:sz w:val="24"/>
          <w:szCs w:val="24"/>
        </w:rPr>
        <w:t>doğrultusunda</w:t>
      </w:r>
      <w:r w:rsidR="00C709FC" w:rsidRPr="00201444">
        <w:rPr>
          <w:rFonts w:ascii="Times New Roman" w:hAnsi="Times New Roman" w:cs="Times New Roman"/>
          <w:spacing w:val="-6"/>
          <w:sz w:val="24"/>
          <w:szCs w:val="24"/>
        </w:rPr>
        <w:t xml:space="preserve"> </w:t>
      </w:r>
      <w:r w:rsidR="00C709FC" w:rsidRPr="00201444">
        <w:rPr>
          <w:rFonts w:ascii="Times New Roman" w:hAnsi="Times New Roman" w:cs="Times New Roman"/>
          <w:sz w:val="24"/>
          <w:szCs w:val="24"/>
        </w:rPr>
        <w:t>belirlenen</w:t>
      </w:r>
      <w:r w:rsidR="00C709FC" w:rsidRPr="00201444">
        <w:rPr>
          <w:rFonts w:ascii="Times New Roman" w:hAnsi="Times New Roman" w:cs="Times New Roman"/>
          <w:spacing w:val="-5"/>
          <w:sz w:val="24"/>
          <w:szCs w:val="24"/>
        </w:rPr>
        <w:t xml:space="preserve"> </w:t>
      </w:r>
      <w:r w:rsidR="00C709FC" w:rsidRPr="00201444">
        <w:rPr>
          <w:rFonts w:ascii="Times New Roman" w:hAnsi="Times New Roman" w:cs="Times New Roman"/>
          <w:sz w:val="24"/>
          <w:szCs w:val="24"/>
        </w:rPr>
        <w:t>amaç,</w:t>
      </w:r>
      <w:r w:rsidR="00C709FC" w:rsidRPr="00201444">
        <w:rPr>
          <w:rFonts w:ascii="Times New Roman" w:hAnsi="Times New Roman" w:cs="Times New Roman"/>
          <w:spacing w:val="-6"/>
          <w:sz w:val="24"/>
          <w:szCs w:val="24"/>
        </w:rPr>
        <w:t xml:space="preserve"> </w:t>
      </w:r>
      <w:r w:rsidR="00C709FC" w:rsidRPr="00201444">
        <w:rPr>
          <w:rFonts w:ascii="Times New Roman" w:hAnsi="Times New Roman" w:cs="Times New Roman"/>
          <w:sz w:val="24"/>
          <w:szCs w:val="24"/>
        </w:rPr>
        <w:t>hedef ve faaliyetleri gerçekleştirme yeteneği üzerindeki önem derecesini ifade</w:t>
      </w:r>
      <w:r w:rsidR="00C709FC" w:rsidRPr="00201444">
        <w:rPr>
          <w:rFonts w:ascii="Times New Roman" w:hAnsi="Times New Roman" w:cs="Times New Roman"/>
          <w:spacing w:val="-5"/>
          <w:sz w:val="24"/>
          <w:szCs w:val="24"/>
        </w:rPr>
        <w:t xml:space="preserve"> </w:t>
      </w:r>
      <w:r w:rsidR="00C709FC" w:rsidRPr="00201444">
        <w:rPr>
          <w:rFonts w:ascii="Times New Roman" w:hAnsi="Times New Roman" w:cs="Times New Roman"/>
          <w:sz w:val="24"/>
          <w:szCs w:val="24"/>
        </w:rPr>
        <w:t>eder.</w:t>
      </w:r>
    </w:p>
    <w:p w14:paraId="2D7C6762" w14:textId="487AD41F" w:rsidR="00C709FC" w:rsidRPr="00201444" w:rsidRDefault="00797C39" w:rsidP="002A1824">
      <w:pPr>
        <w:pStyle w:val="AralkYok"/>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5F0D97" w:rsidRPr="00201444">
        <w:rPr>
          <w:rFonts w:ascii="Times New Roman" w:hAnsi="Times New Roman" w:cs="Times New Roman"/>
          <w:sz w:val="24"/>
          <w:szCs w:val="24"/>
        </w:rPr>
        <w:t xml:space="preserve">b) </w:t>
      </w:r>
      <w:r w:rsidR="00C709FC" w:rsidRPr="00201444">
        <w:rPr>
          <w:rFonts w:ascii="Times New Roman" w:hAnsi="Times New Roman" w:cs="Times New Roman"/>
          <w:sz w:val="24"/>
          <w:szCs w:val="24"/>
        </w:rPr>
        <w:t>Risk</w:t>
      </w:r>
      <w:r w:rsidR="00C709FC" w:rsidRPr="00201444">
        <w:rPr>
          <w:rFonts w:ascii="Times New Roman" w:hAnsi="Times New Roman" w:cs="Times New Roman"/>
          <w:spacing w:val="-13"/>
          <w:sz w:val="24"/>
          <w:szCs w:val="24"/>
        </w:rPr>
        <w:t xml:space="preserve"> </w:t>
      </w:r>
      <w:r w:rsidR="00C709FC" w:rsidRPr="00201444">
        <w:rPr>
          <w:rFonts w:ascii="Times New Roman" w:hAnsi="Times New Roman" w:cs="Times New Roman"/>
          <w:sz w:val="24"/>
          <w:szCs w:val="24"/>
        </w:rPr>
        <w:t>olasılık</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puanı;</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riskin</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belirli</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bir</w:t>
      </w:r>
      <w:r w:rsidR="00C709FC" w:rsidRPr="00201444">
        <w:rPr>
          <w:rFonts w:ascii="Times New Roman" w:hAnsi="Times New Roman" w:cs="Times New Roman"/>
          <w:spacing w:val="-13"/>
          <w:sz w:val="24"/>
          <w:szCs w:val="24"/>
        </w:rPr>
        <w:t xml:space="preserve"> </w:t>
      </w:r>
      <w:r w:rsidR="00C709FC" w:rsidRPr="00201444">
        <w:rPr>
          <w:rFonts w:ascii="Times New Roman" w:hAnsi="Times New Roman" w:cs="Times New Roman"/>
          <w:sz w:val="24"/>
          <w:szCs w:val="24"/>
        </w:rPr>
        <w:t>zaman</w:t>
      </w:r>
      <w:r w:rsidR="00C709FC" w:rsidRPr="00201444">
        <w:rPr>
          <w:rFonts w:ascii="Times New Roman" w:hAnsi="Times New Roman" w:cs="Times New Roman"/>
          <w:spacing w:val="-13"/>
          <w:sz w:val="24"/>
          <w:szCs w:val="24"/>
        </w:rPr>
        <w:t xml:space="preserve"> </w:t>
      </w:r>
      <w:r w:rsidR="00C709FC" w:rsidRPr="00201444">
        <w:rPr>
          <w:rFonts w:ascii="Times New Roman" w:hAnsi="Times New Roman" w:cs="Times New Roman"/>
          <w:sz w:val="24"/>
          <w:szCs w:val="24"/>
        </w:rPr>
        <w:t>periyodu</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içinde</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gerçekleşme</w:t>
      </w:r>
      <w:r w:rsidR="00C709FC" w:rsidRPr="00201444">
        <w:rPr>
          <w:rFonts w:ascii="Times New Roman" w:hAnsi="Times New Roman" w:cs="Times New Roman"/>
          <w:spacing w:val="-13"/>
          <w:sz w:val="24"/>
          <w:szCs w:val="24"/>
        </w:rPr>
        <w:t xml:space="preserve"> </w:t>
      </w:r>
      <w:r w:rsidR="00C709FC" w:rsidRPr="00201444">
        <w:rPr>
          <w:rFonts w:ascii="Times New Roman" w:hAnsi="Times New Roman" w:cs="Times New Roman"/>
          <w:sz w:val="24"/>
          <w:szCs w:val="24"/>
        </w:rPr>
        <w:t>ihtimalini</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ifade</w:t>
      </w:r>
      <w:r w:rsidR="00C709FC" w:rsidRPr="00201444">
        <w:rPr>
          <w:rFonts w:ascii="Times New Roman" w:hAnsi="Times New Roman" w:cs="Times New Roman"/>
          <w:spacing w:val="-13"/>
          <w:sz w:val="24"/>
          <w:szCs w:val="24"/>
        </w:rPr>
        <w:t xml:space="preserve"> </w:t>
      </w:r>
      <w:r w:rsidR="00C709FC" w:rsidRPr="00201444">
        <w:rPr>
          <w:rFonts w:ascii="Times New Roman" w:hAnsi="Times New Roman" w:cs="Times New Roman"/>
          <w:sz w:val="24"/>
          <w:szCs w:val="24"/>
        </w:rPr>
        <w:t>eder.</w:t>
      </w:r>
    </w:p>
    <w:p w14:paraId="71F05C13" w14:textId="46F883EA" w:rsidR="005F0D97" w:rsidRPr="00201444" w:rsidRDefault="00797C39" w:rsidP="002A1824">
      <w:pPr>
        <w:pStyle w:val="AralkYok"/>
        <w:ind w:firstLine="426"/>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5F0D97" w:rsidRPr="00201444">
        <w:rPr>
          <w:rFonts w:ascii="Times New Roman" w:hAnsi="Times New Roman" w:cs="Times New Roman"/>
          <w:sz w:val="24"/>
          <w:szCs w:val="24"/>
        </w:rPr>
        <w:t xml:space="preserve">c) </w:t>
      </w:r>
      <w:r w:rsidR="00C709FC" w:rsidRPr="00201444">
        <w:rPr>
          <w:rFonts w:ascii="Times New Roman" w:hAnsi="Times New Roman" w:cs="Times New Roman"/>
          <w:sz w:val="24"/>
          <w:szCs w:val="24"/>
        </w:rPr>
        <w:t>Risklerin</w:t>
      </w:r>
      <w:r w:rsidR="00C709FC" w:rsidRPr="00201444">
        <w:rPr>
          <w:rFonts w:ascii="Times New Roman" w:hAnsi="Times New Roman" w:cs="Times New Roman"/>
          <w:sz w:val="24"/>
          <w:szCs w:val="24"/>
        </w:rPr>
        <w:tab/>
        <w:t>değerlendirilmesi,</w:t>
      </w:r>
      <w:r w:rsidR="00C709FC" w:rsidRPr="00201444">
        <w:rPr>
          <w:rFonts w:ascii="Times New Roman" w:hAnsi="Times New Roman" w:cs="Times New Roman"/>
          <w:sz w:val="24"/>
          <w:szCs w:val="24"/>
        </w:rPr>
        <w:tab/>
        <w:t>riskler</w:t>
      </w:r>
      <w:r w:rsidR="00C709FC" w:rsidRPr="00201444">
        <w:rPr>
          <w:rFonts w:ascii="Times New Roman" w:hAnsi="Times New Roman" w:cs="Times New Roman"/>
          <w:sz w:val="24"/>
          <w:szCs w:val="24"/>
        </w:rPr>
        <w:tab/>
        <w:t>te</w:t>
      </w:r>
      <w:r w:rsidR="005F0D97" w:rsidRPr="00201444">
        <w:rPr>
          <w:rFonts w:ascii="Times New Roman" w:hAnsi="Times New Roman" w:cs="Times New Roman"/>
          <w:sz w:val="24"/>
          <w:szCs w:val="24"/>
        </w:rPr>
        <w:t>spit</w:t>
      </w:r>
      <w:r w:rsidR="005F0D97" w:rsidRPr="00201444">
        <w:rPr>
          <w:rFonts w:ascii="Times New Roman" w:hAnsi="Times New Roman" w:cs="Times New Roman"/>
          <w:sz w:val="24"/>
          <w:szCs w:val="24"/>
        </w:rPr>
        <w:tab/>
        <w:t>edildikten</w:t>
      </w:r>
      <w:r w:rsidR="005F0D97" w:rsidRPr="00201444">
        <w:rPr>
          <w:rFonts w:ascii="Times New Roman" w:hAnsi="Times New Roman" w:cs="Times New Roman"/>
          <w:sz w:val="24"/>
          <w:szCs w:val="24"/>
        </w:rPr>
        <w:tab/>
        <w:t>sonra</w:t>
      </w:r>
      <w:r w:rsidR="005F0D97" w:rsidRPr="00201444">
        <w:rPr>
          <w:rFonts w:ascii="Times New Roman" w:hAnsi="Times New Roman" w:cs="Times New Roman"/>
          <w:sz w:val="24"/>
          <w:szCs w:val="24"/>
        </w:rPr>
        <w:tab/>
        <w:t>risklerin</w:t>
      </w:r>
    </w:p>
    <w:p w14:paraId="1896E4B5" w14:textId="2D0948B4" w:rsidR="00C709FC" w:rsidRPr="00201444" w:rsidRDefault="00C709FC" w:rsidP="002A1824">
      <w:pPr>
        <w:pStyle w:val="AralkYok"/>
        <w:jc w:val="both"/>
        <w:rPr>
          <w:rFonts w:ascii="Times New Roman" w:hAnsi="Times New Roman" w:cs="Times New Roman"/>
          <w:sz w:val="24"/>
          <w:szCs w:val="24"/>
        </w:rPr>
      </w:pPr>
      <w:r w:rsidRPr="00201444">
        <w:rPr>
          <w:rFonts w:ascii="Times New Roman" w:hAnsi="Times New Roman" w:cs="Times New Roman"/>
          <w:spacing w:val="-1"/>
          <w:sz w:val="24"/>
          <w:szCs w:val="24"/>
        </w:rPr>
        <w:t xml:space="preserve">ölçülmesi, </w:t>
      </w:r>
      <w:r w:rsidRPr="00201444">
        <w:rPr>
          <w:rFonts w:ascii="Times New Roman" w:hAnsi="Times New Roman" w:cs="Times New Roman"/>
          <w:sz w:val="24"/>
          <w:szCs w:val="24"/>
        </w:rPr>
        <w:t>önceliklendirilmesi ve kaydedilmesi aşamalarını</w:t>
      </w:r>
      <w:r w:rsidRPr="00201444">
        <w:rPr>
          <w:rFonts w:ascii="Times New Roman" w:hAnsi="Times New Roman" w:cs="Times New Roman"/>
          <w:spacing w:val="-2"/>
          <w:sz w:val="24"/>
          <w:szCs w:val="24"/>
        </w:rPr>
        <w:t xml:space="preserve"> </w:t>
      </w:r>
      <w:r w:rsidRPr="00201444">
        <w:rPr>
          <w:rFonts w:ascii="Times New Roman" w:hAnsi="Times New Roman" w:cs="Times New Roman"/>
          <w:sz w:val="24"/>
          <w:szCs w:val="24"/>
        </w:rPr>
        <w:t>kapsamaktadır.</w:t>
      </w:r>
    </w:p>
    <w:p w14:paraId="6FD0BFE1" w14:textId="059075C5" w:rsidR="00C709FC" w:rsidRPr="00201444" w:rsidRDefault="00797C39" w:rsidP="002A1824">
      <w:pPr>
        <w:pStyle w:val="AralkYok"/>
        <w:ind w:firstLine="426"/>
        <w:jc w:val="both"/>
        <w:rPr>
          <w:rFonts w:ascii="Times New Roman" w:hAnsi="Times New Roman" w:cs="Times New Roman"/>
          <w:sz w:val="24"/>
          <w:szCs w:val="24"/>
        </w:rPr>
      </w:pPr>
      <w:r w:rsidRPr="00201444">
        <w:rPr>
          <w:rFonts w:ascii="Times New Roman" w:hAnsi="Times New Roman" w:cs="Times New Roman"/>
          <w:bCs/>
          <w:sz w:val="24"/>
          <w:szCs w:val="24"/>
        </w:rPr>
        <w:t xml:space="preserve">     </w:t>
      </w:r>
      <w:r w:rsidR="005F0D97" w:rsidRPr="00201444">
        <w:rPr>
          <w:rFonts w:ascii="Times New Roman" w:hAnsi="Times New Roman" w:cs="Times New Roman"/>
          <w:bCs/>
          <w:sz w:val="24"/>
          <w:szCs w:val="24"/>
        </w:rPr>
        <w:t>ç)</w:t>
      </w:r>
      <w:r w:rsidR="00C709FC" w:rsidRPr="00201444">
        <w:rPr>
          <w:rFonts w:ascii="Times New Roman" w:hAnsi="Times New Roman" w:cs="Times New Roman"/>
          <w:sz w:val="24"/>
          <w:szCs w:val="24"/>
        </w:rPr>
        <w:t xml:space="preserve"> Etki ve olasılık puan durumları 1 ile 10 arasında puanlanarak ölçülür. 10 çok yüksek etki/olasılık puan derecesini, 1 çok düşük etki/olasılık puan derecesini ifade</w:t>
      </w:r>
      <w:r w:rsidR="00C709FC" w:rsidRPr="00201444">
        <w:rPr>
          <w:rFonts w:ascii="Times New Roman" w:hAnsi="Times New Roman" w:cs="Times New Roman"/>
          <w:spacing w:val="-3"/>
          <w:sz w:val="24"/>
          <w:szCs w:val="24"/>
        </w:rPr>
        <w:t xml:space="preserve"> </w:t>
      </w:r>
      <w:r w:rsidR="00C709FC" w:rsidRPr="00201444">
        <w:rPr>
          <w:rFonts w:ascii="Times New Roman" w:hAnsi="Times New Roman" w:cs="Times New Roman"/>
          <w:sz w:val="24"/>
          <w:szCs w:val="24"/>
        </w:rPr>
        <w:t>eder.</w:t>
      </w:r>
    </w:p>
    <w:p w14:paraId="365E098F" w14:textId="68F74F86" w:rsidR="00C709FC" w:rsidRPr="00201444" w:rsidRDefault="00797C39" w:rsidP="002A1824">
      <w:pPr>
        <w:pStyle w:val="AralkYok"/>
        <w:ind w:firstLine="426"/>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5F0D97" w:rsidRPr="00201444">
        <w:rPr>
          <w:rFonts w:ascii="Times New Roman" w:hAnsi="Times New Roman" w:cs="Times New Roman"/>
          <w:sz w:val="24"/>
          <w:szCs w:val="24"/>
        </w:rPr>
        <w:t xml:space="preserve">d) </w:t>
      </w:r>
      <w:r w:rsidR="00C709FC" w:rsidRPr="00201444">
        <w:rPr>
          <w:rFonts w:ascii="Times New Roman" w:hAnsi="Times New Roman" w:cs="Times New Roman"/>
          <w:sz w:val="24"/>
          <w:szCs w:val="24"/>
        </w:rPr>
        <w:t xml:space="preserve">Risklere etki </w:t>
      </w:r>
      <w:r w:rsidR="008F312A" w:rsidRPr="00201444">
        <w:rPr>
          <w:rFonts w:ascii="Times New Roman" w:hAnsi="Times New Roman" w:cs="Times New Roman"/>
          <w:sz w:val="24"/>
          <w:szCs w:val="24"/>
        </w:rPr>
        <w:t>ve puanlarının verilmesi için EK</w:t>
      </w:r>
      <w:r w:rsidR="00C709FC" w:rsidRPr="00201444">
        <w:rPr>
          <w:rFonts w:ascii="Times New Roman" w:hAnsi="Times New Roman" w:cs="Times New Roman"/>
          <w:sz w:val="24"/>
          <w:szCs w:val="24"/>
        </w:rPr>
        <w:t>-4’ de yer alan Risk Değerlendirme</w:t>
      </w:r>
      <w:r w:rsidR="00EF4838" w:rsidRPr="00201444">
        <w:rPr>
          <w:rFonts w:ascii="Times New Roman" w:hAnsi="Times New Roman" w:cs="Times New Roman"/>
          <w:sz w:val="24"/>
          <w:szCs w:val="24"/>
        </w:rPr>
        <w:t xml:space="preserve"> tablosu kullanılır ve puanlar E</w:t>
      </w:r>
      <w:r w:rsidR="008F312A" w:rsidRPr="00201444">
        <w:rPr>
          <w:rFonts w:ascii="Times New Roman" w:hAnsi="Times New Roman" w:cs="Times New Roman"/>
          <w:sz w:val="24"/>
          <w:szCs w:val="24"/>
        </w:rPr>
        <w:t>K</w:t>
      </w:r>
      <w:r w:rsidR="00C709FC" w:rsidRPr="00201444">
        <w:rPr>
          <w:rFonts w:ascii="Times New Roman" w:hAnsi="Times New Roman" w:cs="Times New Roman"/>
          <w:sz w:val="24"/>
          <w:szCs w:val="24"/>
        </w:rPr>
        <w:t>-5’ de yer alan Risk Tespit ve Oylama Formuna</w:t>
      </w:r>
      <w:r w:rsidR="00C709FC" w:rsidRPr="00201444">
        <w:rPr>
          <w:rFonts w:ascii="Times New Roman" w:hAnsi="Times New Roman" w:cs="Times New Roman"/>
          <w:spacing w:val="-11"/>
          <w:sz w:val="24"/>
          <w:szCs w:val="24"/>
        </w:rPr>
        <w:t xml:space="preserve"> </w:t>
      </w:r>
      <w:r w:rsidR="00C709FC" w:rsidRPr="00201444">
        <w:rPr>
          <w:rFonts w:ascii="Times New Roman" w:hAnsi="Times New Roman" w:cs="Times New Roman"/>
          <w:sz w:val="24"/>
          <w:szCs w:val="24"/>
        </w:rPr>
        <w:t>kaydedilir.</w:t>
      </w:r>
    </w:p>
    <w:p w14:paraId="57BD3915" w14:textId="4E9FA6CD" w:rsidR="008B261E" w:rsidRPr="00201444" w:rsidRDefault="00797C39" w:rsidP="002A1824">
      <w:pPr>
        <w:pStyle w:val="AralkYok"/>
        <w:ind w:firstLine="426"/>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5F0D97" w:rsidRPr="00201444">
        <w:rPr>
          <w:rFonts w:ascii="Times New Roman" w:hAnsi="Times New Roman" w:cs="Times New Roman"/>
          <w:sz w:val="24"/>
          <w:szCs w:val="24"/>
        </w:rPr>
        <w:t xml:space="preserve">e) </w:t>
      </w:r>
      <w:r w:rsidR="00C709FC" w:rsidRPr="00201444">
        <w:rPr>
          <w:rFonts w:ascii="Times New Roman" w:hAnsi="Times New Roman" w:cs="Times New Roman"/>
          <w:sz w:val="24"/>
          <w:szCs w:val="24"/>
        </w:rPr>
        <w:t>Risk seviyesi, Belediyenin riske maruz kalma seviyesini ifade eder. Riskin gerçekleşme olasılığı</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ve</w:t>
      </w:r>
      <w:r w:rsidR="00C709FC" w:rsidRPr="00201444">
        <w:rPr>
          <w:rFonts w:ascii="Times New Roman" w:hAnsi="Times New Roman" w:cs="Times New Roman"/>
          <w:spacing w:val="-10"/>
          <w:sz w:val="24"/>
          <w:szCs w:val="24"/>
        </w:rPr>
        <w:t xml:space="preserve"> </w:t>
      </w:r>
      <w:r w:rsidR="00C709FC" w:rsidRPr="00201444">
        <w:rPr>
          <w:rFonts w:ascii="Times New Roman" w:hAnsi="Times New Roman" w:cs="Times New Roman"/>
          <w:sz w:val="24"/>
          <w:szCs w:val="24"/>
        </w:rPr>
        <w:t>etkisi</w:t>
      </w:r>
      <w:r w:rsidR="00C709FC" w:rsidRPr="00201444">
        <w:rPr>
          <w:rFonts w:ascii="Times New Roman" w:hAnsi="Times New Roman" w:cs="Times New Roman"/>
          <w:spacing w:val="-10"/>
          <w:sz w:val="24"/>
          <w:szCs w:val="24"/>
        </w:rPr>
        <w:t xml:space="preserve"> </w:t>
      </w:r>
      <w:r w:rsidR="00C709FC" w:rsidRPr="00201444">
        <w:rPr>
          <w:rFonts w:ascii="Times New Roman" w:hAnsi="Times New Roman" w:cs="Times New Roman"/>
          <w:sz w:val="24"/>
          <w:szCs w:val="24"/>
        </w:rPr>
        <w:t>için</w:t>
      </w:r>
      <w:r w:rsidR="00C709FC" w:rsidRPr="00201444">
        <w:rPr>
          <w:rFonts w:ascii="Times New Roman" w:hAnsi="Times New Roman" w:cs="Times New Roman"/>
          <w:spacing w:val="-11"/>
          <w:sz w:val="24"/>
          <w:szCs w:val="24"/>
        </w:rPr>
        <w:t xml:space="preserve"> </w:t>
      </w:r>
      <w:r w:rsidR="00C709FC" w:rsidRPr="00201444">
        <w:rPr>
          <w:rFonts w:ascii="Times New Roman" w:hAnsi="Times New Roman" w:cs="Times New Roman"/>
          <w:sz w:val="24"/>
          <w:szCs w:val="24"/>
        </w:rPr>
        <w:t>verilen</w:t>
      </w:r>
      <w:r w:rsidR="00C709FC" w:rsidRPr="00201444">
        <w:rPr>
          <w:rFonts w:ascii="Times New Roman" w:hAnsi="Times New Roman" w:cs="Times New Roman"/>
          <w:spacing w:val="-11"/>
          <w:sz w:val="24"/>
          <w:szCs w:val="24"/>
        </w:rPr>
        <w:t xml:space="preserve"> </w:t>
      </w:r>
      <w:r w:rsidR="00C709FC" w:rsidRPr="00201444">
        <w:rPr>
          <w:rFonts w:ascii="Times New Roman" w:hAnsi="Times New Roman" w:cs="Times New Roman"/>
          <w:sz w:val="24"/>
          <w:szCs w:val="24"/>
        </w:rPr>
        <w:t>puanların</w:t>
      </w:r>
      <w:r w:rsidR="00C709FC" w:rsidRPr="00201444">
        <w:rPr>
          <w:rFonts w:ascii="Times New Roman" w:hAnsi="Times New Roman" w:cs="Times New Roman"/>
          <w:spacing w:val="-8"/>
          <w:sz w:val="24"/>
          <w:szCs w:val="24"/>
        </w:rPr>
        <w:t xml:space="preserve"> </w:t>
      </w:r>
      <w:r w:rsidR="00C709FC" w:rsidRPr="00201444">
        <w:rPr>
          <w:rFonts w:ascii="Times New Roman" w:hAnsi="Times New Roman" w:cs="Times New Roman"/>
          <w:sz w:val="24"/>
          <w:szCs w:val="24"/>
        </w:rPr>
        <w:t>çarpımı</w:t>
      </w:r>
      <w:r w:rsidR="00C709FC" w:rsidRPr="00201444">
        <w:rPr>
          <w:rFonts w:ascii="Times New Roman" w:hAnsi="Times New Roman" w:cs="Times New Roman"/>
          <w:spacing w:val="-11"/>
          <w:sz w:val="24"/>
          <w:szCs w:val="24"/>
        </w:rPr>
        <w:t xml:space="preserve"> </w:t>
      </w:r>
      <w:r w:rsidR="00C709FC" w:rsidRPr="00201444">
        <w:rPr>
          <w:rFonts w:ascii="Times New Roman" w:hAnsi="Times New Roman" w:cs="Times New Roman"/>
          <w:sz w:val="24"/>
          <w:szCs w:val="24"/>
        </w:rPr>
        <w:t>ile</w:t>
      </w:r>
      <w:r w:rsidR="00C709FC" w:rsidRPr="00201444">
        <w:rPr>
          <w:rFonts w:ascii="Times New Roman" w:hAnsi="Times New Roman" w:cs="Times New Roman"/>
          <w:spacing w:val="-10"/>
          <w:sz w:val="24"/>
          <w:szCs w:val="24"/>
        </w:rPr>
        <w:t xml:space="preserve"> </w:t>
      </w:r>
      <w:r w:rsidR="00C709FC" w:rsidRPr="00201444">
        <w:rPr>
          <w:rFonts w:ascii="Times New Roman" w:hAnsi="Times New Roman" w:cs="Times New Roman"/>
          <w:sz w:val="24"/>
          <w:szCs w:val="24"/>
        </w:rPr>
        <w:t>risk</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seviyesi</w:t>
      </w:r>
      <w:r w:rsidR="00C709FC" w:rsidRPr="00201444">
        <w:rPr>
          <w:rFonts w:ascii="Times New Roman" w:hAnsi="Times New Roman" w:cs="Times New Roman"/>
          <w:spacing w:val="-10"/>
          <w:sz w:val="24"/>
          <w:szCs w:val="24"/>
        </w:rPr>
        <w:t xml:space="preserve"> </w:t>
      </w:r>
      <w:r w:rsidR="00C709FC" w:rsidRPr="00201444">
        <w:rPr>
          <w:rFonts w:ascii="Times New Roman" w:hAnsi="Times New Roman" w:cs="Times New Roman"/>
          <w:sz w:val="24"/>
          <w:szCs w:val="24"/>
        </w:rPr>
        <w:t>belirlenir.</w:t>
      </w:r>
      <w:r w:rsidR="00C709FC" w:rsidRPr="00201444">
        <w:rPr>
          <w:rFonts w:ascii="Times New Roman" w:hAnsi="Times New Roman" w:cs="Times New Roman"/>
          <w:spacing w:val="-8"/>
          <w:sz w:val="24"/>
          <w:szCs w:val="24"/>
        </w:rPr>
        <w:t xml:space="preserve"> </w:t>
      </w:r>
      <w:r w:rsidR="00C709FC" w:rsidRPr="00201444">
        <w:rPr>
          <w:rFonts w:ascii="Times New Roman" w:hAnsi="Times New Roman" w:cs="Times New Roman"/>
          <w:sz w:val="24"/>
          <w:szCs w:val="24"/>
        </w:rPr>
        <w:t>(yüksek,</w:t>
      </w:r>
      <w:r w:rsidR="00C709FC" w:rsidRPr="00201444">
        <w:rPr>
          <w:rFonts w:ascii="Times New Roman" w:hAnsi="Times New Roman" w:cs="Times New Roman"/>
          <w:spacing w:val="-11"/>
          <w:sz w:val="24"/>
          <w:szCs w:val="24"/>
        </w:rPr>
        <w:t xml:space="preserve"> </w:t>
      </w:r>
      <w:r w:rsidR="00C709FC" w:rsidRPr="00201444">
        <w:rPr>
          <w:rFonts w:ascii="Times New Roman" w:hAnsi="Times New Roman" w:cs="Times New Roman"/>
          <w:sz w:val="24"/>
          <w:szCs w:val="24"/>
        </w:rPr>
        <w:t>orta,</w:t>
      </w:r>
      <w:r w:rsidR="00C709FC" w:rsidRPr="00201444">
        <w:rPr>
          <w:rFonts w:ascii="Times New Roman" w:hAnsi="Times New Roman" w:cs="Times New Roman"/>
          <w:spacing w:val="-9"/>
          <w:sz w:val="24"/>
          <w:szCs w:val="24"/>
        </w:rPr>
        <w:t xml:space="preserve"> </w:t>
      </w:r>
      <w:r w:rsidR="00C709FC" w:rsidRPr="00201444">
        <w:rPr>
          <w:rFonts w:ascii="Times New Roman" w:hAnsi="Times New Roman" w:cs="Times New Roman"/>
          <w:sz w:val="24"/>
          <w:szCs w:val="24"/>
        </w:rPr>
        <w:t>düşük)</w:t>
      </w:r>
    </w:p>
    <w:p w14:paraId="5E9D8A55" w14:textId="64637007" w:rsidR="00C709FC" w:rsidRPr="00201444" w:rsidRDefault="00797C39" w:rsidP="002A1824">
      <w:pPr>
        <w:pStyle w:val="AralkYok"/>
        <w:ind w:firstLine="426"/>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5F0D97" w:rsidRPr="00201444">
        <w:rPr>
          <w:rFonts w:ascii="Times New Roman" w:hAnsi="Times New Roman" w:cs="Times New Roman"/>
          <w:sz w:val="24"/>
          <w:szCs w:val="24"/>
        </w:rPr>
        <w:t xml:space="preserve">f) </w:t>
      </w:r>
      <w:r w:rsidR="00C709FC" w:rsidRPr="00201444">
        <w:rPr>
          <w:rFonts w:ascii="Times New Roman" w:hAnsi="Times New Roman" w:cs="Times New Roman"/>
          <w:sz w:val="24"/>
          <w:szCs w:val="24"/>
        </w:rPr>
        <w:t>Ölçülen riskler</w:t>
      </w:r>
      <w:r w:rsidR="008F312A" w:rsidRPr="00201444">
        <w:rPr>
          <w:rFonts w:ascii="Times New Roman" w:hAnsi="Times New Roman" w:cs="Times New Roman"/>
          <w:sz w:val="24"/>
          <w:szCs w:val="24"/>
        </w:rPr>
        <w:t>, risk puanına göre EK</w:t>
      </w:r>
      <w:r w:rsidR="00C709FC" w:rsidRPr="00201444">
        <w:rPr>
          <w:rFonts w:ascii="Times New Roman" w:hAnsi="Times New Roman" w:cs="Times New Roman"/>
          <w:sz w:val="24"/>
          <w:szCs w:val="24"/>
        </w:rPr>
        <w:t>-6 da yer alan matrise konumlandırılarak önceliklendirilir.</w:t>
      </w:r>
    </w:p>
    <w:p w14:paraId="5CD0C528" w14:textId="4B6AFB22" w:rsidR="00C709FC" w:rsidRPr="00201444" w:rsidRDefault="00797C39" w:rsidP="002A1824">
      <w:pPr>
        <w:pStyle w:val="AralkYok"/>
        <w:ind w:firstLine="426"/>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5F0D97" w:rsidRPr="00201444">
        <w:rPr>
          <w:rFonts w:ascii="Times New Roman" w:hAnsi="Times New Roman" w:cs="Times New Roman"/>
          <w:sz w:val="24"/>
          <w:szCs w:val="24"/>
        </w:rPr>
        <w:t xml:space="preserve">g) </w:t>
      </w:r>
      <w:r w:rsidR="00C709FC" w:rsidRPr="00201444">
        <w:rPr>
          <w:rFonts w:ascii="Times New Roman" w:hAnsi="Times New Roman" w:cs="Times New Roman"/>
          <w:sz w:val="24"/>
          <w:szCs w:val="24"/>
        </w:rPr>
        <w:t>Riskler, nitel ve nicel veriler bir arada kullanılarak</w:t>
      </w:r>
      <w:r w:rsidR="00C709FC" w:rsidRPr="00201444">
        <w:rPr>
          <w:rFonts w:ascii="Times New Roman" w:hAnsi="Times New Roman" w:cs="Times New Roman"/>
          <w:spacing w:val="-2"/>
          <w:sz w:val="24"/>
          <w:szCs w:val="24"/>
        </w:rPr>
        <w:t xml:space="preserve"> </w:t>
      </w:r>
      <w:r w:rsidR="00C709FC" w:rsidRPr="00201444">
        <w:rPr>
          <w:rFonts w:ascii="Times New Roman" w:hAnsi="Times New Roman" w:cs="Times New Roman"/>
          <w:sz w:val="24"/>
          <w:szCs w:val="24"/>
        </w:rPr>
        <w:t>değerlendirilir.</w:t>
      </w:r>
    </w:p>
    <w:p w14:paraId="5028670C" w14:textId="759C6F6E" w:rsidR="00C709FC" w:rsidRPr="00201444" w:rsidRDefault="00797C39" w:rsidP="00797C39">
      <w:pPr>
        <w:pStyle w:val="AralkYok"/>
        <w:rPr>
          <w:rFonts w:ascii="Times New Roman" w:hAnsi="Times New Roman" w:cs="Times New Roman"/>
          <w:sz w:val="24"/>
          <w:szCs w:val="24"/>
        </w:rPr>
      </w:pPr>
      <w:r w:rsidRPr="00201444">
        <w:rPr>
          <w:rFonts w:ascii="Times New Roman" w:hAnsi="Times New Roman" w:cs="Times New Roman"/>
          <w:bCs/>
          <w:sz w:val="24"/>
          <w:szCs w:val="24"/>
        </w:rPr>
        <w:lastRenderedPageBreak/>
        <w:t xml:space="preserve">         </w:t>
      </w:r>
      <w:r w:rsidR="005F0D97" w:rsidRPr="00201444">
        <w:rPr>
          <w:rFonts w:ascii="Times New Roman" w:hAnsi="Times New Roman" w:cs="Times New Roman"/>
          <w:bCs/>
          <w:sz w:val="24"/>
          <w:szCs w:val="24"/>
        </w:rPr>
        <w:t>ğ)</w:t>
      </w:r>
      <w:r w:rsidR="00C709FC" w:rsidRPr="00201444">
        <w:rPr>
          <w:rFonts w:ascii="Times New Roman" w:hAnsi="Times New Roman" w:cs="Times New Roman"/>
          <w:bCs/>
          <w:sz w:val="24"/>
          <w:szCs w:val="24"/>
        </w:rPr>
        <w:t>)</w:t>
      </w:r>
      <w:r w:rsidR="00C709FC" w:rsidRPr="00201444">
        <w:rPr>
          <w:rFonts w:ascii="Times New Roman" w:hAnsi="Times New Roman" w:cs="Times New Roman"/>
          <w:sz w:val="24"/>
          <w:szCs w:val="24"/>
        </w:rPr>
        <w:t xml:space="preserve"> Risk değerlendirmesi ile söz konusu risk seviyesi dikkate alınarak, Belediyenin risk iştahı çerçevesinde riskin kabul edilip edilemeyeceğine karar verilir.</w:t>
      </w:r>
    </w:p>
    <w:p w14:paraId="05DA5FEF" w14:textId="77777777" w:rsidR="00B43444" w:rsidRPr="00201444" w:rsidRDefault="00B43444" w:rsidP="00412687">
      <w:pPr>
        <w:pStyle w:val="Balk1"/>
        <w:ind w:left="0" w:right="1959"/>
        <w:jc w:val="both"/>
      </w:pPr>
    </w:p>
    <w:p w14:paraId="07C0216E" w14:textId="6BB7DDB7" w:rsidR="00412687" w:rsidRPr="00201444" w:rsidRDefault="00C709FC" w:rsidP="006D79EE">
      <w:pPr>
        <w:pStyle w:val="Balk1"/>
        <w:ind w:left="1820" w:right="1959"/>
        <w:jc w:val="center"/>
      </w:pPr>
      <w:r w:rsidRPr="00201444">
        <w:t>DÖRDÜNCÜ BÖLÜM</w:t>
      </w:r>
    </w:p>
    <w:p w14:paraId="7C3E45A2" w14:textId="7C0258BA" w:rsidR="00412687" w:rsidRPr="00201444" w:rsidRDefault="00C709FC" w:rsidP="00412687">
      <w:pPr>
        <w:pStyle w:val="AralkYok"/>
        <w:jc w:val="center"/>
        <w:rPr>
          <w:rFonts w:ascii="Times New Roman" w:hAnsi="Times New Roman" w:cs="Times New Roman"/>
          <w:b/>
          <w:sz w:val="24"/>
          <w:szCs w:val="24"/>
        </w:rPr>
      </w:pPr>
      <w:r w:rsidRPr="00201444">
        <w:rPr>
          <w:rFonts w:ascii="Times New Roman" w:hAnsi="Times New Roman" w:cs="Times New Roman"/>
          <w:b/>
          <w:sz w:val="24"/>
          <w:szCs w:val="24"/>
        </w:rPr>
        <w:t>Riske Ce</w:t>
      </w:r>
      <w:r w:rsidR="00412687" w:rsidRPr="00201444">
        <w:rPr>
          <w:rFonts w:ascii="Times New Roman" w:hAnsi="Times New Roman" w:cs="Times New Roman"/>
          <w:b/>
          <w:sz w:val="24"/>
          <w:szCs w:val="24"/>
        </w:rPr>
        <w:t>vap Verme ve Kontrol Yöntemleri</w:t>
      </w:r>
    </w:p>
    <w:p w14:paraId="4569D293" w14:textId="77777777" w:rsidR="00412687" w:rsidRPr="00201444" w:rsidRDefault="00412687" w:rsidP="00412687">
      <w:pPr>
        <w:pStyle w:val="AralkYok"/>
        <w:jc w:val="center"/>
        <w:rPr>
          <w:rFonts w:ascii="Times New Roman" w:hAnsi="Times New Roman" w:cs="Times New Roman"/>
          <w:b/>
          <w:sz w:val="24"/>
          <w:szCs w:val="24"/>
        </w:rPr>
      </w:pPr>
    </w:p>
    <w:p w14:paraId="500CD0A8" w14:textId="73B6C6FA" w:rsidR="00C709FC" w:rsidRPr="00201444" w:rsidRDefault="00C709FC" w:rsidP="00797C39">
      <w:pPr>
        <w:pStyle w:val="AralkYok"/>
        <w:ind w:firstLine="708"/>
        <w:rPr>
          <w:rFonts w:ascii="Times New Roman" w:hAnsi="Times New Roman" w:cs="Times New Roman"/>
          <w:b/>
          <w:sz w:val="24"/>
          <w:szCs w:val="24"/>
        </w:rPr>
      </w:pPr>
      <w:r w:rsidRPr="00201444">
        <w:rPr>
          <w:rFonts w:ascii="Times New Roman" w:hAnsi="Times New Roman" w:cs="Times New Roman"/>
          <w:b/>
          <w:sz w:val="24"/>
          <w:szCs w:val="24"/>
        </w:rPr>
        <w:t>Riske Cevap Verme Yönteminin Belirlenmesine İlişkin Hususlar</w:t>
      </w:r>
    </w:p>
    <w:p w14:paraId="16AD9B72" w14:textId="56087BF2" w:rsidR="00C709FC" w:rsidRPr="00201444" w:rsidRDefault="00797C39" w:rsidP="00797C39">
      <w:pPr>
        <w:pStyle w:val="AralkYok"/>
        <w:ind w:firstLine="426"/>
        <w:rPr>
          <w:rFonts w:ascii="Times New Roman" w:hAnsi="Times New Roman" w:cs="Times New Roman"/>
          <w:sz w:val="24"/>
          <w:szCs w:val="24"/>
        </w:rPr>
      </w:pPr>
      <w:r w:rsidRPr="00201444">
        <w:rPr>
          <w:rFonts w:ascii="Times New Roman" w:hAnsi="Times New Roman" w:cs="Times New Roman"/>
          <w:b/>
          <w:sz w:val="24"/>
          <w:szCs w:val="24"/>
        </w:rPr>
        <w:t xml:space="preserve">     </w:t>
      </w:r>
      <w:r w:rsidR="00C709FC" w:rsidRPr="00201444">
        <w:rPr>
          <w:rFonts w:ascii="Times New Roman" w:hAnsi="Times New Roman" w:cs="Times New Roman"/>
          <w:b/>
          <w:sz w:val="24"/>
          <w:szCs w:val="24"/>
        </w:rPr>
        <w:t>M</w:t>
      </w:r>
      <w:r w:rsidRPr="00201444">
        <w:rPr>
          <w:rFonts w:ascii="Times New Roman" w:hAnsi="Times New Roman" w:cs="Times New Roman"/>
          <w:b/>
          <w:sz w:val="24"/>
          <w:szCs w:val="24"/>
        </w:rPr>
        <w:t>adde</w:t>
      </w:r>
      <w:r w:rsidR="00C709FC" w:rsidRPr="00201444">
        <w:rPr>
          <w:rFonts w:ascii="Times New Roman" w:hAnsi="Times New Roman" w:cs="Times New Roman"/>
          <w:b/>
          <w:sz w:val="24"/>
          <w:szCs w:val="24"/>
        </w:rPr>
        <w:t xml:space="preserve"> 1</w:t>
      </w:r>
      <w:r w:rsidRPr="00201444">
        <w:rPr>
          <w:rFonts w:ascii="Times New Roman" w:hAnsi="Times New Roman" w:cs="Times New Roman"/>
          <w:b/>
          <w:sz w:val="24"/>
          <w:szCs w:val="24"/>
        </w:rPr>
        <w:t>7</w:t>
      </w:r>
      <w:r w:rsidR="00C709FC" w:rsidRPr="00201444">
        <w:rPr>
          <w:rFonts w:ascii="Times New Roman" w:hAnsi="Times New Roman" w:cs="Times New Roman"/>
          <w:b/>
          <w:sz w:val="24"/>
          <w:szCs w:val="24"/>
        </w:rPr>
        <w:t>-</w:t>
      </w:r>
      <w:r w:rsidR="00C709FC" w:rsidRPr="00201444">
        <w:rPr>
          <w:rFonts w:ascii="Times New Roman" w:hAnsi="Times New Roman" w:cs="Times New Roman"/>
          <w:sz w:val="24"/>
          <w:szCs w:val="24"/>
        </w:rPr>
        <w:t xml:space="preserve"> Risk iştahı çerçevesinde; her bir cevabın riskin olasılığı ve etkisi üzerindeki tesirini</w:t>
      </w:r>
      <w:r w:rsidR="00C709FC" w:rsidRPr="00201444">
        <w:rPr>
          <w:rFonts w:ascii="Times New Roman" w:hAnsi="Times New Roman" w:cs="Times New Roman"/>
          <w:spacing w:val="-15"/>
          <w:sz w:val="24"/>
          <w:szCs w:val="24"/>
        </w:rPr>
        <w:t xml:space="preserve"> </w:t>
      </w:r>
      <w:r w:rsidR="00C709FC" w:rsidRPr="00201444">
        <w:rPr>
          <w:rFonts w:ascii="Times New Roman" w:hAnsi="Times New Roman" w:cs="Times New Roman"/>
          <w:sz w:val="24"/>
          <w:szCs w:val="24"/>
        </w:rPr>
        <w:t>değerlendirmek,</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maliyetini</w:t>
      </w:r>
      <w:r w:rsidR="00C709FC" w:rsidRPr="00201444">
        <w:rPr>
          <w:rFonts w:ascii="Times New Roman" w:hAnsi="Times New Roman" w:cs="Times New Roman"/>
          <w:spacing w:val="-14"/>
          <w:sz w:val="24"/>
          <w:szCs w:val="24"/>
        </w:rPr>
        <w:t xml:space="preserve"> </w:t>
      </w:r>
      <w:r w:rsidR="00C709FC" w:rsidRPr="00201444">
        <w:rPr>
          <w:rFonts w:ascii="Times New Roman" w:hAnsi="Times New Roman" w:cs="Times New Roman"/>
          <w:sz w:val="24"/>
          <w:szCs w:val="24"/>
        </w:rPr>
        <w:t>ve</w:t>
      </w:r>
      <w:r w:rsidR="00C709FC" w:rsidRPr="00201444">
        <w:rPr>
          <w:rFonts w:ascii="Times New Roman" w:hAnsi="Times New Roman" w:cs="Times New Roman"/>
          <w:spacing w:val="-15"/>
          <w:sz w:val="24"/>
          <w:szCs w:val="24"/>
        </w:rPr>
        <w:t xml:space="preserve"> </w:t>
      </w:r>
      <w:r w:rsidR="00C709FC" w:rsidRPr="00201444">
        <w:rPr>
          <w:rFonts w:ascii="Times New Roman" w:hAnsi="Times New Roman" w:cs="Times New Roman"/>
          <w:sz w:val="24"/>
          <w:szCs w:val="24"/>
        </w:rPr>
        <w:t>faydasını</w:t>
      </w:r>
      <w:r w:rsidR="00C709FC" w:rsidRPr="00201444">
        <w:rPr>
          <w:rFonts w:ascii="Times New Roman" w:hAnsi="Times New Roman" w:cs="Times New Roman"/>
          <w:spacing w:val="-14"/>
          <w:sz w:val="24"/>
          <w:szCs w:val="24"/>
        </w:rPr>
        <w:t xml:space="preserve"> </w:t>
      </w:r>
      <w:r w:rsidR="00C709FC" w:rsidRPr="00201444">
        <w:rPr>
          <w:rFonts w:ascii="Times New Roman" w:hAnsi="Times New Roman" w:cs="Times New Roman"/>
          <w:sz w:val="24"/>
          <w:szCs w:val="24"/>
        </w:rPr>
        <w:t>dikkate</w:t>
      </w:r>
      <w:r w:rsidR="00C709FC" w:rsidRPr="00201444">
        <w:rPr>
          <w:rFonts w:ascii="Times New Roman" w:hAnsi="Times New Roman" w:cs="Times New Roman"/>
          <w:spacing w:val="-16"/>
          <w:sz w:val="24"/>
          <w:szCs w:val="24"/>
        </w:rPr>
        <w:t xml:space="preserve"> </w:t>
      </w:r>
      <w:r w:rsidR="00C709FC" w:rsidRPr="00201444">
        <w:rPr>
          <w:rFonts w:ascii="Times New Roman" w:hAnsi="Times New Roman" w:cs="Times New Roman"/>
          <w:sz w:val="24"/>
          <w:szCs w:val="24"/>
        </w:rPr>
        <w:t>almak</w:t>
      </w:r>
      <w:r w:rsidR="00C709FC" w:rsidRPr="00201444">
        <w:rPr>
          <w:rFonts w:ascii="Times New Roman" w:hAnsi="Times New Roman" w:cs="Times New Roman"/>
          <w:spacing w:val="-14"/>
          <w:sz w:val="24"/>
          <w:szCs w:val="24"/>
        </w:rPr>
        <w:t xml:space="preserve"> </w:t>
      </w:r>
      <w:r w:rsidR="00C709FC" w:rsidRPr="00201444">
        <w:rPr>
          <w:rFonts w:ascii="Times New Roman" w:hAnsi="Times New Roman" w:cs="Times New Roman"/>
          <w:sz w:val="24"/>
          <w:szCs w:val="24"/>
        </w:rPr>
        <w:t>suretiyle</w:t>
      </w:r>
      <w:r w:rsidR="00C709FC" w:rsidRPr="00201444">
        <w:rPr>
          <w:rFonts w:ascii="Times New Roman" w:hAnsi="Times New Roman" w:cs="Times New Roman"/>
          <w:spacing w:val="-15"/>
          <w:sz w:val="24"/>
          <w:szCs w:val="24"/>
        </w:rPr>
        <w:t xml:space="preserve"> </w:t>
      </w:r>
      <w:r w:rsidR="00C709FC" w:rsidRPr="00201444">
        <w:rPr>
          <w:rFonts w:ascii="Times New Roman" w:hAnsi="Times New Roman" w:cs="Times New Roman"/>
          <w:sz w:val="24"/>
          <w:szCs w:val="24"/>
        </w:rPr>
        <w:t>kontroller</w:t>
      </w:r>
      <w:r w:rsidR="00C709FC" w:rsidRPr="00201444">
        <w:rPr>
          <w:rFonts w:ascii="Times New Roman" w:hAnsi="Times New Roman" w:cs="Times New Roman"/>
          <w:spacing w:val="-15"/>
          <w:sz w:val="24"/>
          <w:szCs w:val="24"/>
        </w:rPr>
        <w:t xml:space="preserve"> </w:t>
      </w:r>
      <w:r w:rsidR="00C709FC" w:rsidRPr="00201444">
        <w:rPr>
          <w:rFonts w:ascii="Times New Roman" w:hAnsi="Times New Roman" w:cs="Times New Roman"/>
          <w:sz w:val="24"/>
          <w:szCs w:val="24"/>
        </w:rPr>
        <w:t>ve</w:t>
      </w:r>
      <w:r w:rsidR="00C709FC" w:rsidRPr="00201444">
        <w:rPr>
          <w:rFonts w:ascii="Times New Roman" w:hAnsi="Times New Roman" w:cs="Times New Roman"/>
          <w:spacing w:val="-15"/>
          <w:sz w:val="24"/>
          <w:szCs w:val="24"/>
        </w:rPr>
        <w:t xml:space="preserve"> </w:t>
      </w:r>
      <w:r w:rsidR="00C709FC" w:rsidRPr="00201444">
        <w:rPr>
          <w:rFonts w:ascii="Times New Roman" w:hAnsi="Times New Roman" w:cs="Times New Roman"/>
          <w:sz w:val="24"/>
          <w:szCs w:val="24"/>
        </w:rPr>
        <w:t>risk</w:t>
      </w:r>
      <w:r w:rsidR="00C709FC" w:rsidRPr="00201444">
        <w:rPr>
          <w:rFonts w:ascii="Times New Roman" w:hAnsi="Times New Roman" w:cs="Times New Roman"/>
          <w:spacing w:val="-14"/>
          <w:sz w:val="24"/>
          <w:szCs w:val="24"/>
        </w:rPr>
        <w:t xml:space="preserve"> </w:t>
      </w:r>
      <w:r w:rsidR="00C709FC" w:rsidRPr="00201444">
        <w:rPr>
          <w:rFonts w:ascii="Times New Roman" w:hAnsi="Times New Roman" w:cs="Times New Roman"/>
          <w:sz w:val="24"/>
          <w:szCs w:val="24"/>
        </w:rPr>
        <w:t>eylem planları belirlenir. Belediyenin risklere cevap verme konusundaki tutumu aşağıdaki</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gibidir:</w:t>
      </w:r>
    </w:p>
    <w:p w14:paraId="1D3112CC" w14:textId="79391257" w:rsidR="00C709FC" w:rsidRPr="00201444" w:rsidRDefault="00753C9F" w:rsidP="00753C9F">
      <w:pPr>
        <w:pStyle w:val="AralkYok"/>
        <w:ind w:firstLine="426"/>
        <w:rPr>
          <w:rFonts w:ascii="Times New Roman" w:hAnsi="Times New Roman" w:cs="Times New Roman"/>
          <w:sz w:val="24"/>
          <w:szCs w:val="24"/>
        </w:rPr>
      </w:pPr>
      <w:r w:rsidRPr="00201444">
        <w:rPr>
          <w:rFonts w:ascii="Times New Roman" w:hAnsi="Times New Roman" w:cs="Times New Roman"/>
          <w:sz w:val="24"/>
          <w:szCs w:val="24"/>
        </w:rPr>
        <w:t xml:space="preserve">     </w:t>
      </w:r>
      <w:r w:rsidR="00412687" w:rsidRPr="00201444">
        <w:rPr>
          <w:rFonts w:ascii="Times New Roman" w:hAnsi="Times New Roman" w:cs="Times New Roman"/>
          <w:sz w:val="24"/>
          <w:szCs w:val="24"/>
        </w:rPr>
        <w:t>a)</w:t>
      </w:r>
      <w:r w:rsidR="0040727B" w:rsidRPr="00201444">
        <w:rPr>
          <w:rFonts w:ascii="Times New Roman" w:hAnsi="Times New Roman" w:cs="Times New Roman"/>
          <w:sz w:val="24"/>
          <w:szCs w:val="24"/>
        </w:rPr>
        <w:t xml:space="preserve"> </w:t>
      </w:r>
      <w:r w:rsidR="00C709FC" w:rsidRPr="00201444">
        <w:rPr>
          <w:rFonts w:ascii="Times New Roman" w:hAnsi="Times New Roman" w:cs="Times New Roman"/>
          <w:sz w:val="24"/>
          <w:szCs w:val="24"/>
        </w:rPr>
        <w:t>Risklere; kabul etme, azaltma, paylaşma veya kaçınma yöntemlerinden biri ile cevap</w:t>
      </w:r>
      <w:r w:rsidR="00C709FC" w:rsidRPr="00201444">
        <w:rPr>
          <w:rFonts w:ascii="Times New Roman" w:hAnsi="Times New Roman" w:cs="Times New Roman"/>
          <w:spacing w:val="-35"/>
          <w:sz w:val="24"/>
          <w:szCs w:val="24"/>
        </w:rPr>
        <w:t xml:space="preserve"> </w:t>
      </w:r>
      <w:r w:rsidR="00C709FC" w:rsidRPr="00201444">
        <w:rPr>
          <w:rFonts w:ascii="Times New Roman" w:hAnsi="Times New Roman" w:cs="Times New Roman"/>
          <w:sz w:val="24"/>
          <w:szCs w:val="24"/>
        </w:rPr>
        <w:t>verilir.</w:t>
      </w:r>
    </w:p>
    <w:p w14:paraId="7EAAE04A" w14:textId="360C5B86" w:rsidR="00C709FC" w:rsidRPr="00201444" w:rsidRDefault="00753C9F" w:rsidP="00797C39">
      <w:pPr>
        <w:pStyle w:val="AralkYok"/>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40727B" w:rsidRPr="00201444">
        <w:rPr>
          <w:rFonts w:ascii="Times New Roman" w:hAnsi="Times New Roman" w:cs="Times New Roman"/>
          <w:sz w:val="24"/>
          <w:szCs w:val="24"/>
        </w:rPr>
        <w:t xml:space="preserve">b) </w:t>
      </w:r>
      <w:r w:rsidR="00C709FC" w:rsidRPr="00201444">
        <w:rPr>
          <w:rFonts w:ascii="Times New Roman" w:hAnsi="Times New Roman" w:cs="Times New Roman"/>
          <w:sz w:val="24"/>
          <w:szCs w:val="24"/>
        </w:rPr>
        <w:t>Risk iştahı doğrultusunda temel olarak kalıntı risklerin kabul edilebileceği seviyeler konu bazında</w:t>
      </w:r>
      <w:r w:rsidR="00C709FC" w:rsidRPr="00201444">
        <w:rPr>
          <w:rFonts w:ascii="Times New Roman" w:hAnsi="Times New Roman" w:cs="Times New Roman"/>
          <w:spacing w:val="-8"/>
          <w:sz w:val="24"/>
          <w:szCs w:val="24"/>
        </w:rPr>
        <w:t xml:space="preserve"> </w:t>
      </w:r>
      <w:r w:rsidR="008F312A" w:rsidRPr="00201444">
        <w:rPr>
          <w:rFonts w:ascii="Times New Roman" w:hAnsi="Times New Roman" w:cs="Times New Roman"/>
          <w:sz w:val="24"/>
          <w:szCs w:val="24"/>
        </w:rPr>
        <w:t>EK</w:t>
      </w:r>
      <w:r w:rsidR="00C709FC" w:rsidRPr="00201444">
        <w:rPr>
          <w:rFonts w:ascii="Times New Roman" w:hAnsi="Times New Roman" w:cs="Times New Roman"/>
          <w:sz w:val="24"/>
          <w:szCs w:val="24"/>
        </w:rPr>
        <w:t>-7’</w:t>
      </w:r>
      <w:r w:rsidR="00C709FC" w:rsidRPr="00201444">
        <w:rPr>
          <w:rFonts w:ascii="Times New Roman" w:hAnsi="Times New Roman" w:cs="Times New Roman"/>
          <w:spacing w:val="-7"/>
          <w:sz w:val="24"/>
          <w:szCs w:val="24"/>
        </w:rPr>
        <w:t xml:space="preserve"> </w:t>
      </w:r>
      <w:r w:rsidR="00C709FC" w:rsidRPr="00201444">
        <w:rPr>
          <w:rFonts w:ascii="Times New Roman" w:hAnsi="Times New Roman" w:cs="Times New Roman"/>
          <w:sz w:val="24"/>
          <w:szCs w:val="24"/>
        </w:rPr>
        <w:t>de</w:t>
      </w:r>
      <w:r w:rsidR="00C709FC" w:rsidRPr="00201444">
        <w:rPr>
          <w:rFonts w:ascii="Times New Roman" w:hAnsi="Times New Roman" w:cs="Times New Roman"/>
          <w:spacing w:val="-6"/>
          <w:sz w:val="24"/>
          <w:szCs w:val="24"/>
        </w:rPr>
        <w:t xml:space="preserve"> </w:t>
      </w:r>
      <w:r w:rsidR="00C709FC" w:rsidRPr="00201444">
        <w:rPr>
          <w:rFonts w:ascii="Times New Roman" w:hAnsi="Times New Roman" w:cs="Times New Roman"/>
          <w:sz w:val="24"/>
          <w:szCs w:val="24"/>
        </w:rPr>
        <w:t>belirtilmiştir.</w:t>
      </w:r>
      <w:r w:rsidR="00C709FC" w:rsidRPr="00201444">
        <w:rPr>
          <w:rFonts w:ascii="Times New Roman" w:hAnsi="Times New Roman" w:cs="Times New Roman"/>
          <w:spacing w:val="-6"/>
          <w:sz w:val="24"/>
          <w:szCs w:val="24"/>
        </w:rPr>
        <w:t xml:space="preserve"> </w:t>
      </w:r>
      <w:r w:rsidR="008F312A" w:rsidRPr="00201444">
        <w:rPr>
          <w:rFonts w:ascii="Times New Roman" w:hAnsi="Times New Roman" w:cs="Times New Roman"/>
          <w:sz w:val="24"/>
          <w:szCs w:val="24"/>
        </w:rPr>
        <w:t>EK</w:t>
      </w:r>
      <w:r w:rsidR="00C709FC" w:rsidRPr="00201444">
        <w:rPr>
          <w:rFonts w:ascii="Times New Roman" w:hAnsi="Times New Roman" w:cs="Times New Roman"/>
          <w:sz w:val="24"/>
          <w:szCs w:val="24"/>
        </w:rPr>
        <w:t>-6’</w:t>
      </w:r>
      <w:r w:rsidR="00C709FC" w:rsidRPr="00201444">
        <w:rPr>
          <w:rFonts w:ascii="Times New Roman" w:hAnsi="Times New Roman" w:cs="Times New Roman"/>
          <w:spacing w:val="-8"/>
          <w:sz w:val="24"/>
          <w:szCs w:val="24"/>
        </w:rPr>
        <w:t xml:space="preserve"> </w:t>
      </w:r>
      <w:r w:rsidR="00C709FC" w:rsidRPr="00201444">
        <w:rPr>
          <w:rFonts w:ascii="Times New Roman" w:hAnsi="Times New Roman" w:cs="Times New Roman"/>
          <w:sz w:val="24"/>
          <w:szCs w:val="24"/>
        </w:rPr>
        <w:t>da</w:t>
      </w:r>
      <w:r w:rsidR="00C709FC" w:rsidRPr="00201444">
        <w:rPr>
          <w:rFonts w:ascii="Times New Roman" w:hAnsi="Times New Roman" w:cs="Times New Roman"/>
          <w:spacing w:val="-2"/>
          <w:sz w:val="24"/>
          <w:szCs w:val="24"/>
        </w:rPr>
        <w:t xml:space="preserve"> </w:t>
      </w:r>
      <w:r w:rsidR="00C709FC" w:rsidRPr="00201444">
        <w:rPr>
          <w:rFonts w:ascii="Times New Roman" w:hAnsi="Times New Roman" w:cs="Times New Roman"/>
          <w:sz w:val="24"/>
          <w:szCs w:val="24"/>
        </w:rPr>
        <w:t>yer</w:t>
      </w:r>
      <w:r w:rsidR="00C709FC" w:rsidRPr="00201444">
        <w:rPr>
          <w:rFonts w:ascii="Times New Roman" w:hAnsi="Times New Roman" w:cs="Times New Roman"/>
          <w:spacing w:val="-7"/>
          <w:sz w:val="24"/>
          <w:szCs w:val="24"/>
        </w:rPr>
        <w:t xml:space="preserve"> </w:t>
      </w:r>
      <w:r w:rsidR="00C709FC" w:rsidRPr="00201444">
        <w:rPr>
          <w:rFonts w:ascii="Times New Roman" w:hAnsi="Times New Roman" w:cs="Times New Roman"/>
          <w:sz w:val="24"/>
          <w:szCs w:val="24"/>
        </w:rPr>
        <w:t>alan</w:t>
      </w:r>
      <w:r w:rsidR="00C709FC" w:rsidRPr="00201444">
        <w:rPr>
          <w:rFonts w:ascii="Times New Roman" w:hAnsi="Times New Roman" w:cs="Times New Roman"/>
          <w:spacing w:val="-5"/>
          <w:sz w:val="24"/>
          <w:szCs w:val="24"/>
        </w:rPr>
        <w:t xml:space="preserve"> </w:t>
      </w:r>
      <w:r w:rsidR="00C709FC" w:rsidRPr="00201444">
        <w:rPr>
          <w:rFonts w:ascii="Times New Roman" w:hAnsi="Times New Roman" w:cs="Times New Roman"/>
          <w:sz w:val="24"/>
          <w:szCs w:val="24"/>
        </w:rPr>
        <w:t>risk</w:t>
      </w:r>
      <w:r w:rsidR="00C709FC" w:rsidRPr="00201444">
        <w:rPr>
          <w:rFonts w:ascii="Times New Roman" w:hAnsi="Times New Roman" w:cs="Times New Roman"/>
          <w:spacing w:val="-6"/>
          <w:sz w:val="24"/>
          <w:szCs w:val="24"/>
        </w:rPr>
        <w:t xml:space="preserve"> </w:t>
      </w:r>
      <w:r w:rsidR="00C709FC" w:rsidRPr="00201444">
        <w:rPr>
          <w:rFonts w:ascii="Times New Roman" w:hAnsi="Times New Roman" w:cs="Times New Roman"/>
          <w:sz w:val="24"/>
          <w:szCs w:val="24"/>
        </w:rPr>
        <w:t>haritasında</w:t>
      </w:r>
      <w:r w:rsidR="00C709FC" w:rsidRPr="00201444">
        <w:rPr>
          <w:rFonts w:ascii="Times New Roman" w:hAnsi="Times New Roman" w:cs="Times New Roman"/>
          <w:spacing w:val="-8"/>
          <w:sz w:val="24"/>
          <w:szCs w:val="24"/>
        </w:rPr>
        <w:t xml:space="preserve"> </w:t>
      </w:r>
      <w:r w:rsidR="00C709FC" w:rsidRPr="00201444">
        <w:rPr>
          <w:rFonts w:ascii="Times New Roman" w:hAnsi="Times New Roman" w:cs="Times New Roman"/>
          <w:sz w:val="24"/>
          <w:szCs w:val="24"/>
        </w:rPr>
        <w:t>puanına</w:t>
      </w:r>
      <w:r w:rsidR="00C709FC" w:rsidRPr="00201444">
        <w:rPr>
          <w:rFonts w:ascii="Times New Roman" w:hAnsi="Times New Roman" w:cs="Times New Roman"/>
          <w:spacing w:val="-5"/>
          <w:sz w:val="24"/>
          <w:szCs w:val="24"/>
        </w:rPr>
        <w:t xml:space="preserve"> </w:t>
      </w:r>
      <w:r w:rsidR="00C709FC" w:rsidRPr="00201444">
        <w:rPr>
          <w:rFonts w:ascii="Times New Roman" w:hAnsi="Times New Roman" w:cs="Times New Roman"/>
          <w:sz w:val="24"/>
          <w:szCs w:val="24"/>
        </w:rPr>
        <w:t>göre</w:t>
      </w:r>
      <w:r w:rsidR="00C709FC" w:rsidRPr="00201444">
        <w:rPr>
          <w:rFonts w:ascii="Times New Roman" w:hAnsi="Times New Roman" w:cs="Times New Roman"/>
          <w:spacing w:val="-8"/>
          <w:sz w:val="24"/>
          <w:szCs w:val="24"/>
        </w:rPr>
        <w:t xml:space="preserve"> </w:t>
      </w:r>
      <w:r w:rsidR="00C709FC" w:rsidRPr="00201444">
        <w:rPr>
          <w:rFonts w:ascii="Times New Roman" w:hAnsi="Times New Roman" w:cs="Times New Roman"/>
          <w:sz w:val="24"/>
          <w:szCs w:val="24"/>
        </w:rPr>
        <w:t xml:space="preserve">konumlandırılıp önceliklendirilen risklerin, kalıntı riski, risk iştahında belirtilen seviyenin üzerinde ise, risklere cevap verme yöntemlerinden biri </w:t>
      </w:r>
      <w:r w:rsidR="00C709FC" w:rsidRPr="00201444">
        <w:rPr>
          <w:rFonts w:ascii="Times New Roman" w:hAnsi="Times New Roman" w:cs="Times New Roman"/>
          <w:spacing w:val="-3"/>
          <w:sz w:val="24"/>
          <w:szCs w:val="24"/>
        </w:rPr>
        <w:t xml:space="preserve">ya </w:t>
      </w:r>
      <w:r w:rsidR="00B43444" w:rsidRPr="00201444">
        <w:rPr>
          <w:rFonts w:ascii="Times New Roman" w:hAnsi="Times New Roman" w:cs="Times New Roman"/>
          <w:sz w:val="24"/>
          <w:szCs w:val="24"/>
        </w:rPr>
        <w:t>da bir</w:t>
      </w:r>
      <w:r w:rsidR="00C709FC" w:rsidRPr="00201444">
        <w:rPr>
          <w:rFonts w:ascii="Times New Roman" w:hAnsi="Times New Roman" w:cs="Times New Roman"/>
          <w:sz w:val="24"/>
          <w:szCs w:val="24"/>
        </w:rPr>
        <w:t>kaçı ile</w:t>
      </w:r>
      <w:r w:rsidR="00C709FC" w:rsidRPr="00201444">
        <w:rPr>
          <w:rFonts w:ascii="Times New Roman" w:hAnsi="Times New Roman" w:cs="Times New Roman"/>
          <w:spacing w:val="10"/>
          <w:sz w:val="24"/>
          <w:szCs w:val="24"/>
        </w:rPr>
        <w:t xml:space="preserve"> </w:t>
      </w:r>
      <w:r w:rsidR="00C709FC" w:rsidRPr="00201444">
        <w:rPr>
          <w:rFonts w:ascii="Times New Roman" w:hAnsi="Times New Roman" w:cs="Times New Roman"/>
          <w:sz w:val="24"/>
          <w:szCs w:val="24"/>
        </w:rPr>
        <w:t>yönetilecektir.</w:t>
      </w:r>
    </w:p>
    <w:p w14:paraId="7C6B8252" w14:textId="3309D220" w:rsidR="00C709FC" w:rsidRPr="00201444" w:rsidRDefault="00753C9F" w:rsidP="00797C39">
      <w:pPr>
        <w:pStyle w:val="AralkYok"/>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412687" w:rsidRPr="00201444">
        <w:rPr>
          <w:rFonts w:ascii="Times New Roman" w:hAnsi="Times New Roman" w:cs="Times New Roman"/>
          <w:sz w:val="24"/>
          <w:szCs w:val="24"/>
        </w:rPr>
        <w:t xml:space="preserve">c) </w:t>
      </w:r>
      <w:r w:rsidR="00C709FC" w:rsidRPr="00201444">
        <w:rPr>
          <w:rFonts w:ascii="Times New Roman" w:hAnsi="Times New Roman" w:cs="Times New Roman"/>
          <w:sz w:val="24"/>
          <w:szCs w:val="24"/>
        </w:rPr>
        <w:t>Kalıntı riski, belirlenmiş olan risk iştahı seviyesi altında kalsa da stratejik veya birim amaç ve hedeflerini doğrudan etkileyebilecek kilit riskler, riske cevap verme yöntemleri ile yönetilmelidir.</w:t>
      </w:r>
    </w:p>
    <w:p w14:paraId="43738557" w14:textId="6CEEF7AA" w:rsidR="00C709FC" w:rsidRPr="00201444" w:rsidRDefault="00753C9F" w:rsidP="00797C39">
      <w:pPr>
        <w:pStyle w:val="AralkYok"/>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C709FC" w:rsidRPr="00201444">
        <w:rPr>
          <w:rFonts w:ascii="Times New Roman" w:hAnsi="Times New Roman" w:cs="Times New Roman"/>
          <w:sz w:val="24"/>
          <w:szCs w:val="24"/>
        </w:rPr>
        <w:t>ç) Belirlenen her seviyedeki risk için mevcut kontrollerin tespit edilmesi, kayıt edilmesi ve kalıntı risk seviyesinin tespit edilmesi</w:t>
      </w:r>
      <w:r w:rsidR="00C709FC" w:rsidRPr="00201444">
        <w:rPr>
          <w:rFonts w:ascii="Times New Roman" w:hAnsi="Times New Roman" w:cs="Times New Roman"/>
          <w:spacing w:val="-1"/>
          <w:sz w:val="24"/>
          <w:szCs w:val="24"/>
        </w:rPr>
        <w:t xml:space="preserve"> </w:t>
      </w:r>
      <w:r w:rsidR="00C709FC" w:rsidRPr="00201444">
        <w:rPr>
          <w:rFonts w:ascii="Times New Roman" w:hAnsi="Times New Roman" w:cs="Times New Roman"/>
          <w:sz w:val="24"/>
          <w:szCs w:val="24"/>
        </w:rPr>
        <w:t>zorunludur.</w:t>
      </w:r>
    </w:p>
    <w:p w14:paraId="41CF36B1" w14:textId="17BE3BFD" w:rsidR="00C709FC" w:rsidRPr="00201444" w:rsidRDefault="00753C9F" w:rsidP="00797C39">
      <w:pPr>
        <w:pStyle w:val="AralkYok"/>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412687" w:rsidRPr="00201444">
        <w:rPr>
          <w:rFonts w:ascii="Times New Roman" w:hAnsi="Times New Roman" w:cs="Times New Roman"/>
          <w:sz w:val="24"/>
          <w:szCs w:val="24"/>
        </w:rPr>
        <w:t xml:space="preserve">d) </w:t>
      </w:r>
      <w:r w:rsidR="00C709FC" w:rsidRPr="00201444">
        <w:rPr>
          <w:rFonts w:ascii="Times New Roman" w:hAnsi="Times New Roman" w:cs="Times New Roman"/>
          <w:sz w:val="24"/>
          <w:szCs w:val="24"/>
        </w:rPr>
        <w:t>Mevcut</w:t>
      </w:r>
      <w:r w:rsidR="00C709FC" w:rsidRPr="00201444">
        <w:rPr>
          <w:rFonts w:ascii="Times New Roman" w:hAnsi="Times New Roman" w:cs="Times New Roman"/>
          <w:spacing w:val="-15"/>
          <w:sz w:val="24"/>
          <w:szCs w:val="24"/>
        </w:rPr>
        <w:t xml:space="preserve"> </w:t>
      </w:r>
      <w:r w:rsidR="00C709FC" w:rsidRPr="00201444">
        <w:rPr>
          <w:rFonts w:ascii="Times New Roman" w:hAnsi="Times New Roman" w:cs="Times New Roman"/>
          <w:sz w:val="24"/>
          <w:szCs w:val="24"/>
        </w:rPr>
        <w:t>kontroller</w:t>
      </w:r>
      <w:r w:rsidR="00C709FC" w:rsidRPr="00201444">
        <w:rPr>
          <w:rFonts w:ascii="Times New Roman" w:hAnsi="Times New Roman" w:cs="Times New Roman"/>
          <w:spacing w:val="-16"/>
          <w:sz w:val="24"/>
          <w:szCs w:val="24"/>
        </w:rPr>
        <w:t xml:space="preserve"> </w:t>
      </w:r>
      <w:r w:rsidR="00C709FC" w:rsidRPr="00201444">
        <w:rPr>
          <w:rFonts w:ascii="Times New Roman" w:hAnsi="Times New Roman" w:cs="Times New Roman"/>
          <w:sz w:val="24"/>
          <w:szCs w:val="24"/>
        </w:rPr>
        <w:t>dikkate</w:t>
      </w:r>
      <w:r w:rsidR="00C709FC" w:rsidRPr="00201444">
        <w:rPr>
          <w:rFonts w:ascii="Times New Roman" w:hAnsi="Times New Roman" w:cs="Times New Roman"/>
          <w:spacing w:val="-16"/>
          <w:sz w:val="24"/>
          <w:szCs w:val="24"/>
        </w:rPr>
        <w:t xml:space="preserve"> </w:t>
      </w:r>
      <w:r w:rsidR="00C709FC" w:rsidRPr="00201444">
        <w:rPr>
          <w:rFonts w:ascii="Times New Roman" w:hAnsi="Times New Roman" w:cs="Times New Roman"/>
          <w:sz w:val="24"/>
          <w:szCs w:val="24"/>
        </w:rPr>
        <w:t>alındıktan</w:t>
      </w:r>
      <w:r w:rsidR="00C709FC" w:rsidRPr="00201444">
        <w:rPr>
          <w:rFonts w:ascii="Times New Roman" w:hAnsi="Times New Roman" w:cs="Times New Roman"/>
          <w:spacing w:val="-15"/>
          <w:sz w:val="24"/>
          <w:szCs w:val="24"/>
        </w:rPr>
        <w:t xml:space="preserve"> </w:t>
      </w:r>
      <w:r w:rsidR="00C709FC" w:rsidRPr="00201444">
        <w:rPr>
          <w:rFonts w:ascii="Times New Roman" w:hAnsi="Times New Roman" w:cs="Times New Roman"/>
          <w:sz w:val="24"/>
          <w:szCs w:val="24"/>
        </w:rPr>
        <w:t>sonra,</w:t>
      </w:r>
      <w:r w:rsidR="00C709FC" w:rsidRPr="00201444">
        <w:rPr>
          <w:rFonts w:ascii="Times New Roman" w:hAnsi="Times New Roman" w:cs="Times New Roman"/>
          <w:spacing w:val="-10"/>
          <w:sz w:val="24"/>
          <w:szCs w:val="24"/>
        </w:rPr>
        <w:t xml:space="preserve"> </w:t>
      </w:r>
      <w:r w:rsidR="00C709FC" w:rsidRPr="00201444">
        <w:rPr>
          <w:rFonts w:ascii="Times New Roman" w:hAnsi="Times New Roman" w:cs="Times New Roman"/>
          <w:sz w:val="24"/>
          <w:szCs w:val="24"/>
        </w:rPr>
        <w:t>,</w:t>
      </w:r>
      <w:r w:rsidR="00C709FC" w:rsidRPr="00201444">
        <w:rPr>
          <w:rFonts w:ascii="Times New Roman" w:hAnsi="Times New Roman" w:cs="Times New Roman"/>
          <w:spacing w:val="-16"/>
          <w:sz w:val="24"/>
          <w:szCs w:val="24"/>
        </w:rPr>
        <w:t xml:space="preserve"> </w:t>
      </w:r>
      <w:r w:rsidR="00C709FC" w:rsidRPr="00201444">
        <w:rPr>
          <w:rFonts w:ascii="Times New Roman" w:hAnsi="Times New Roman" w:cs="Times New Roman"/>
          <w:sz w:val="24"/>
          <w:szCs w:val="24"/>
        </w:rPr>
        <w:t>bu</w:t>
      </w:r>
      <w:r w:rsidR="00C709FC" w:rsidRPr="00201444">
        <w:rPr>
          <w:rFonts w:ascii="Times New Roman" w:hAnsi="Times New Roman" w:cs="Times New Roman"/>
          <w:spacing w:val="-10"/>
          <w:sz w:val="24"/>
          <w:szCs w:val="24"/>
        </w:rPr>
        <w:t xml:space="preserve"> </w:t>
      </w:r>
      <w:r w:rsidR="00C709FC" w:rsidRPr="00201444">
        <w:rPr>
          <w:rFonts w:ascii="Times New Roman" w:hAnsi="Times New Roman" w:cs="Times New Roman"/>
          <w:sz w:val="24"/>
          <w:szCs w:val="24"/>
        </w:rPr>
        <w:t>belgede</w:t>
      </w:r>
      <w:r w:rsidR="00C709FC" w:rsidRPr="00201444">
        <w:rPr>
          <w:rFonts w:ascii="Times New Roman" w:hAnsi="Times New Roman" w:cs="Times New Roman"/>
          <w:spacing w:val="-17"/>
          <w:sz w:val="24"/>
          <w:szCs w:val="24"/>
        </w:rPr>
        <w:t xml:space="preserve"> </w:t>
      </w:r>
      <w:r w:rsidR="00C709FC" w:rsidRPr="00201444">
        <w:rPr>
          <w:rFonts w:ascii="Times New Roman" w:hAnsi="Times New Roman" w:cs="Times New Roman"/>
          <w:sz w:val="24"/>
          <w:szCs w:val="24"/>
        </w:rPr>
        <w:t>belirlenmiş</w:t>
      </w:r>
      <w:r w:rsidR="00C709FC" w:rsidRPr="00201444">
        <w:rPr>
          <w:rFonts w:ascii="Times New Roman" w:hAnsi="Times New Roman" w:cs="Times New Roman"/>
          <w:spacing w:val="-15"/>
          <w:sz w:val="24"/>
          <w:szCs w:val="24"/>
        </w:rPr>
        <w:t xml:space="preserve"> </w:t>
      </w:r>
      <w:r w:rsidR="00C709FC" w:rsidRPr="00201444">
        <w:rPr>
          <w:rFonts w:ascii="Times New Roman" w:hAnsi="Times New Roman" w:cs="Times New Roman"/>
          <w:sz w:val="24"/>
          <w:szCs w:val="24"/>
        </w:rPr>
        <w:t>olan</w:t>
      </w:r>
      <w:r w:rsidR="00C709FC" w:rsidRPr="00201444">
        <w:rPr>
          <w:rFonts w:ascii="Times New Roman" w:hAnsi="Times New Roman" w:cs="Times New Roman"/>
          <w:spacing w:val="-11"/>
          <w:sz w:val="24"/>
          <w:szCs w:val="24"/>
        </w:rPr>
        <w:t xml:space="preserve"> </w:t>
      </w:r>
      <w:r w:rsidR="00C709FC" w:rsidRPr="00201444">
        <w:rPr>
          <w:rFonts w:ascii="Times New Roman" w:hAnsi="Times New Roman" w:cs="Times New Roman"/>
          <w:sz w:val="24"/>
          <w:szCs w:val="24"/>
        </w:rPr>
        <w:t>risk</w:t>
      </w:r>
      <w:r w:rsidR="00C709FC" w:rsidRPr="00201444">
        <w:rPr>
          <w:rFonts w:ascii="Times New Roman" w:hAnsi="Times New Roman" w:cs="Times New Roman"/>
          <w:spacing w:val="-16"/>
          <w:sz w:val="24"/>
          <w:szCs w:val="24"/>
        </w:rPr>
        <w:t xml:space="preserve"> </w:t>
      </w:r>
      <w:r w:rsidR="00C709FC" w:rsidRPr="00201444">
        <w:rPr>
          <w:rFonts w:ascii="Times New Roman" w:hAnsi="Times New Roman" w:cs="Times New Roman"/>
          <w:sz w:val="24"/>
          <w:szCs w:val="24"/>
        </w:rPr>
        <w:t>iştahı</w:t>
      </w:r>
      <w:r w:rsidR="00C709FC" w:rsidRPr="00201444">
        <w:rPr>
          <w:rFonts w:ascii="Times New Roman" w:hAnsi="Times New Roman" w:cs="Times New Roman"/>
          <w:spacing w:val="-14"/>
          <w:sz w:val="24"/>
          <w:szCs w:val="24"/>
        </w:rPr>
        <w:t xml:space="preserve"> </w:t>
      </w:r>
      <w:r w:rsidR="00C709FC" w:rsidRPr="00201444">
        <w:rPr>
          <w:rFonts w:ascii="Times New Roman" w:hAnsi="Times New Roman" w:cs="Times New Roman"/>
          <w:sz w:val="24"/>
          <w:szCs w:val="24"/>
        </w:rPr>
        <w:t>içerisinde kalmak</w:t>
      </w:r>
      <w:r w:rsidR="00C709FC" w:rsidRPr="00201444">
        <w:rPr>
          <w:rFonts w:ascii="Times New Roman" w:hAnsi="Times New Roman" w:cs="Times New Roman"/>
          <w:spacing w:val="-5"/>
          <w:sz w:val="24"/>
          <w:szCs w:val="24"/>
        </w:rPr>
        <w:t xml:space="preserve"> </w:t>
      </w:r>
      <w:r w:rsidR="00C709FC" w:rsidRPr="00201444">
        <w:rPr>
          <w:rFonts w:ascii="Times New Roman" w:hAnsi="Times New Roman" w:cs="Times New Roman"/>
          <w:sz w:val="24"/>
          <w:szCs w:val="24"/>
        </w:rPr>
        <w:t>üzere</w:t>
      </w:r>
      <w:r w:rsidR="00C709FC" w:rsidRPr="00201444">
        <w:rPr>
          <w:rFonts w:ascii="Times New Roman" w:hAnsi="Times New Roman" w:cs="Times New Roman"/>
          <w:spacing w:val="-6"/>
          <w:sz w:val="24"/>
          <w:szCs w:val="24"/>
        </w:rPr>
        <w:t xml:space="preserve"> </w:t>
      </w:r>
      <w:r w:rsidR="00C709FC" w:rsidRPr="00201444">
        <w:rPr>
          <w:rFonts w:ascii="Times New Roman" w:hAnsi="Times New Roman" w:cs="Times New Roman"/>
          <w:sz w:val="24"/>
          <w:szCs w:val="24"/>
        </w:rPr>
        <w:t>birimler</w:t>
      </w:r>
      <w:r w:rsidR="00C709FC" w:rsidRPr="00201444">
        <w:rPr>
          <w:rFonts w:ascii="Times New Roman" w:hAnsi="Times New Roman" w:cs="Times New Roman"/>
          <w:spacing w:val="-5"/>
          <w:sz w:val="24"/>
          <w:szCs w:val="24"/>
        </w:rPr>
        <w:t xml:space="preserve"> </w:t>
      </w:r>
      <w:r w:rsidR="00C709FC" w:rsidRPr="00201444">
        <w:rPr>
          <w:rFonts w:ascii="Times New Roman" w:hAnsi="Times New Roman" w:cs="Times New Roman"/>
          <w:sz w:val="24"/>
          <w:szCs w:val="24"/>
        </w:rPr>
        <w:t>tarafından</w:t>
      </w:r>
      <w:r w:rsidR="00C709FC" w:rsidRPr="00201444">
        <w:rPr>
          <w:rFonts w:ascii="Times New Roman" w:hAnsi="Times New Roman" w:cs="Times New Roman"/>
          <w:spacing w:val="-5"/>
          <w:sz w:val="24"/>
          <w:szCs w:val="24"/>
        </w:rPr>
        <w:t xml:space="preserve"> </w:t>
      </w:r>
      <w:r w:rsidR="00C709FC" w:rsidRPr="00201444">
        <w:rPr>
          <w:rFonts w:ascii="Times New Roman" w:hAnsi="Times New Roman" w:cs="Times New Roman"/>
          <w:sz w:val="24"/>
          <w:szCs w:val="24"/>
        </w:rPr>
        <w:t>belirlenen</w:t>
      </w:r>
      <w:r w:rsidR="00C709FC" w:rsidRPr="00201444">
        <w:rPr>
          <w:rFonts w:ascii="Times New Roman" w:hAnsi="Times New Roman" w:cs="Times New Roman"/>
          <w:spacing w:val="-4"/>
          <w:sz w:val="24"/>
          <w:szCs w:val="24"/>
        </w:rPr>
        <w:t xml:space="preserve"> </w:t>
      </w:r>
      <w:r w:rsidR="00C709FC" w:rsidRPr="00201444">
        <w:rPr>
          <w:rFonts w:ascii="Times New Roman" w:hAnsi="Times New Roman" w:cs="Times New Roman"/>
          <w:sz w:val="24"/>
          <w:szCs w:val="24"/>
        </w:rPr>
        <w:t>risk</w:t>
      </w:r>
      <w:r w:rsidR="00C709FC" w:rsidRPr="00201444">
        <w:rPr>
          <w:rFonts w:ascii="Times New Roman" w:hAnsi="Times New Roman" w:cs="Times New Roman"/>
          <w:spacing w:val="-5"/>
          <w:sz w:val="24"/>
          <w:szCs w:val="24"/>
        </w:rPr>
        <w:t xml:space="preserve"> </w:t>
      </w:r>
      <w:r w:rsidR="00C709FC" w:rsidRPr="00201444">
        <w:rPr>
          <w:rFonts w:ascii="Times New Roman" w:hAnsi="Times New Roman" w:cs="Times New Roman"/>
          <w:sz w:val="24"/>
          <w:szCs w:val="24"/>
        </w:rPr>
        <w:t>iştahı</w:t>
      </w:r>
      <w:r w:rsidR="00C709FC" w:rsidRPr="00201444">
        <w:rPr>
          <w:rFonts w:ascii="Times New Roman" w:hAnsi="Times New Roman" w:cs="Times New Roman"/>
          <w:spacing w:val="-3"/>
          <w:sz w:val="24"/>
          <w:szCs w:val="24"/>
        </w:rPr>
        <w:t xml:space="preserve"> </w:t>
      </w:r>
      <w:r w:rsidR="00C709FC" w:rsidRPr="00201444">
        <w:rPr>
          <w:rFonts w:ascii="Times New Roman" w:hAnsi="Times New Roman" w:cs="Times New Roman"/>
          <w:sz w:val="24"/>
          <w:szCs w:val="24"/>
        </w:rPr>
        <w:t>seviyesini</w:t>
      </w:r>
      <w:r w:rsidR="00C709FC" w:rsidRPr="00201444">
        <w:rPr>
          <w:rFonts w:ascii="Times New Roman" w:hAnsi="Times New Roman" w:cs="Times New Roman"/>
          <w:spacing w:val="-1"/>
          <w:sz w:val="24"/>
          <w:szCs w:val="24"/>
        </w:rPr>
        <w:t xml:space="preserve"> </w:t>
      </w:r>
      <w:r w:rsidR="00C709FC" w:rsidRPr="00201444">
        <w:rPr>
          <w:rFonts w:ascii="Times New Roman" w:hAnsi="Times New Roman" w:cs="Times New Roman"/>
          <w:sz w:val="24"/>
          <w:szCs w:val="24"/>
        </w:rPr>
        <w:t>geçen</w:t>
      </w:r>
      <w:r w:rsidR="00C709FC" w:rsidRPr="00201444">
        <w:rPr>
          <w:rFonts w:ascii="Times New Roman" w:hAnsi="Times New Roman" w:cs="Times New Roman"/>
          <w:spacing w:val="-1"/>
          <w:sz w:val="24"/>
          <w:szCs w:val="24"/>
        </w:rPr>
        <w:t xml:space="preserve"> </w:t>
      </w:r>
      <w:r w:rsidR="00C709FC" w:rsidRPr="00201444">
        <w:rPr>
          <w:rFonts w:ascii="Times New Roman" w:hAnsi="Times New Roman" w:cs="Times New Roman"/>
          <w:sz w:val="24"/>
          <w:szCs w:val="24"/>
        </w:rPr>
        <w:t>kalıntı</w:t>
      </w:r>
      <w:r w:rsidR="00C709FC" w:rsidRPr="00201444">
        <w:rPr>
          <w:rFonts w:ascii="Times New Roman" w:hAnsi="Times New Roman" w:cs="Times New Roman"/>
          <w:spacing w:val="-3"/>
          <w:sz w:val="24"/>
          <w:szCs w:val="24"/>
        </w:rPr>
        <w:t xml:space="preserve"> </w:t>
      </w:r>
      <w:r w:rsidR="00C709FC" w:rsidRPr="00201444">
        <w:rPr>
          <w:rFonts w:ascii="Times New Roman" w:hAnsi="Times New Roman" w:cs="Times New Roman"/>
          <w:sz w:val="24"/>
          <w:szCs w:val="24"/>
        </w:rPr>
        <w:t>riskler</w:t>
      </w:r>
      <w:r w:rsidR="00C709FC" w:rsidRPr="00201444">
        <w:rPr>
          <w:rFonts w:ascii="Times New Roman" w:hAnsi="Times New Roman" w:cs="Times New Roman"/>
          <w:spacing w:val="-5"/>
          <w:sz w:val="24"/>
          <w:szCs w:val="24"/>
        </w:rPr>
        <w:t xml:space="preserve"> </w:t>
      </w:r>
      <w:r w:rsidR="00C709FC" w:rsidRPr="00201444">
        <w:rPr>
          <w:rFonts w:ascii="Times New Roman" w:hAnsi="Times New Roman" w:cs="Times New Roman"/>
          <w:sz w:val="24"/>
          <w:szCs w:val="24"/>
        </w:rPr>
        <w:t>için</w:t>
      </w:r>
      <w:r w:rsidR="00C709FC" w:rsidRPr="00201444">
        <w:rPr>
          <w:rFonts w:ascii="Times New Roman" w:hAnsi="Times New Roman" w:cs="Times New Roman"/>
          <w:spacing w:val="-4"/>
          <w:sz w:val="24"/>
          <w:szCs w:val="24"/>
        </w:rPr>
        <w:t xml:space="preserve"> </w:t>
      </w:r>
      <w:r w:rsidR="00C709FC" w:rsidRPr="00201444">
        <w:rPr>
          <w:rFonts w:ascii="Times New Roman" w:hAnsi="Times New Roman" w:cs="Times New Roman"/>
          <w:sz w:val="24"/>
          <w:szCs w:val="24"/>
        </w:rPr>
        <w:t>riske cevap verme yöntemlerinin tekrar değerlendirilmesi ve risk seviyesini azaltmak için uygun cevap verme yöntemine karar verilmesi temel</w:t>
      </w:r>
      <w:r w:rsidR="00C709FC" w:rsidRPr="00201444">
        <w:rPr>
          <w:rFonts w:ascii="Times New Roman" w:hAnsi="Times New Roman" w:cs="Times New Roman"/>
          <w:spacing w:val="3"/>
          <w:sz w:val="24"/>
          <w:szCs w:val="24"/>
        </w:rPr>
        <w:t xml:space="preserve"> </w:t>
      </w:r>
      <w:r w:rsidR="00C709FC" w:rsidRPr="00201444">
        <w:rPr>
          <w:rFonts w:ascii="Times New Roman" w:hAnsi="Times New Roman" w:cs="Times New Roman"/>
          <w:sz w:val="24"/>
          <w:szCs w:val="24"/>
        </w:rPr>
        <w:t>prensiptir.</w:t>
      </w:r>
    </w:p>
    <w:p w14:paraId="63C28275" w14:textId="77777777" w:rsidR="00317559" w:rsidRPr="00201444" w:rsidRDefault="00317559" w:rsidP="0040727B">
      <w:pPr>
        <w:pStyle w:val="AralkYok"/>
        <w:ind w:left="426"/>
        <w:jc w:val="both"/>
        <w:rPr>
          <w:rFonts w:ascii="Times New Roman" w:hAnsi="Times New Roman" w:cs="Times New Roman"/>
          <w:sz w:val="24"/>
          <w:szCs w:val="24"/>
        </w:rPr>
      </w:pPr>
    </w:p>
    <w:p w14:paraId="45720735" w14:textId="77777777" w:rsidR="00C709FC" w:rsidRPr="00201444" w:rsidRDefault="00C709FC" w:rsidP="00A93B9B">
      <w:pPr>
        <w:pStyle w:val="AralkYok"/>
        <w:ind w:firstLine="708"/>
        <w:rPr>
          <w:rFonts w:ascii="Times New Roman" w:hAnsi="Times New Roman" w:cs="Times New Roman"/>
          <w:b/>
          <w:sz w:val="24"/>
          <w:szCs w:val="24"/>
        </w:rPr>
      </w:pPr>
      <w:r w:rsidRPr="00201444">
        <w:rPr>
          <w:rFonts w:ascii="Times New Roman" w:hAnsi="Times New Roman" w:cs="Times New Roman"/>
          <w:b/>
          <w:sz w:val="24"/>
          <w:szCs w:val="24"/>
        </w:rPr>
        <w:t>Risk Kontrol Yöntemleri</w:t>
      </w:r>
    </w:p>
    <w:p w14:paraId="428B4D1A" w14:textId="1709CFF7" w:rsidR="00C709FC" w:rsidRPr="00201444" w:rsidRDefault="00A93B9B" w:rsidP="00A93B9B">
      <w:pPr>
        <w:pStyle w:val="AralkYok"/>
        <w:ind w:firstLine="426"/>
        <w:jc w:val="both"/>
        <w:rPr>
          <w:rFonts w:ascii="Times New Roman" w:hAnsi="Times New Roman" w:cs="Times New Roman"/>
          <w:sz w:val="24"/>
          <w:szCs w:val="24"/>
        </w:rPr>
      </w:pPr>
      <w:r w:rsidRPr="00201444">
        <w:rPr>
          <w:rFonts w:ascii="Times New Roman" w:hAnsi="Times New Roman" w:cs="Times New Roman"/>
          <w:b/>
          <w:sz w:val="24"/>
          <w:szCs w:val="24"/>
        </w:rPr>
        <w:t xml:space="preserve">     </w:t>
      </w:r>
      <w:r w:rsidR="00C709FC" w:rsidRPr="00201444">
        <w:rPr>
          <w:rFonts w:ascii="Times New Roman" w:hAnsi="Times New Roman" w:cs="Times New Roman"/>
          <w:b/>
          <w:sz w:val="24"/>
          <w:szCs w:val="24"/>
        </w:rPr>
        <w:t>M</w:t>
      </w:r>
      <w:r w:rsidRPr="00201444">
        <w:rPr>
          <w:rFonts w:ascii="Times New Roman" w:hAnsi="Times New Roman" w:cs="Times New Roman"/>
          <w:b/>
          <w:sz w:val="24"/>
          <w:szCs w:val="24"/>
        </w:rPr>
        <w:t>adde</w:t>
      </w:r>
      <w:r w:rsidR="00C709FC" w:rsidRPr="00201444">
        <w:rPr>
          <w:rFonts w:ascii="Times New Roman" w:hAnsi="Times New Roman" w:cs="Times New Roman"/>
          <w:b/>
          <w:sz w:val="24"/>
          <w:szCs w:val="24"/>
        </w:rPr>
        <w:t xml:space="preserve"> 1</w:t>
      </w:r>
      <w:r w:rsidRPr="00201444">
        <w:rPr>
          <w:rFonts w:ascii="Times New Roman" w:hAnsi="Times New Roman" w:cs="Times New Roman"/>
          <w:b/>
          <w:sz w:val="24"/>
          <w:szCs w:val="24"/>
        </w:rPr>
        <w:t>8</w:t>
      </w:r>
      <w:r w:rsidR="00C709FC" w:rsidRPr="00201444">
        <w:rPr>
          <w:rFonts w:ascii="Times New Roman" w:hAnsi="Times New Roman" w:cs="Times New Roman"/>
          <w:sz w:val="24"/>
          <w:szCs w:val="24"/>
        </w:rPr>
        <w:t>- Şiddetini azaltma kararı verilen riskler için uygulanan/uygulanacak kontrol yönteminin tespit edilmesinde aşağıdaki kriterler dikkate alınır:</w:t>
      </w:r>
    </w:p>
    <w:p w14:paraId="7519B7E8" w14:textId="4C5865D6" w:rsidR="00C709FC" w:rsidRPr="00201444" w:rsidRDefault="00A93B9B" w:rsidP="00A93B9B">
      <w:pPr>
        <w:pStyle w:val="AralkYok"/>
        <w:ind w:firstLine="426"/>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317559" w:rsidRPr="00201444">
        <w:rPr>
          <w:rFonts w:ascii="Times New Roman" w:hAnsi="Times New Roman" w:cs="Times New Roman"/>
          <w:sz w:val="24"/>
          <w:szCs w:val="24"/>
        </w:rPr>
        <w:t>a)</w:t>
      </w:r>
      <w:r w:rsidR="00C709FC" w:rsidRPr="00201444">
        <w:rPr>
          <w:rFonts w:ascii="Times New Roman" w:hAnsi="Times New Roman" w:cs="Times New Roman"/>
          <w:sz w:val="24"/>
          <w:szCs w:val="24"/>
        </w:rPr>
        <w:t>Kontroller, Belediyenin her türlü plan ve programı ile mali ve mali olmayan tüm iş ve işlemlerinin</w:t>
      </w:r>
      <w:r w:rsidR="00C709FC" w:rsidRPr="00201444">
        <w:rPr>
          <w:rFonts w:ascii="Times New Roman" w:hAnsi="Times New Roman" w:cs="Times New Roman"/>
          <w:spacing w:val="-10"/>
          <w:sz w:val="24"/>
          <w:szCs w:val="24"/>
        </w:rPr>
        <w:t xml:space="preserve"> </w:t>
      </w:r>
      <w:r w:rsidR="00C709FC" w:rsidRPr="00201444">
        <w:rPr>
          <w:rFonts w:ascii="Times New Roman" w:hAnsi="Times New Roman" w:cs="Times New Roman"/>
          <w:sz w:val="24"/>
          <w:szCs w:val="24"/>
        </w:rPr>
        <w:t>ayrılmaz</w:t>
      </w:r>
      <w:r w:rsidR="00C709FC" w:rsidRPr="00201444">
        <w:rPr>
          <w:rFonts w:ascii="Times New Roman" w:hAnsi="Times New Roman" w:cs="Times New Roman"/>
          <w:spacing w:val="-9"/>
          <w:sz w:val="24"/>
          <w:szCs w:val="24"/>
        </w:rPr>
        <w:t xml:space="preserve"> </w:t>
      </w:r>
      <w:r w:rsidR="00C709FC" w:rsidRPr="00201444">
        <w:rPr>
          <w:rFonts w:ascii="Times New Roman" w:hAnsi="Times New Roman" w:cs="Times New Roman"/>
          <w:sz w:val="24"/>
          <w:szCs w:val="24"/>
        </w:rPr>
        <w:t>bir</w:t>
      </w:r>
      <w:r w:rsidR="00C709FC" w:rsidRPr="00201444">
        <w:rPr>
          <w:rFonts w:ascii="Times New Roman" w:hAnsi="Times New Roman" w:cs="Times New Roman"/>
          <w:spacing w:val="-10"/>
          <w:sz w:val="24"/>
          <w:szCs w:val="24"/>
        </w:rPr>
        <w:t xml:space="preserve"> </w:t>
      </w:r>
      <w:r w:rsidR="00C709FC" w:rsidRPr="00201444">
        <w:rPr>
          <w:rFonts w:ascii="Times New Roman" w:hAnsi="Times New Roman" w:cs="Times New Roman"/>
          <w:sz w:val="24"/>
          <w:szCs w:val="24"/>
        </w:rPr>
        <w:t>parçasıdır.</w:t>
      </w:r>
      <w:r w:rsidR="00C709FC" w:rsidRPr="00201444">
        <w:rPr>
          <w:rFonts w:ascii="Times New Roman" w:hAnsi="Times New Roman" w:cs="Times New Roman"/>
          <w:spacing w:val="-9"/>
          <w:sz w:val="24"/>
          <w:szCs w:val="24"/>
        </w:rPr>
        <w:t xml:space="preserve"> </w:t>
      </w:r>
      <w:r w:rsidR="00C709FC" w:rsidRPr="00201444">
        <w:rPr>
          <w:rFonts w:ascii="Times New Roman" w:hAnsi="Times New Roman" w:cs="Times New Roman"/>
          <w:sz w:val="24"/>
          <w:szCs w:val="24"/>
        </w:rPr>
        <w:t>Bu</w:t>
      </w:r>
      <w:r w:rsidR="00C709FC" w:rsidRPr="00201444">
        <w:rPr>
          <w:rFonts w:ascii="Times New Roman" w:hAnsi="Times New Roman" w:cs="Times New Roman"/>
          <w:spacing w:val="-11"/>
          <w:sz w:val="24"/>
          <w:szCs w:val="24"/>
        </w:rPr>
        <w:t xml:space="preserve"> </w:t>
      </w:r>
      <w:r w:rsidR="00C709FC" w:rsidRPr="00201444">
        <w:rPr>
          <w:rFonts w:ascii="Times New Roman" w:hAnsi="Times New Roman" w:cs="Times New Roman"/>
          <w:sz w:val="24"/>
          <w:szCs w:val="24"/>
        </w:rPr>
        <w:t>nedenle</w:t>
      </w:r>
      <w:r w:rsidR="00C709FC" w:rsidRPr="00201444">
        <w:rPr>
          <w:rFonts w:ascii="Times New Roman" w:hAnsi="Times New Roman" w:cs="Times New Roman"/>
          <w:spacing w:val="-10"/>
          <w:sz w:val="24"/>
          <w:szCs w:val="24"/>
        </w:rPr>
        <w:t xml:space="preserve"> </w:t>
      </w:r>
      <w:r w:rsidR="00C709FC" w:rsidRPr="00201444">
        <w:rPr>
          <w:rFonts w:ascii="Times New Roman" w:hAnsi="Times New Roman" w:cs="Times New Roman"/>
          <w:sz w:val="24"/>
          <w:szCs w:val="24"/>
        </w:rPr>
        <w:t>Belediyenin</w:t>
      </w:r>
      <w:r w:rsidR="00C709FC" w:rsidRPr="00201444">
        <w:rPr>
          <w:rFonts w:ascii="Times New Roman" w:hAnsi="Times New Roman" w:cs="Times New Roman"/>
          <w:spacing w:val="-10"/>
          <w:sz w:val="24"/>
          <w:szCs w:val="24"/>
        </w:rPr>
        <w:t xml:space="preserve"> </w:t>
      </w:r>
      <w:r w:rsidR="00C709FC" w:rsidRPr="00201444">
        <w:rPr>
          <w:rFonts w:ascii="Times New Roman" w:hAnsi="Times New Roman" w:cs="Times New Roman"/>
          <w:sz w:val="24"/>
          <w:szCs w:val="24"/>
        </w:rPr>
        <w:t>her</w:t>
      </w:r>
      <w:r w:rsidR="00C709FC" w:rsidRPr="00201444">
        <w:rPr>
          <w:rFonts w:ascii="Times New Roman" w:hAnsi="Times New Roman" w:cs="Times New Roman"/>
          <w:spacing w:val="-10"/>
          <w:sz w:val="24"/>
          <w:szCs w:val="24"/>
        </w:rPr>
        <w:t xml:space="preserve"> </w:t>
      </w:r>
      <w:r w:rsidR="00C709FC" w:rsidRPr="00201444">
        <w:rPr>
          <w:rFonts w:ascii="Times New Roman" w:hAnsi="Times New Roman" w:cs="Times New Roman"/>
          <w:sz w:val="24"/>
          <w:szCs w:val="24"/>
        </w:rPr>
        <w:t>bir</w:t>
      </w:r>
      <w:r w:rsidR="00C709FC" w:rsidRPr="00201444">
        <w:rPr>
          <w:rFonts w:ascii="Times New Roman" w:hAnsi="Times New Roman" w:cs="Times New Roman"/>
          <w:spacing w:val="-11"/>
          <w:sz w:val="24"/>
          <w:szCs w:val="24"/>
        </w:rPr>
        <w:t xml:space="preserve"> </w:t>
      </w:r>
      <w:r w:rsidR="00C709FC" w:rsidRPr="00201444">
        <w:rPr>
          <w:rFonts w:ascii="Times New Roman" w:hAnsi="Times New Roman" w:cs="Times New Roman"/>
          <w:sz w:val="24"/>
          <w:szCs w:val="24"/>
        </w:rPr>
        <w:t>fonksiyonunu</w:t>
      </w:r>
      <w:r w:rsidR="00C709FC" w:rsidRPr="00201444">
        <w:rPr>
          <w:rFonts w:ascii="Times New Roman" w:hAnsi="Times New Roman" w:cs="Times New Roman"/>
          <w:spacing w:val="-11"/>
          <w:sz w:val="24"/>
          <w:szCs w:val="24"/>
        </w:rPr>
        <w:t xml:space="preserve"> </w:t>
      </w:r>
      <w:r w:rsidR="00C709FC" w:rsidRPr="00201444">
        <w:rPr>
          <w:rFonts w:ascii="Times New Roman" w:hAnsi="Times New Roman" w:cs="Times New Roman"/>
          <w:sz w:val="24"/>
          <w:szCs w:val="24"/>
        </w:rPr>
        <w:t>ve</w:t>
      </w:r>
      <w:r w:rsidR="00C709FC" w:rsidRPr="00201444">
        <w:rPr>
          <w:rFonts w:ascii="Times New Roman" w:hAnsi="Times New Roman" w:cs="Times New Roman"/>
          <w:spacing w:val="-6"/>
          <w:sz w:val="24"/>
          <w:szCs w:val="24"/>
        </w:rPr>
        <w:t xml:space="preserve"> </w:t>
      </w:r>
      <w:r w:rsidR="00C709FC" w:rsidRPr="00201444">
        <w:rPr>
          <w:rFonts w:ascii="Times New Roman" w:hAnsi="Times New Roman" w:cs="Times New Roman"/>
          <w:sz w:val="24"/>
          <w:szCs w:val="24"/>
        </w:rPr>
        <w:t>yönetim düzeyini kapsayacak şekilde tasarlanır ve</w:t>
      </w:r>
      <w:r w:rsidR="00C709FC" w:rsidRPr="00201444">
        <w:rPr>
          <w:rFonts w:ascii="Times New Roman" w:hAnsi="Times New Roman" w:cs="Times New Roman"/>
          <w:spacing w:val="-3"/>
          <w:sz w:val="24"/>
          <w:szCs w:val="24"/>
        </w:rPr>
        <w:t xml:space="preserve"> </w:t>
      </w:r>
      <w:r w:rsidR="00C709FC" w:rsidRPr="00201444">
        <w:rPr>
          <w:rFonts w:ascii="Times New Roman" w:hAnsi="Times New Roman" w:cs="Times New Roman"/>
          <w:sz w:val="24"/>
          <w:szCs w:val="24"/>
        </w:rPr>
        <w:t>uygulanır.</w:t>
      </w:r>
    </w:p>
    <w:p w14:paraId="76B13AD6" w14:textId="7807B256" w:rsidR="00C709FC" w:rsidRPr="00201444" w:rsidRDefault="00A93B9B" w:rsidP="00A93B9B">
      <w:pPr>
        <w:pStyle w:val="AralkYok"/>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317559" w:rsidRPr="00201444">
        <w:rPr>
          <w:rFonts w:ascii="Times New Roman" w:hAnsi="Times New Roman" w:cs="Times New Roman"/>
          <w:sz w:val="24"/>
          <w:szCs w:val="24"/>
        </w:rPr>
        <w:t>b)</w:t>
      </w:r>
      <w:r w:rsidR="00C709FC" w:rsidRPr="00201444">
        <w:rPr>
          <w:rFonts w:ascii="Times New Roman" w:hAnsi="Times New Roman" w:cs="Times New Roman"/>
          <w:sz w:val="24"/>
          <w:szCs w:val="24"/>
        </w:rPr>
        <w:t>Kontroller, seçilen risk cevaplarının başarılmasına yardımcı olacak şekilde tesis edilir ve yürütülür.</w:t>
      </w:r>
    </w:p>
    <w:p w14:paraId="082B11D1" w14:textId="1657F25C" w:rsidR="00C709FC" w:rsidRPr="00201444" w:rsidRDefault="00A93B9B" w:rsidP="00A93B9B">
      <w:pPr>
        <w:pStyle w:val="AralkYok"/>
        <w:ind w:firstLine="426"/>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317559" w:rsidRPr="00201444">
        <w:rPr>
          <w:rFonts w:ascii="Times New Roman" w:hAnsi="Times New Roman" w:cs="Times New Roman"/>
          <w:sz w:val="24"/>
          <w:szCs w:val="24"/>
        </w:rPr>
        <w:t xml:space="preserve">c) </w:t>
      </w:r>
      <w:r w:rsidR="00C709FC" w:rsidRPr="00201444">
        <w:rPr>
          <w:rFonts w:ascii="Times New Roman" w:hAnsi="Times New Roman" w:cs="Times New Roman"/>
          <w:sz w:val="24"/>
          <w:szCs w:val="24"/>
        </w:rPr>
        <w:t>Kontrol</w:t>
      </w:r>
      <w:r w:rsidR="00C709FC" w:rsidRPr="00201444">
        <w:rPr>
          <w:rFonts w:ascii="Times New Roman" w:hAnsi="Times New Roman" w:cs="Times New Roman"/>
          <w:spacing w:val="-9"/>
          <w:sz w:val="24"/>
          <w:szCs w:val="24"/>
        </w:rPr>
        <w:t xml:space="preserve"> </w:t>
      </w:r>
      <w:r w:rsidR="00C709FC" w:rsidRPr="00201444">
        <w:rPr>
          <w:rFonts w:ascii="Times New Roman" w:hAnsi="Times New Roman" w:cs="Times New Roman"/>
          <w:sz w:val="24"/>
          <w:szCs w:val="24"/>
        </w:rPr>
        <w:t>yöntemi;</w:t>
      </w:r>
      <w:r w:rsidR="00C709FC" w:rsidRPr="00201444">
        <w:rPr>
          <w:rFonts w:ascii="Times New Roman" w:hAnsi="Times New Roman" w:cs="Times New Roman"/>
          <w:spacing w:val="-13"/>
          <w:sz w:val="24"/>
          <w:szCs w:val="24"/>
        </w:rPr>
        <w:t xml:space="preserve"> </w:t>
      </w:r>
      <w:r w:rsidR="00C709FC" w:rsidRPr="00201444">
        <w:rPr>
          <w:rFonts w:ascii="Times New Roman" w:hAnsi="Times New Roman" w:cs="Times New Roman"/>
          <w:sz w:val="24"/>
          <w:szCs w:val="24"/>
        </w:rPr>
        <w:t>kontrol</w:t>
      </w:r>
      <w:r w:rsidR="00C709FC" w:rsidRPr="00201444">
        <w:rPr>
          <w:rFonts w:ascii="Times New Roman" w:hAnsi="Times New Roman" w:cs="Times New Roman"/>
          <w:spacing w:val="-14"/>
          <w:sz w:val="24"/>
          <w:szCs w:val="24"/>
        </w:rPr>
        <w:t xml:space="preserve"> </w:t>
      </w:r>
      <w:r w:rsidR="00C709FC" w:rsidRPr="00201444">
        <w:rPr>
          <w:rFonts w:ascii="Times New Roman" w:hAnsi="Times New Roman" w:cs="Times New Roman"/>
          <w:sz w:val="24"/>
          <w:szCs w:val="24"/>
        </w:rPr>
        <w:t>faaliyeti</w:t>
      </w:r>
      <w:r w:rsidR="00C709FC" w:rsidRPr="00201444">
        <w:rPr>
          <w:rFonts w:ascii="Times New Roman" w:hAnsi="Times New Roman" w:cs="Times New Roman"/>
          <w:spacing w:val="-14"/>
          <w:sz w:val="24"/>
          <w:szCs w:val="24"/>
        </w:rPr>
        <w:t xml:space="preserve"> </w:t>
      </w:r>
      <w:r w:rsidR="00C709FC" w:rsidRPr="00201444">
        <w:rPr>
          <w:rFonts w:ascii="Times New Roman" w:hAnsi="Times New Roman" w:cs="Times New Roman"/>
          <w:sz w:val="24"/>
          <w:szCs w:val="24"/>
        </w:rPr>
        <w:t>ve</w:t>
      </w:r>
      <w:r w:rsidR="00C709FC" w:rsidRPr="00201444">
        <w:rPr>
          <w:rFonts w:ascii="Times New Roman" w:hAnsi="Times New Roman" w:cs="Times New Roman"/>
          <w:spacing w:val="-14"/>
          <w:sz w:val="24"/>
          <w:szCs w:val="24"/>
        </w:rPr>
        <w:t xml:space="preserve"> </w:t>
      </w:r>
      <w:r w:rsidR="00C709FC" w:rsidRPr="00201444">
        <w:rPr>
          <w:rFonts w:ascii="Times New Roman" w:hAnsi="Times New Roman" w:cs="Times New Roman"/>
          <w:sz w:val="24"/>
          <w:szCs w:val="24"/>
        </w:rPr>
        <w:t>risk</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eylem</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planı</w:t>
      </w:r>
      <w:r w:rsidR="00C709FC" w:rsidRPr="00201444">
        <w:rPr>
          <w:rFonts w:ascii="Times New Roman" w:hAnsi="Times New Roman" w:cs="Times New Roman"/>
          <w:spacing w:val="-14"/>
          <w:sz w:val="24"/>
          <w:szCs w:val="24"/>
        </w:rPr>
        <w:t xml:space="preserve"> </w:t>
      </w:r>
      <w:r w:rsidR="00C709FC" w:rsidRPr="00201444">
        <w:rPr>
          <w:rFonts w:ascii="Times New Roman" w:hAnsi="Times New Roman" w:cs="Times New Roman"/>
          <w:sz w:val="24"/>
          <w:szCs w:val="24"/>
        </w:rPr>
        <w:t>olarak</w:t>
      </w:r>
      <w:r w:rsidR="00C709FC" w:rsidRPr="00201444">
        <w:rPr>
          <w:rFonts w:ascii="Times New Roman" w:hAnsi="Times New Roman" w:cs="Times New Roman"/>
          <w:spacing w:val="-13"/>
          <w:sz w:val="24"/>
          <w:szCs w:val="24"/>
        </w:rPr>
        <w:t xml:space="preserve"> </w:t>
      </w:r>
      <w:r w:rsidR="00C709FC" w:rsidRPr="00201444">
        <w:rPr>
          <w:rFonts w:ascii="Times New Roman" w:hAnsi="Times New Roman" w:cs="Times New Roman"/>
          <w:sz w:val="24"/>
          <w:szCs w:val="24"/>
        </w:rPr>
        <w:t>belirlenir.</w:t>
      </w:r>
      <w:r w:rsidR="00C709FC" w:rsidRPr="00201444">
        <w:rPr>
          <w:rFonts w:ascii="Times New Roman" w:hAnsi="Times New Roman" w:cs="Times New Roman"/>
          <w:spacing w:val="-15"/>
          <w:sz w:val="24"/>
          <w:szCs w:val="24"/>
        </w:rPr>
        <w:t xml:space="preserve"> </w:t>
      </w:r>
      <w:r w:rsidR="00C709FC" w:rsidRPr="00201444">
        <w:rPr>
          <w:rFonts w:ascii="Times New Roman" w:hAnsi="Times New Roman" w:cs="Times New Roman"/>
          <w:sz w:val="24"/>
          <w:szCs w:val="24"/>
        </w:rPr>
        <w:t>Risklerin</w:t>
      </w:r>
      <w:r w:rsidR="00C709FC" w:rsidRPr="00201444">
        <w:rPr>
          <w:rFonts w:ascii="Times New Roman" w:hAnsi="Times New Roman" w:cs="Times New Roman"/>
          <w:spacing w:val="-15"/>
          <w:sz w:val="24"/>
          <w:szCs w:val="24"/>
        </w:rPr>
        <w:t xml:space="preserve"> </w:t>
      </w:r>
      <w:r w:rsidR="00C709FC" w:rsidRPr="00201444">
        <w:rPr>
          <w:rFonts w:ascii="Times New Roman" w:hAnsi="Times New Roman" w:cs="Times New Roman"/>
          <w:sz w:val="24"/>
          <w:szCs w:val="24"/>
        </w:rPr>
        <w:t>etki</w:t>
      </w:r>
      <w:r w:rsidR="00C709FC" w:rsidRPr="00201444">
        <w:rPr>
          <w:rFonts w:ascii="Times New Roman" w:hAnsi="Times New Roman" w:cs="Times New Roman"/>
          <w:spacing w:val="-14"/>
          <w:sz w:val="24"/>
          <w:szCs w:val="24"/>
        </w:rPr>
        <w:t xml:space="preserve"> </w:t>
      </w:r>
      <w:r w:rsidR="00C709FC" w:rsidRPr="00201444">
        <w:rPr>
          <w:rFonts w:ascii="Times New Roman" w:hAnsi="Times New Roman" w:cs="Times New Roman"/>
          <w:sz w:val="24"/>
          <w:szCs w:val="24"/>
        </w:rPr>
        <w:t>ve/veya olasılık puan seviyelerini azaltmaya yönelik olarak; hâlihazırda uygulanmakta olan faaliyetler kontrol faaliyetleri, belirli süre içinde gerekli hazırlıklar yapılarak gelecekte belirlenen bir tarihte uygulamaya alınmak üzere planlanan eylemlere risk eylem planı adı verilir.</w:t>
      </w:r>
    </w:p>
    <w:p w14:paraId="67E59AD8" w14:textId="787DBE20" w:rsidR="00C709FC" w:rsidRPr="00201444" w:rsidRDefault="00A93B9B" w:rsidP="00A93B9B">
      <w:pPr>
        <w:pStyle w:val="AralkYok"/>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317559" w:rsidRPr="00201444">
        <w:rPr>
          <w:rFonts w:ascii="Times New Roman" w:hAnsi="Times New Roman" w:cs="Times New Roman"/>
          <w:sz w:val="24"/>
          <w:szCs w:val="24"/>
        </w:rPr>
        <w:t>ç</w:t>
      </w:r>
      <w:r w:rsidR="00C709FC" w:rsidRPr="00201444">
        <w:rPr>
          <w:rFonts w:ascii="Times New Roman" w:hAnsi="Times New Roman" w:cs="Times New Roman"/>
          <w:sz w:val="24"/>
          <w:szCs w:val="24"/>
        </w:rPr>
        <w:t>)</w:t>
      </w:r>
      <w:r w:rsidR="00317559" w:rsidRPr="00201444">
        <w:rPr>
          <w:rFonts w:ascii="Times New Roman" w:hAnsi="Times New Roman" w:cs="Times New Roman"/>
          <w:sz w:val="24"/>
          <w:szCs w:val="24"/>
        </w:rPr>
        <w:t xml:space="preserve"> </w:t>
      </w:r>
      <w:r w:rsidR="00C709FC" w:rsidRPr="00201444">
        <w:rPr>
          <w:rFonts w:ascii="Times New Roman" w:hAnsi="Times New Roman" w:cs="Times New Roman"/>
          <w:sz w:val="24"/>
          <w:szCs w:val="24"/>
        </w:rPr>
        <w:t xml:space="preserve">Kontroller; kontrolün işlevi  ve önem derecesine göre değerlendirilerek sınıflandırmaya </w:t>
      </w:r>
      <w:r w:rsidR="008F312A" w:rsidRPr="00201444">
        <w:rPr>
          <w:rFonts w:ascii="Times New Roman" w:hAnsi="Times New Roman" w:cs="Times New Roman"/>
          <w:sz w:val="24"/>
          <w:szCs w:val="24"/>
        </w:rPr>
        <w:t>tabi tutulur. Her bir kontrol EK</w:t>
      </w:r>
      <w:r w:rsidR="00C709FC" w:rsidRPr="00201444">
        <w:rPr>
          <w:rFonts w:ascii="Times New Roman" w:hAnsi="Times New Roman" w:cs="Times New Roman"/>
          <w:sz w:val="24"/>
          <w:szCs w:val="24"/>
        </w:rPr>
        <w:t>-8’de yer alan kriterler doğrultusunda sınıflandırılarak kayıt</w:t>
      </w:r>
      <w:r w:rsidR="00C709FC" w:rsidRPr="00201444">
        <w:rPr>
          <w:rFonts w:ascii="Times New Roman" w:hAnsi="Times New Roman" w:cs="Times New Roman"/>
          <w:spacing w:val="-1"/>
          <w:sz w:val="24"/>
          <w:szCs w:val="24"/>
        </w:rPr>
        <w:t xml:space="preserve"> </w:t>
      </w:r>
      <w:r w:rsidR="00C709FC" w:rsidRPr="00201444">
        <w:rPr>
          <w:rFonts w:ascii="Times New Roman" w:hAnsi="Times New Roman" w:cs="Times New Roman"/>
          <w:sz w:val="24"/>
          <w:szCs w:val="24"/>
        </w:rPr>
        <w:t>edilir.</w:t>
      </w:r>
    </w:p>
    <w:p w14:paraId="663E3636" w14:textId="142704A8" w:rsidR="00C709FC" w:rsidRPr="00201444" w:rsidRDefault="00A93B9B" w:rsidP="00A93B9B">
      <w:pPr>
        <w:pStyle w:val="AralkYok"/>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317559" w:rsidRPr="00201444">
        <w:rPr>
          <w:rFonts w:ascii="Times New Roman" w:hAnsi="Times New Roman" w:cs="Times New Roman"/>
          <w:sz w:val="24"/>
          <w:szCs w:val="24"/>
        </w:rPr>
        <w:t xml:space="preserve">d) </w:t>
      </w:r>
      <w:r w:rsidR="00C709FC" w:rsidRPr="00201444">
        <w:rPr>
          <w:rFonts w:ascii="Times New Roman" w:hAnsi="Times New Roman" w:cs="Times New Roman"/>
          <w:sz w:val="24"/>
          <w:szCs w:val="24"/>
        </w:rPr>
        <w:t>Belirlenen her bir kontrolün sıklığı ve kontrolün sorumlusu tespit edilir ve kontrolle ilişkilendirilerek kayıt</w:t>
      </w:r>
      <w:r w:rsidR="00C709FC" w:rsidRPr="00201444">
        <w:rPr>
          <w:rFonts w:ascii="Times New Roman" w:hAnsi="Times New Roman" w:cs="Times New Roman"/>
          <w:spacing w:val="-1"/>
          <w:sz w:val="24"/>
          <w:szCs w:val="24"/>
        </w:rPr>
        <w:t xml:space="preserve"> </w:t>
      </w:r>
      <w:r w:rsidR="00C709FC" w:rsidRPr="00201444">
        <w:rPr>
          <w:rFonts w:ascii="Times New Roman" w:hAnsi="Times New Roman" w:cs="Times New Roman"/>
          <w:sz w:val="24"/>
          <w:szCs w:val="24"/>
        </w:rPr>
        <w:t>edilir.</w:t>
      </w:r>
    </w:p>
    <w:p w14:paraId="7BB29825" w14:textId="5C84BA7D" w:rsidR="00C709FC" w:rsidRPr="00201444" w:rsidRDefault="00317559" w:rsidP="00A93B9B">
      <w:pPr>
        <w:pStyle w:val="AralkYok"/>
        <w:ind w:firstLine="708"/>
        <w:jc w:val="both"/>
        <w:rPr>
          <w:rFonts w:ascii="Times New Roman" w:hAnsi="Times New Roman" w:cs="Times New Roman"/>
          <w:sz w:val="24"/>
          <w:szCs w:val="24"/>
        </w:rPr>
      </w:pPr>
      <w:r w:rsidRPr="00201444">
        <w:rPr>
          <w:rFonts w:ascii="Times New Roman" w:hAnsi="Times New Roman" w:cs="Times New Roman"/>
          <w:sz w:val="24"/>
          <w:szCs w:val="24"/>
        </w:rPr>
        <w:t xml:space="preserve">e) </w:t>
      </w:r>
      <w:r w:rsidR="00C709FC" w:rsidRPr="00201444">
        <w:rPr>
          <w:rFonts w:ascii="Times New Roman" w:hAnsi="Times New Roman" w:cs="Times New Roman"/>
          <w:sz w:val="24"/>
          <w:szCs w:val="24"/>
        </w:rPr>
        <w:t>Mevcut kontrollerin riskin şiddetini azaltmak konusunda yeterli olmadığı ve kalıntı risk seviyesinin</w:t>
      </w:r>
      <w:r w:rsidR="00C709FC" w:rsidRPr="00201444">
        <w:rPr>
          <w:rFonts w:ascii="Times New Roman" w:hAnsi="Times New Roman" w:cs="Times New Roman"/>
          <w:spacing w:val="-14"/>
          <w:sz w:val="24"/>
          <w:szCs w:val="24"/>
        </w:rPr>
        <w:t xml:space="preserve"> </w:t>
      </w:r>
      <w:r w:rsidR="00C709FC" w:rsidRPr="00201444">
        <w:rPr>
          <w:rFonts w:ascii="Times New Roman" w:hAnsi="Times New Roman" w:cs="Times New Roman"/>
          <w:sz w:val="24"/>
          <w:szCs w:val="24"/>
        </w:rPr>
        <w:t>risk</w:t>
      </w:r>
      <w:r w:rsidR="00C709FC" w:rsidRPr="00201444">
        <w:rPr>
          <w:rFonts w:ascii="Times New Roman" w:hAnsi="Times New Roman" w:cs="Times New Roman"/>
          <w:spacing w:val="-16"/>
          <w:sz w:val="24"/>
          <w:szCs w:val="24"/>
        </w:rPr>
        <w:t xml:space="preserve"> </w:t>
      </w:r>
      <w:r w:rsidR="00C709FC" w:rsidRPr="00201444">
        <w:rPr>
          <w:rFonts w:ascii="Times New Roman" w:hAnsi="Times New Roman" w:cs="Times New Roman"/>
          <w:sz w:val="24"/>
          <w:szCs w:val="24"/>
        </w:rPr>
        <w:t>iştahının</w:t>
      </w:r>
      <w:r w:rsidR="00C709FC" w:rsidRPr="00201444">
        <w:rPr>
          <w:rFonts w:ascii="Times New Roman" w:hAnsi="Times New Roman" w:cs="Times New Roman"/>
          <w:spacing w:val="-14"/>
          <w:sz w:val="24"/>
          <w:szCs w:val="24"/>
        </w:rPr>
        <w:t xml:space="preserve"> </w:t>
      </w:r>
      <w:r w:rsidR="00C709FC" w:rsidRPr="00201444">
        <w:rPr>
          <w:rFonts w:ascii="Times New Roman" w:hAnsi="Times New Roman" w:cs="Times New Roman"/>
          <w:sz w:val="24"/>
          <w:szCs w:val="24"/>
        </w:rPr>
        <w:t>üzerinde</w:t>
      </w:r>
      <w:r w:rsidR="00C709FC" w:rsidRPr="00201444">
        <w:rPr>
          <w:rFonts w:ascii="Times New Roman" w:hAnsi="Times New Roman" w:cs="Times New Roman"/>
          <w:spacing w:val="-17"/>
          <w:sz w:val="24"/>
          <w:szCs w:val="24"/>
        </w:rPr>
        <w:t xml:space="preserve"> </w:t>
      </w:r>
      <w:r w:rsidR="00C709FC" w:rsidRPr="00201444">
        <w:rPr>
          <w:rFonts w:ascii="Times New Roman" w:hAnsi="Times New Roman" w:cs="Times New Roman"/>
          <w:sz w:val="24"/>
          <w:szCs w:val="24"/>
        </w:rPr>
        <w:t>olduğunun</w:t>
      </w:r>
      <w:r w:rsidR="00C709FC" w:rsidRPr="00201444">
        <w:rPr>
          <w:rFonts w:ascii="Times New Roman" w:hAnsi="Times New Roman" w:cs="Times New Roman"/>
          <w:spacing w:val="-16"/>
          <w:sz w:val="24"/>
          <w:szCs w:val="24"/>
        </w:rPr>
        <w:t xml:space="preserve"> </w:t>
      </w:r>
      <w:r w:rsidR="00C709FC" w:rsidRPr="00201444">
        <w:rPr>
          <w:rFonts w:ascii="Times New Roman" w:hAnsi="Times New Roman" w:cs="Times New Roman"/>
          <w:sz w:val="24"/>
          <w:szCs w:val="24"/>
        </w:rPr>
        <w:t>tespit</w:t>
      </w:r>
      <w:r w:rsidR="00C709FC" w:rsidRPr="00201444">
        <w:rPr>
          <w:rFonts w:ascii="Times New Roman" w:hAnsi="Times New Roman" w:cs="Times New Roman"/>
          <w:spacing w:val="-15"/>
          <w:sz w:val="24"/>
          <w:szCs w:val="24"/>
        </w:rPr>
        <w:t xml:space="preserve"> </w:t>
      </w:r>
      <w:r w:rsidR="00C709FC" w:rsidRPr="00201444">
        <w:rPr>
          <w:rFonts w:ascii="Times New Roman" w:hAnsi="Times New Roman" w:cs="Times New Roman"/>
          <w:sz w:val="24"/>
          <w:szCs w:val="24"/>
        </w:rPr>
        <w:t>edilmesi</w:t>
      </w:r>
      <w:r w:rsidR="00C709FC" w:rsidRPr="00201444">
        <w:rPr>
          <w:rFonts w:ascii="Times New Roman" w:hAnsi="Times New Roman" w:cs="Times New Roman"/>
          <w:spacing w:val="-17"/>
          <w:sz w:val="24"/>
          <w:szCs w:val="24"/>
        </w:rPr>
        <w:t xml:space="preserve"> </w:t>
      </w:r>
      <w:r w:rsidR="00C709FC" w:rsidRPr="00201444">
        <w:rPr>
          <w:rFonts w:ascii="Times New Roman" w:hAnsi="Times New Roman" w:cs="Times New Roman"/>
          <w:sz w:val="24"/>
          <w:szCs w:val="24"/>
        </w:rPr>
        <w:t>halinde</w:t>
      </w:r>
      <w:r w:rsidR="00C709FC" w:rsidRPr="00201444">
        <w:rPr>
          <w:rFonts w:ascii="Times New Roman" w:hAnsi="Times New Roman" w:cs="Times New Roman"/>
          <w:spacing w:val="-14"/>
          <w:sz w:val="24"/>
          <w:szCs w:val="24"/>
        </w:rPr>
        <w:t xml:space="preserve"> </w:t>
      </w:r>
      <w:r w:rsidR="00C709FC" w:rsidRPr="00201444">
        <w:rPr>
          <w:rFonts w:ascii="Times New Roman" w:hAnsi="Times New Roman" w:cs="Times New Roman"/>
          <w:sz w:val="24"/>
          <w:szCs w:val="24"/>
        </w:rPr>
        <w:t>risk</w:t>
      </w:r>
      <w:r w:rsidR="00C709FC" w:rsidRPr="00201444">
        <w:rPr>
          <w:rFonts w:ascii="Times New Roman" w:hAnsi="Times New Roman" w:cs="Times New Roman"/>
          <w:spacing w:val="-16"/>
          <w:sz w:val="24"/>
          <w:szCs w:val="24"/>
        </w:rPr>
        <w:t xml:space="preserve"> </w:t>
      </w:r>
      <w:r w:rsidR="00C709FC" w:rsidRPr="00201444">
        <w:rPr>
          <w:rFonts w:ascii="Times New Roman" w:hAnsi="Times New Roman" w:cs="Times New Roman"/>
          <w:sz w:val="24"/>
          <w:szCs w:val="24"/>
        </w:rPr>
        <w:t>eylemleri</w:t>
      </w:r>
      <w:r w:rsidR="00C709FC" w:rsidRPr="00201444">
        <w:rPr>
          <w:rFonts w:ascii="Times New Roman" w:hAnsi="Times New Roman" w:cs="Times New Roman"/>
          <w:spacing w:val="-17"/>
          <w:sz w:val="24"/>
          <w:szCs w:val="24"/>
        </w:rPr>
        <w:t xml:space="preserve"> </w:t>
      </w:r>
      <w:r w:rsidR="00C709FC" w:rsidRPr="00201444">
        <w:rPr>
          <w:rFonts w:ascii="Times New Roman" w:hAnsi="Times New Roman" w:cs="Times New Roman"/>
          <w:sz w:val="24"/>
          <w:szCs w:val="24"/>
        </w:rPr>
        <w:t>planlanarak, makul bir süre içinde uygulamaya alınması</w:t>
      </w:r>
      <w:r w:rsidR="00C709FC" w:rsidRPr="00201444">
        <w:rPr>
          <w:rFonts w:ascii="Times New Roman" w:hAnsi="Times New Roman" w:cs="Times New Roman"/>
          <w:spacing w:val="-2"/>
          <w:sz w:val="24"/>
          <w:szCs w:val="24"/>
        </w:rPr>
        <w:t xml:space="preserve"> </w:t>
      </w:r>
      <w:r w:rsidR="00C709FC" w:rsidRPr="00201444">
        <w:rPr>
          <w:rFonts w:ascii="Times New Roman" w:hAnsi="Times New Roman" w:cs="Times New Roman"/>
          <w:sz w:val="24"/>
          <w:szCs w:val="24"/>
        </w:rPr>
        <w:t>sağlanır.</w:t>
      </w:r>
    </w:p>
    <w:p w14:paraId="6CF4C22A" w14:textId="2F42A993" w:rsidR="00C709FC" w:rsidRPr="00201444" w:rsidRDefault="00317559" w:rsidP="00A93B9B">
      <w:pPr>
        <w:pStyle w:val="AralkYok"/>
        <w:ind w:firstLine="708"/>
        <w:jc w:val="both"/>
        <w:rPr>
          <w:rFonts w:ascii="Times New Roman" w:hAnsi="Times New Roman" w:cs="Times New Roman"/>
          <w:sz w:val="24"/>
          <w:szCs w:val="24"/>
        </w:rPr>
      </w:pPr>
      <w:r w:rsidRPr="00201444">
        <w:rPr>
          <w:rFonts w:ascii="Times New Roman" w:hAnsi="Times New Roman" w:cs="Times New Roman"/>
          <w:sz w:val="24"/>
          <w:szCs w:val="24"/>
        </w:rPr>
        <w:t xml:space="preserve">f) </w:t>
      </w:r>
      <w:r w:rsidR="00C709FC" w:rsidRPr="00201444">
        <w:rPr>
          <w:rFonts w:ascii="Times New Roman" w:hAnsi="Times New Roman" w:cs="Times New Roman"/>
          <w:sz w:val="24"/>
          <w:szCs w:val="24"/>
        </w:rPr>
        <w:t>Risk eylem planları; yapılması planlanan eylemin türüne göre bilgi teknolojileri, süreç, organizasyon, yönerge/talimat/rehber olarak dört farklı şekilde sınıflandırılır. Planlanan eylemin, bir otomasyon sistemini içermesi halinde, bilgi teknolojileri; yeni bir iş akışı oluşturulmasını</w:t>
      </w:r>
      <w:r w:rsidR="00C709FC" w:rsidRPr="00201444">
        <w:rPr>
          <w:rFonts w:ascii="Times New Roman" w:hAnsi="Times New Roman" w:cs="Times New Roman"/>
          <w:spacing w:val="-7"/>
          <w:sz w:val="24"/>
          <w:szCs w:val="24"/>
        </w:rPr>
        <w:t xml:space="preserve"> </w:t>
      </w:r>
      <w:r w:rsidR="00C709FC" w:rsidRPr="00201444">
        <w:rPr>
          <w:rFonts w:ascii="Times New Roman" w:hAnsi="Times New Roman" w:cs="Times New Roman"/>
          <w:spacing w:val="-3"/>
          <w:sz w:val="24"/>
          <w:szCs w:val="24"/>
        </w:rPr>
        <w:t>ya</w:t>
      </w:r>
      <w:r w:rsidR="00C709FC" w:rsidRPr="00201444">
        <w:rPr>
          <w:rFonts w:ascii="Times New Roman" w:hAnsi="Times New Roman" w:cs="Times New Roman"/>
          <w:spacing w:val="-10"/>
          <w:sz w:val="24"/>
          <w:szCs w:val="24"/>
        </w:rPr>
        <w:t xml:space="preserve"> </w:t>
      </w:r>
      <w:r w:rsidR="00C709FC" w:rsidRPr="00201444">
        <w:rPr>
          <w:rFonts w:ascii="Times New Roman" w:hAnsi="Times New Roman" w:cs="Times New Roman"/>
          <w:sz w:val="24"/>
          <w:szCs w:val="24"/>
        </w:rPr>
        <w:t>da</w:t>
      </w:r>
      <w:r w:rsidR="00C709FC" w:rsidRPr="00201444">
        <w:rPr>
          <w:rFonts w:ascii="Times New Roman" w:hAnsi="Times New Roman" w:cs="Times New Roman"/>
          <w:spacing w:val="-11"/>
          <w:sz w:val="24"/>
          <w:szCs w:val="24"/>
        </w:rPr>
        <w:t xml:space="preserve"> </w:t>
      </w:r>
      <w:r w:rsidR="00C709FC" w:rsidRPr="00201444">
        <w:rPr>
          <w:rFonts w:ascii="Times New Roman" w:hAnsi="Times New Roman" w:cs="Times New Roman"/>
          <w:sz w:val="24"/>
          <w:szCs w:val="24"/>
        </w:rPr>
        <w:t>iş</w:t>
      </w:r>
      <w:r w:rsidR="00C709FC" w:rsidRPr="00201444">
        <w:rPr>
          <w:rFonts w:ascii="Times New Roman" w:hAnsi="Times New Roman" w:cs="Times New Roman"/>
          <w:spacing w:val="-9"/>
          <w:sz w:val="24"/>
          <w:szCs w:val="24"/>
        </w:rPr>
        <w:t xml:space="preserve"> </w:t>
      </w:r>
      <w:r w:rsidR="00C709FC" w:rsidRPr="00201444">
        <w:rPr>
          <w:rFonts w:ascii="Times New Roman" w:hAnsi="Times New Roman" w:cs="Times New Roman"/>
          <w:sz w:val="24"/>
          <w:szCs w:val="24"/>
        </w:rPr>
        <w:t>akışının</w:t>
      </w:r>
      <w:r w:rsidR="00C709FC" w:rsidRPr="00201444">
        <w:rPr>
          <w:rFonts w:ascii="Times New Roman" w:hAnsi="Times New Roman" w:cs="Times New Roman"/>
          <w:spacing w:val="-9"/>
          <w:sz w:val="24"/>
          <w:szCs w:val="24"/>
        </w:rPr>
        <w:t xml:space="preserve"> </w:t>
      </w:r>
      <w:r w:rsidR="00C709FC" w:rsidRPr="00201444">
        <w:rPr>
          <w:rFonts w:ascii="Times New Roman" w:hAnsi="Times New Roman" w:cs="Times New Roman"/>
          <w:sz w:val="24"/>
          <w:szCs w:val="24"/>
        </w:rPr>
        <w:t>revizesini</w:t>
      </w:r>
      <w:r w:rsidR="00C709FC" w:rsidRPr="00201444">
        <w:rPr>
          <w:rFonts w:ascii="Times New Roman" w:hAnsi="Times New Roman" w:cs="Times New Roman"/>
          <w:spacing w:val="-9"/>
          <w:sz w:val="24"/>
          <w:szCs w:val="24"/>
        </w:rPr>
        <w:t xml:space="preserve"> </w:t>
      </w:r>
      <w:r w:rsidR="00C709FC" w:rsidRPr="00201444">
        <w:rPr>
          <w:rFonts w:ascii="Times New Roman" w:hAnsi="Times New Roman" w:cs="Times New Roman"/>
          <w:sz w:val="24"/>
          <w:szCs w:val="24"/>
        </w:rPr>
        <w:t>gerektirmesi</w:t>
      </w:r>
      <w:r w:rsidR="00C709FC" w:rsidRPr="00201444">
        <w:rPr>
          <w:rFonts w:ascii="Times New Roman" w:hAnsi="Times New Roman" w:cs="Times New Roman"/>
          <w:spacing w:val="-9"/>
          <w:sz w:val="24"/>
          <w:szCs w:val="24"/>
        </w:rPr>
        <w:t xml:space="preserve"> </w:t>
      </w:r>
      <w:r w:rsidR="00C709FC" w:rsidRPr="00201444">
        <w:rPr>
          <w:rFonts w:ascii="Times New Roman" w:hAnsi="Times New Roman" w:cs="Times New Roman"/>
          <w:sz w:val="24"/>
          <w:szCs w:val="24"/>
        </w:rPr>
        <w:t>halinde,</w:t>
      </w:r>
      <w:r w:rsidR="00C709FC" w:rsidRPr="00201444">
        <w:rPr>
          <w:rFonts w:ascii="Times New Roman" w:hAnsi="Times New Roman" w:cs="Times New Roman"/>
          <w:spacing w:val="-10"/>
          <w:sz w:val="24"/>
          <w:szCs w:val="24"/>
        </w:rPr>
        <w:t xml:space="preserve"> </w:t>
      </w:r>
      <w:r w:rsidR="00C709FC" w:rsidRPr="00201444">
        <w:rPr>
          <w:rFonts w:ascii="Times New Roman" w:hAnsi="Times New Roman" w:cs="Times New Roman"/>
          <w:sz w:val="24"/>
          <w:szCs w:val="24"/>
        </w:rPr>
        <w:t>süreç;</w:t>
      </w:r>
      <w:r w:rsidR="00C709FC" w:rsidRPr="00201444">
        <w:rPr>
          <w:rFonts w:ascii="Times New Roman" w:hAnsi="Times New Roman" w:cs="Times New Roman"/>
          <w:spacing w:val="-9"/>
          <w:sz w:val="24"/>
          <w:szCs w:val="24"/>
        </w:rPr>
        <w:t xml:space="preserve"> </w:t>
      </w:r>
      <w:r w:rsidR="00C709FC" w:rsidRPr="00201444">
        <w:rPr>
          <w:rFonts w:ascii="Times New Roman" w:hAnsi="Times New Roman" w:cs="Times New Roman"/>
          <w:sz w:val="24"/>
          <w:szCs w:val="24"/>
        </w:rPr>
        <w:t>organizasyon</w:t>
      </w:r>
      <w:r w:rsidR="00C709FC" w:rsidRPr="00201444">
        <w:rPr>
          <w:rFonts w:ascii="Times New Roman" w:hAnsi="Times New Roman" w:cs="Times New Roman"/>
          <w:spacing w:val="-3"/>
          <w:sz w:val="24"/>
          <w:szCs w:val="24"/>
        </w:rPr>
        <w:t xml:space="preserve"> </w:t>
      </w:r>
      <w:r w:rsidR="00C709FC" w:rsidRPr="00201444">
        <w:rPr>
          <w:rFonts w:ascii="Times New Roman" w:hAnsi="Times New Roman" w:cs="Times New Roman"/>
          <w:sz w:val="24"/>
          <w:szCs w:val="24"/>
        </w:rPr>
        <w:t>yapısında bir değişikliği (yeni birim kurulması, görev tanımı değişikliği vb) gerektirmesi halinde, organizasyon;</w:t>
      </w:r>
      <w:r w:rsidR="00C709FC" w:rsidRPr="00201444">
        <w:rPr>
          <w:rFonts w:ascii="Times New Roman" w:hAnsi="Times New Roman" w:cs="Times New Roman"/>
          <w:spacing w:val="-4"/>
          <w:sz w:val="24"/>
          <w:szCs w:val="24"/>
        </w:rPr>
        <w:t xml:space="preserve"> </w:t>
      </w:r>
      <w:r w:rsidR="00C709FC" w:rsidRPr="00201444">
        <w:rPr>
          <w:rFonts w:ascii="Times New Roman" w:hAnsi="Times New Roman" w:cs="Times New Roman"/>
          <w:sz w:val="24"/>
          <w:szCs w:val="24"/>
        </w:rPr>
        <w:t>yönlendirici</w:t>
      </w:r>
      <w:r w:rsidR="00C709FC" w:rsidRPr="00201444">
        <w:rPr>
          <w:rFonts w:ascii="Times New Roman" w:hAnsi="Times New Roman" w:cs="Times New Roman"/>
          <w:spacing w:val="-8"/>
          <w:sz w:val="24"/>
          <w:szCs w:val="24"/>
        </w:rPr>
        <w:t xml:space="preserve"> </w:t>
      </w:r>
      <w:r w:rsidR="00C709FC" w:rsidRPr="00201444">
        <w:rPr>
          <w:rFonts w:ascii="Times New Roman" w:hAnsi="Times New Roman" w:cs="Times New Roman"/>
          <w:sz w:val="24"/>
          <w:szCs w:val="24"/>
        </w:rPr>
        <w:t>bir</w:t>
      </w:r>
      <w:r w:rsidR="00C709FC" w:rsidRPr="00201444">
        <w:rPr>
          <w:rFonts w:ascii="Times New Roman" w:hAnsi="Times New Roman" w:cs="Times New Roman"/>
          <w:spacing w:val="-9"/>
          <w:sz w:val="24"/>
          <w:szCs w:val="24"/>
        </w:rPr>
        <w:t xml:space="preserve"> </w:t>
      </w:r>
      <w:r w:rsidR="00C709FC" w:rsidRPr="00201444">
        <w:rPr>
          <w:rFonts w:ascii="Times New Roman" w:hAnsi="Times New Roman" w:cs="Times New Roman"/>
          <w:sz w:val="24"/>
          <w:szCs w:val="24"/>
        </w:rPr>
        <w:t>kontrol</w:t>
      </w:r>
      <w:r w:rsidR="00C709FC" w:rsidRPr="00201444">
        <w:rPr>
          <w:rFonts w:ascii="Times New Roman" w:hAnsi="Times New Roman" w:cs="Times New Roman"/>
          <w:spacing w:val="-6"/>
          <w:sz w:val="24"/>
          <w:szCs w:val="24"/>
        </w:rPr>
        <w:t xml:space="preserve"> </w:t>
      </w:r>
      <w:r w:rsidR="00C709FC" w:rsidRPr="00201444">
        <w:rPr>
          <w:rFonts w:ascii="Times New Roman" w:hAnsi="Times New Roman" w:cs="Times New Roman"/>
          <w:sz w:val="24"/>
          <w:szCs w:val="24"/>
        </w:rPr>
        <w:t>faaliyeti</w:t>
      </w:r>
      <w:r w:rsidR="00C709FC" w:rsidRPr="00201444">
        <w:rPr>
          <w:rFonts w:ascii="Times New Roman" w:hAnsi="Times New Roman" w:cs="Times New Roman"/>
          <w:spacing w:val="-6"/>
          <w:sz w:val="24"/>
          <w:szCs w:val="24"/>
        </w:rPr>
        <w:t xml:space="preserve"> </w:t>
      </w:r>
      <w:r w:rsidR="00C709FC" w:rsidRPr="00201444">
        <w:rPr>
          <w:rFonts w:ascii="Times New Roman" w:hAnsi="Times New Roman" w:cs="Times New Roman"/>
          <w:sz w:val="24"/>
          <w:szCs w:val="24"/>
        </w:rPr>
        <w:t>içermesi</w:t>
      </w:r>
      <w:r w:rsidR="00C709FC" w:rsidRPr="00201444">
        <w:rPr>
          <w:rFonts w:ascii="Times New Roman" w:hAnsi="Times New Roman" w:cs="Times New Roman"/>
          <w:spacing w:val="-8"/>
          <w:sz w:val="24"/>
          <w:szCs w:val="24"/>
        </w:rPr>
        <w:t xml:space="preserve"> </w:t>
      </w:r>
      <w:r w:rsidR="00C709FC" w:rsidRPr="00201444">
        <w:rPr>
          <w:rFonts w:ascii="Times New Roman" w:hAnsi="Times New Roman" w:cs="Times New Roman"/>
          <w:sz w:val="24"/>
          <w:szCs w:val="24"/>
        </w:rPr>
        <w:t>halinde;</w:t>
      </w:r>
      <w:r w:rsidR="00C709FC" w:rsidRPr="00201444">
        <w:rPr>
          <w:rFonts w:ascii="Times New Roman" w:hAnsi="Times New Roman" w:cs="Times New Roman"/>
          <w:spacing w:val="-3"/>
          <w:sz w:val="24"/>
          <w:szCs w:val="24"/>
        </w:rPr>
        <w:t xml:space="preserve"> </w:t>
      </w:r>
      <w:r w:rsidR="00C709FC" w:rsidRPr="00201444">
        <w:rPr>
          <w:rFonts w:ascii="Times New Roman" w:hAnsi="Times New Roman" w:cs="Times New Roman"/>
          <w:sz w:val="24"/>
          <w:szCs w:val="24"/>
        </w:rPr>
        <w:t>yönerge/talimat/rehber</w:t>
      </w:r>
      <w:r w:rsidR="00C709FC" w:rsidRPr="00201444">
        <w:rPr>
          <w:rFonts w:ascii="Times New Roman" w:hAnsi="Times New Roman" w:cs="Times New Roman"/>
          <w:spacing w:val="-9"/>
          <w:sz w:val="24"/>
          <w:szCs w:val="24"/>
        </w:rPr>
        <w:t xml:space="preserve"> </w:t>
      </w:r>
      <w:r w:rsidR="00C709FC" w:rsidRPr="00201444">
        <w:rPr>
          <w:rFonts w:ascii="Times New Roman" w:hAnsi="Times New Roman" w:cs="Times New Roman"/>
          <w:sz w:val="24"/>
          <w:szCs w:val="24"/>
        </w:rPr>
        <w:t>olarak sınıflandırılır.</w:t>
      </w:r>
    </w:p>
    <w:p w14:paraId="04C9AD7D" w14:textId="0A22F096" w:rsidR="00C709FC" w:rsidRPr="00201444" w:rsidRDefault="00317559" w:rsidP="00A93B9B">
      <w:pPr>
        <w:pStyle w:val="AralkYok"/>
        <w:ind w:firstLine="708"/>
        <w:jc w:val="both"/>
        <w:rPr>
          <w:rFonts w:ascii="Times New Roman" w:hAnsi="Times New Roman" w:cs="Times New Roman"/>
          <w:sz w:val="24"/>
          <w:szCs w:val="24"/>
        </w:rPr>
      </w:pPr>
      <w:r w:rsidRPr="00201444">
        <w:rPr>
          <w:rFonts w:ascii="Times New Roman" w:hAnsi="Times New Roman" w:cs="Times New Roman"/>
          <w:sz w:val="24"/>
          <w:szCs w:val="24"/>
        </w:rPr>
        <w:lastRenderedPageBreak/>
        <w:t xml:space="preserve">g) </w:t>
      </w:r>
      <w:r w:rsidR="00C709FC" w:rsidRPr="00201444">
        <w:rPr>
          <w:rFonts w:ascii="Times New Roman" w:hAnsi="Times New Roman" w:cs="Times New Roman"/>
          <w:sz w:val="24"/>
          <w:szCs w:val="24"/>
        </w:rPr>
        <w:t>Planlanan risk eylemleri; eylemin tanımı, kaynak ihtiyacı, çalışmanın başlangıç ve bitiş tarihleri, eylemin yerine getirilmesinden kimin sorumlu olduğu ve önem derecesi belirlenerek kayıt</w:t>
      </w:r>
      <w:r w:rsidR="00C709FC" w:rsidRPr="00201444">
        <w:rPr>
          <w:rFonts w:ascii="Times New Roman" w:hAnsi="Times New Roman" w:cs="Times New Roman"/>
          <w:spacing w:val="-1"/>
          <w:sz w:val="24"/>
          <w:szCs w:val="24"/>
        </w:rPr>
        <w:t xml:space="preserve"> </w:t>
      </w:r>
      <w:r w:rsidR="00C709FC" w:rsidRPr="00201444">
        <w:rPr>
          <w:rFonts w:ascii="Times New Roman" w:hAnsi="Times New Roman" w:cs="Times New Roman"/>
          <w:sz w:val="24"/>
          <w:szCs w:val="24"/>
        </w:rPr>
        <w:t>edilir.</w:t>
      </w:r>
    </w:p>
    <w:p w14:paraId="48113B00" w14:textId="7E6DEC87" w:rsidR="00C709FC" w:rsidRPr="00201444" w:rsidRDefault="00317559" w:rsidP="00A93B9B">
      <w:pPr>
        <w:pStyle w:val="AralkYok"/>
        <w:ind w:firstLine="708"/>
        <w:jc w:val="both"/>
        <w:rPr>
          <w:rFonts w:ascii="Times New Roman" w:hAnsi="Times New Roman" w:cs="Times New Roman"/>
          <w:sz w:val="24"/>
          <w:szCs w:val="24"/>
        </w:rPr>
      </w:pPr>
      <w:r w:rsidRPr="00201444">
        <w:rPr>
          <w:rFonts w:ascii="Times New Roman" w:hAnsi="Times New Roman" w:cs="Times New Roman"/>
          <w:sz w:val="24"/>
          <w:szCs w:val="24"/>
        </w:rPr>
        <w:t xml:space="preserve">ğ) </w:t>
      </w:r>
      <w:r w:rsidR="00C709FC" w:rsidRPr="00201444">
        <w:rPr>
          <w:rFonts w:ascii="Times New Roman" w:hAnsi="Times New Roman" w:cs="Times New Roman"/>
          <w:sz w:val="24"/>
          <w:szCs w:val="24"/>
        </w:rPr>
        <w:t>Risk</w:t>
      </w:r>
      <w:r w:rsidR="00C709FC" w:rsidRPr="00201444">
        <w:rPr>
          <w:rFonts w:ascii="Times New Roman" w:hAnsi="Times New Roman" w:cs="Times New Roman"/>
          <w:spacing w:val="-9"/>
          <w:sz w:val="24"/>
          <w:szCs w:val="24"/>
        </w:rPr>
        <w:t xml:space="preserve"> </w:t>
      </w:r>
      <w:r w:rsidR="00C709FC" w:rsidRPr="00201444">
        <w:rPr>
          <w:rFonts w:ascii="Times New Roman" w:hAnsi="Times New Roman" w:cs="Times New Roman"/>
          <w:sz w:val="24"/>
          <w:szCs w:val="24"/>
        </w:rPr>
        <w:t>eylem</w:t>
      </w:r>
      <w:r w:rsidR="00C709FC" w:rsidRPr="00201444">
        <w:rPr>
          <w:rFonts w:ascii="Times New Roman" w:hAnsi="Times New Roman" w:cs="Times New Roman"/>
          <w:spacing w:val="-9"/>
          <w:sz w:val="24"/>
          <w:szCs w:val="24"/>
        </w:rPr>
        <w:t xml:space="preserve"> </w:t>
      </w:r>
      <w:r w:rsidR="00C709FC" w:rsidRPr="00201444">
        <w:rPr>
          <w:rFonts w:ascii="Times New Roman" w:hAnsi="Times New Roman" w:cs="Times New Roman"/>
          <w:sz w:val="24"/>
          <w:szCs w:val="24"/>
        </w:rPr>
        <w:t>planları,</w:t>
      </w:r>
      <w:r w:rsidR="00C709FC" w:rsidRPr="00201444">
        <w:rPr>
          <w:rFonts w:ascii="Times New Roman" w:hAnsi="Times New Roman" w:cs="Times New Roman"/>
          <w:spacing w:val="-8"/>
          <w:sz w:val="24"/>
          <w:szCs w:val="24"/>
        </w:rPr>
        <w:t xml:space="preserve"> </w:t>
      </w:r>
      <w:r w:rsidR="00C709FC" w:rsidRPr="00201444">
        <w:rPr>
          <w:rFonts w:ascii="Times New Roman" w:hAnsi="Times New Roman" w:cs="Times New Roman"/>
          <w:sz w:val="24"/>
          <w:szCs w:val="24"/>
        </w:rPr>
        <w:t>belirlenen</w:t>
      </w:r>
      <w:r w:rsidR="00C709FC" w:rsidRPr="00201444">
        <w:rPr>
          <w:rFonts w:ascii="Times New Roman" w:hAnsi="Times New Roman" w:cs="Times New Roman"/>
          <w:spacing w:val="-10"/>
          <w:sz w:val="24"/>
          <w:szCs w:val="24"/>
        </w:rPr>
        <w:t xml:space="preserve"> </w:t>
      </w:r>
      <w:r w:rsidR="00C709FC" w:rsidRPr="00201444">
        <w:rPr>
          <w:rFonts w:ascii="Times New Roman" w:hAnsi="Times New Roman" w:cs="Times New Roman"/>
          <w:sz w:val="24"/>
          <w:szCs w:val="24"/>
        </w:rPr>
        <w:t>tarihe</w:t>
      </w:r>
      <w:r w:rsidR="00C709FC" w:rsidRPr="00201444">
        <w:rPr>
          <w:rFonts w:ascii="Times New Roman" w:hAnsi="Times New Roman" w:cs="Times New Roman"/>
          <w:spacing w:val="-8"/>
          <w:sz w:val="24"/>
          <w:szCs w:val="24"/>
        </w:rPr>
        <w:t xml:space="preserve"> </w:t>
      </w:r>
      <w:r w:rsidR="00C709FC" w:rsidRPr="00201444">
        <w:rPr>
          <w:rFonts w:ascii="Times New Roman" w:hAnsi="Times New Roman" w:cs="Times New Roman"/>
          <w:sz w:val="24"/>
          <w:szCs w:val="24"/>
        </w:rPr>
        <w:t>kadar</w:t>
      </w:r>
      <w:r w:rsidR="00C709FC" w:rsidRPr="00201444">
        <w:rPr>
          <w:rFonts w:ascii="Times New Roman" w:hAnsi="Times New Roman" w:cs="Times New Roman"/>
          <w:spacing w:val="-8"/>
          <w:sz w:val="24"/>
          <w:szCs w:val="24"/>
        </w:rPr>
        <w:t xml:space="preserve"> </w:t>
      </w:r>
      <w:r w:rsidR="00C709FC" w:rsidRPr="00201444">
        <w:rPr>
          <w:rFonts w:ascii="Times New Roman" w:hAnsi="Times New Roman" w:cs="Times New Roman"/>
          <w:sz w:val="24"/>
          <w:szCs w:val="24"/>
        </w:rPr>
        <w:t>gerekli</w:t>
      </w:r>
      <w:r w:rsidR="00C709FC" w:rsidRPr="00201444">
        <w:rPr>
          <w:rFonts w:ascii="Times New Roman" w:hAnsi="Times New Roman" w:cs="Times New Roman"/>
          <w:spacing w:val="-6"/>
          <w:sz w:val="24"/>
          <w:szCs w:val="24"/>
        </w:rPr>
        <w:t xml:space="preserve"> </w:t>
      </w:r>
      <w:r w:rsidR="00C709FC" w:rsidRPr="00201444">
        <w:rPr>
          <w:rFonts w:ascii="Times New Roman" w:hAnsi="Times New Roman" w:cs="Times New Roman"/>
          <w:sz w:val="24"/>
          <w:szCs w:val="24"/>
        </w:rPr>
        <w:t>alt</w:t>
      </w:r>
      <w:r w:rsidR="00C709FC" w:rsidRPr="00201444">
        <w:rPr>
          <w:rFonts w:ascii="Times New Roman" w:hAnsi="Times New Roman" w:cs="Times New Roman"/>
          <w:spacing w:val="-8"/>
          <w:sz w:val="24"/>
          <w:szCs w:val="24"/>
        </w:rPr>
        <w:t xml:space="preserve"> </w:t>
      </w:r>
      <w:r w:rsidR="00C709FC" w:rsidRPr="00201444">
        <w:rPr>
          <w:rFonts w:ascii="Times New Roman" w:hAnsi="Times New Roman" w:cs="Times New Roman"/>
          <w:sz w:val="24"/>
          <w:szCs w:val="24"/>
        </w:rPr>
        <w:t>yapı</w:t>
      </w:r>
      <w:r w:rsidR="00C709FC" w:rsidRPr="00201444">
        <w:rPr>
          <w:rFonts w:ascii="Times New Roman" w:hAnsi="Times New Roman" w:cs="Times New Roman"/>
          <w:spacing w:val="-9"/>
          <w:sz w:val="24"/>
          <w:szCs w:val="24"/>
        </w:rPr>
        <w:t xml:space="preserve"> </w:t>
      </w:r>
      <w:r w:rsidR="00C709FC" w:rsidRPr="00201444">
        <w:rPr>
          <w:rFonts w:ascii="Times New Roman" w:hAnsi="Times New Roman" w:cs="Times New Roman"/>
          <w:sz w:val="24"/>
          <w:szCs w:val="24"/>
        </w:rPr>
        <w:t>çalışmaları</w:t>
      </w:r>
      <w:r w:rsidR="00C709FC" w:rsidRPr="00201444">
        <w:rPr>
          <w:rFonts w:ascii="Times New Roman" w:hAnsi="Times New Roman" w:cs="Times New Roman"/>
          <w:spacing w:val="-9"/>
          <w:sz w:val="24"/>
          <w:szCs w:val="24"/>
        </w:rPr>
        <w:t xml:space="preserve"> </w:t>
      </w:r>
      <w:r w:rsidR="00C709FC" w:rsidRPr="00201444">
        <w:rPr>
          <w:rFonts w:ascii="Times New Roman" w:hAnsi="Times New Roman" w:cs="Times New Roman"/>
          <w:sz w:val="24"/>
          <w:szCs w:val="24"/>
        </w:rPr>
        <w:t>tamamlanarak</w:t>
      </w:r>
      <w:r w:rsidR="00C709FC" w:rsidRPr="00201444">
        <w:rPr>
          <w:rFonts w:ascii="Times New Roman" w:hAnsi="Times New Roman" w:cs="Times New Roman"/>
          <w:spacing w:val="-8"/>
          <w:sz w:val="24"/>
          <w:szCs w:val="24"/>
        </w:rPr>
        <w:t xml:space="preserve"> </w:t>
      </w:r>
      <w:r w:rsidR="00C709FC" w:rsidRPr="00201444">
        <w:rPr>
          <w:rFonts w:ascii="Times New Roman" w:hAnsi="Times New Roman" w:cs="Times New Roman"/>
          <w:sz w:val="24"/>
          <w:szCs w:val="24"/>
        </w:rPr>
        <w:t>kontrol faaliyeti haline getirilir ve risk üzerine kontrol olarak kayıt</w:t>
      </w:r>
      <w:r w:rsidR="00C709FC" w:rsidRPr="00201444">
        <w:rPr>
          <w:rFonts w:ascii="Times New Roman" w:hAnsi="Times New Roman" w:cs="Times New Roman"/>
          <w:spacing w:val="-4"/>
          <w:sz w:val="24"/>
          <w:szCs w:val="24"/>
        </w:rPr>
        <w:t xml:space="preserve"> </w:t>
      </w:r>
      <w:r w:rsidR="00C709FC" w:rsidRPr="00201444">
        <w:rPr>
          <w:rFonts w:ascii="Times New Roman" w:hAnsi="Times New Roman" w:cs="Times New Roman"/>
          <w:sz w:val="24"/>
          <w:szCs w:val="24"/>
        </w:rPr>
        <w:t>edilir.</w:t>
      </w:r>
    </w:p>
    <w:p w14:paraId="58113761" w14:textId="26568CD6" w:rsidR="00C709FC" w:rsidRPr="00201444" w:rsidRDefault="00317559" w:rsidP="00A93B9B">
      <w:pPr>
        <w:pStyle w:val="AralkYok"/>
        <w:ind w:firstLine="708"/>
        <w:jc w:val="both"/>
        <w:rPr>
          <w:rFonts w:ascii="Times New Roman" w:hAnsi="Times New Roman" w:cs="Times New Roman"/>
          <w:sz w:val="24"/>
          <w:szCs w:val="24"/>
        </w:rPr>
      </w:pPr>
      <w:r w:rsidRPr="00201444">
        <w:rPr>
          <w:rFonts w:ascii="Times New Roman" w:hAnsi="Times New Roman" w:cs="Times New Roman"/>
          <w:sz w:val="24"/>
          <w:szCs w:val="24"/>
        </w:rPr>
        <w:t xml:space="preserve">h) </w:t>
      </w:r>
      <w:r w:rsidR="00C709FC" w:rsidRPr="00201444">
        <w:rPr>
          <w:rFonts w:ascii="Times New Roman" w:hAnsi="Times New Roman" w:cs="Times New Roman"/>
          <w:sz w:val="24"/>
          <w:szCs w:val="24"/>
        </w:rPr>
        <w:t>Kontrol</w:t>
      </w:r>
      <w:r w:rsidR="00C709FC" w:rsidRPr="00201444">
        <w:rPr>
          <w:rFonts w:ascii="Times New Roman" w:hAnsi="Times New Roman" w:cs="Times New Roman"/>
          <w:spacing w:val="-8"/>
          <w:sz w:val="24"/>
          <w:szCs w:val="24"/>
        </w:rPr>
        <w:t xml:space="preserve"> </w:t>
      </w:r>
      <w:r w:rsidR="00C709FC" w:rsidRPr="00201444">
        <w:rPr>
          <w:rFonts w:ascii="Times New Roman" w:hAnsi="Times New Roman" w:cs="Times New Roman"/>
          <w:sz w:val="24"/>
          <w:szCs w:val="24"/>
        </w:rPr>
        <w:t>yöntemlerine</w:t>
      </w:r>
      <w:r w:rsidR="00C709FC" w:rsidRPr="00201444">
        <w:rPr>
          <w:rFonts w:ascii="Times New Roman" w:hAnsi="Times New Roman" w:cs="Times New Roman"/>
          <w:spacing w:val="-10"/>
          <w:sz w:val="24"/>
          <w:szCs w:val="24"/>
        </w:rPr>
        <w:t xml:space="preserve"> </w:t>
      </w:r>
      <w:r w:rsidR="00C709FC" w:rsidRPr="00201444">
        <w:rPr>
          <w:rFonts w:ascii="Times New Roman" w:hAnsi="Times New Roman" w:cs="Times New Roman"/>
          <w:sz w:val="24"/>
          <w:szCs w:val="24"/>
        </w:rPr>
        <w:t>ve</w:t>
      </w:r>
      <w:r w:rsidR="00C709FC" w:rsidRPr="00201444">
        <w:rPr>
          <w:rFonts w:ascii="Times New Roman" w:hAnsi="Times New Roman" w:cs="Times New Roman"/>
          <w:spacing w:val="-13"/>
          <w:sz w:val="24"/>
          <w:szCs w:val="24"/>
        </w:rPr>
        <w:t xml:space="preserve"> </w:t>
      </w:r>
      <w:r w:rsidR="00C709FC" w:rsidRPr="00201444">
        <w:rPr>
          <w:rFonts w:ascii="Times New Roman" w:hAnsi="Times New Roman" w:cs="Times New Roman"/>
          <w:sz w:val="24"/>
          <w:szCs w:val="24"/>
        </w:rPr>
        <w:t>uygulanacak</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kontrolün</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seviyesine</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karar</w:t>
      </w:r>
      <w:r w:rsidR="00C709FC" w:rsidRPr="00201444">
        <w:rPr>
          <w:rFonts w:ascii="Times New Roman" w:hAnsi="Times New Roman" w:cs="Times New Roman"/>
          <w:spacing w:val="-13"/>
          <w:sz w:val="24"/>
          <w:szCs w:val="24"/>
        </w:rPr>
        <w:t xml:space="preserve"> </w:t>
      </w:r>
      <w:r w:rsidR="00C709FC" w:rsidRPr="00201444">
        <w:rPr>
          <w:rFonts w:ascii="Times New Roman" w:hAnsi="Times New Roman" w:cs="Times New Roman"/>
          <w:sz w:val="24"/>
          <w:szCs w:val="24"/>
        </w:rPr>
        <w:t>verilirken;</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kontrolün</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riskin etki ve/veya olasılığı üzerindeki etki derecesi, uygulanabilirliği, fayda ve maliyet dengesi, etkililik,</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ekonomik</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ve</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verimlilik</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kriterleri</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doğrultusunda</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değerlendirilerek</w:t>
      </w:r>
      <w:r w:rsidR="00C709FC" w:rsidRPr="00201444">
        <w:rPr>
          <w:rFonts w:ascii="Times New Roman" w:hAnsi="Times New Roman" w:cs="Times New Roman"/>
          <w:spacing w:val="-10"/>
          <w:sz w:val="24"/>
          <w:szCs w:val="24"/>
        </w:rPr>
        <w:t xml:space="preserve"> </w:t>
      </w:r>
      <w:r w:rsidR="00C709FC" w:rsidRPr="00201444">
        <w:rPr>
          <w:rFonts w:ascii="Times New Roman" w:hAnsi="Times New Roman" w:cs="Times New Roman"/>
          <w:sz w:val="24"/>
          <w:szCs w:val="24"/>
        </w:rPr>
        <w:t>en</w:t>
      </w:r>
      <w:r w:rsidR="00C709FC" w:rsidRPr="00201444">
        <w:rPr>
          <w:rFonts w:ascii="Times New Roman" w:hAnsi="Times New Roman" w:cs="Times New Roman"/>
          <w:spacing w:val="-11"/>
          <w:sz w:val="24"/>
          <w:szCs w:val="24"/>
        </w:rPr>
        <w:t xml:space="preserve"> </w:t>
      </w:r>
      <w:r w:rsidR="00C709FC" w:rsidRPr="00201444">
        <w:rPr>
          <w:rFonts w:ascii="Times New Roman" w:hAnsi="Times New Roman" w:cs="Times New Roman"/>
          <w:sz w:val="24"/>
          <w:szCs w:val="24"/>
        </w:rPr>
        <w:t>uygun</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ve</w:t>
      </w:r>
      <w:r w:rsidR="00C709FC" w:rsidRPr="00201444">
        <w:rPr>
          <w:rFonts w:ascii="Times New Roman" w:hAnsi="Times New Roman" w:cs="Times New Roman"/>
          <w:spacing w:val="-13"/>
          <w:sz w:val="24"/>
          <w:szCs w:val="24"/>
        </w:rPr>
        <w:t xml:space="preserve"> </w:t>
      </w:r>
      <w:r w:rsidR="00C709FC" w:rsidRPr="00201444">
        <w:rPr>
          <w:rFonts w:ascii="Times New Roman" w:hAnsi="Times New Roman" w:cs="Times New Roman"/>
          <w:sz w:val="24"/>
          <w:szCs w:val="24"/>
        </w:rPr>
        <w:t>işlevsel yöntemin seçilmesi</w:t>
      </w:r>
      <w:r w:rsidR="00C709FC" w:rsidRPr="00201444">
        <w:rPr>
          <w:rFonts w:ascii="Times New Roman" w:hAnsi="Times New Roman" w:cs="Times New Roman"/>
          <w:spacing w:val="-1"/>
          <w:sz w:val="24"/>
          <w:szCs w:val="24"/>
        </w:rPr>
        <w:t xml:space="preserve"> </w:t>
      </w:r>
      <w:r w:rsidR="00C709FC" w:rsidRPr="00201444">
        <w:rPr>
          <w:rFonts w:ascii="Times New Roman" w:hAnsi="Times New Roman" w:cs="Times New Roman"/>
          <w:sz w:val="24"/>
          <w:szCs w:val="24"/>
        </w:rPr>
        <w:t>sağlanır.</w:t>
      </w:r>
    </w:p>
    <w:p w14:paraId="6A2E022A" w14:textId="77777777" w:rsidR="0024498A" w:rsidRPr="00201444" w:rsidRDefault="0024498A" w:rsidP="00317559">
      <w:pPr>
        <w:pStyle w:val="AralkYok"/>
        <w:ind w:left="426"/>
        <w:jc w:val="both"/>
        <w:rPr>
          <w:rFonts w:ascii="Times New Roman" w:hAnsi="Times New Roman" w:cs="Times New Roman"/>
          <w:sz w:val="24"/>
          <w:szCs w:val="24"/>
        </w:rPr>
      </w:pPr>
    </w:p>
    <w:p w14:paraId="43C4A656" w14:textId="77777777" w:rsidR="0024498A" w:rsidRPr="00201444" w:rsidRDefault="0024498A" w:rsidP="00317559">
      <w:pPr>
        <w:pStyle w:val="AralkYok"/>
        <w:ind w:left="426"/>
        <w:jc w:val="both"/>
        <w:rPr>
          <w:rFonts w:ascii="Times New Roman" w:hAnsi="Times New Roman" w:cs="Times New Roman"/>
          <w:sz w:val="24"/>
          <w:szCs w:val="24"/>
        </w:rPr>
      </w:pPr>
    </w:p>
    <w:p w14:paraId="3361A7AB" w14:textId="07C19B76" w:rsidR="00C709FC" w:rsidRPr="00201444" w:rsidRDefault="00C709FC" w:rsidP="006D79EE">
      <w:pPr>
        <w:pStyle w:val="Balk1"/>
        <w:ind w:left="1820" w:right="1955"/>
        <w:jc w:val="center"/>
      </w:pPr>
      <w:r w:rsidRPr="00201444">
        <w:t>BEŞİNCİ BÖLÜM</w:t>
      </w:r>
    </w:p>
    <w:p w14:paraId="446A1274" w14:textId="2623A297" w:rsidR="00C709FC" w:rsidRPr="00201444" w:rsidRDefault="00C709FC" w:rsidP="009A3F1F">
      <w:pPr>
        <w:jc w:val="center"/>
        <w:rPr>
          <w:rFonts w:ascii="Times New Roman" w:hAnsi="Times New Roman" w:cs="Times New Roman"/>
          <w:b/>
          <w:sz w:val="24"/>
          <w:szCs w:val="24"/>
        </w:rPr>
      </w:pPr>
      <w:r w:rsidRPr="00201444">
        <w:rPr>
          <w:rFonts w:ascii="Times New Roman" w:hAnsi="Times New Roman" w:cs="Times New Roman"/>
          <w:b/>
          <w:sz w:val="24"/>
          <w:szCs w:val="24"/>
        </w:rPr>
        <w:t>Bilgi, İletişim, İzleme ve Raporlama Süreci</w:t>
      </w:r>
    </w:p>
    <w:p w14:paraId="4021378D" w14:textId="1AAF5E43" w:rsidR="000D1916" w:rsidRPr="00201444" w:rsidRDefault="000D1916" w:rsidP="000D1916">
      <w:pPr>
        <w:tabs>
          <w:tab w:val="left" w:pos="705"/>
        </w:tabs>
        <w:rPr>
          <w:rFonts w:ascii="Times New Roman" w:hAnsi="Times New Roman" w:cs="Times New Roman"/>
          <w:b/>
          <w:sz w:val="24"/>
          <w:szCs w:val="24"/>
        </w:rPr>
      </w:pPr>
      <w:r w:rsidRPr="00201444">
        <w:rPr>
          <w:rFonts w:ascii="Times New Roman" w:hAnsi="Times New Roman" w:cs="Times New Roman"/>
          <w:b/>
          <w:sz w:val="24"/>
          <w:szCs w:val="24"/>
        </w:rPr>
        <w:tab/>
        <w:t>İzleme ve Raporlama</w:t>
      </w:r>
    </w:p>
    <w:p w14:paraId="3452C2FC" w14:textId="124D087E" w:rsidR="00C709FC" w:rsidRPr="00201444" w:rsidRDefault="00A93B9B" w:rsidP="002A1824">
      <w:pPr>
        <w:pStyle w:val="AralkYok"/>
        <w:ind w:firstLine="426"/>
        <w:jc w:val="both"/>
        <w:rPr>
          <w:rFonts w:ascii="Times New Roman" w:hAnsi="Times New Roman" w:cs="Times New Roman"/>
          <w:sz w:val="24"/>
          <w:szCs w:val="24"/>
        </w:rPr>
      </w:pPr>
      <w:r w:rsidRPr="00201444">
        <w:rPr>
          <w:rFonts w:ascii="Times New Roman" w:hAnsi="Times New Roman" w:cs="Times New Roman"/>
          <w:b/>
          <w:sz w:val="24"/>
          <w:szCs w:val="24"/>
        </w:rPr>
        <w:t xml:space="preserve">    </w:t>
      </w:r>
      <w:r w:rsidR="000D1916" w:rsidRPr="00201444">
        <w:rPr>
          <w:rFonts w:ascii="Times New Roman" w:hAnsi="Times New Roman" w:cs="Times New Roman"/>
          <w:b/>
          <w:sz w:val="24"/>
          <w:szCs w:val="24"/>
        </w:rPr>
        <w:t xml:space="preserve"> </w:t>
      </w:r>
      <w:r w:rsidR="00C709FC" w:rsidRPr="00201444">
        <w:rPr>
          <w:rFonts w:ascii="Times New Roman" w:hAnsi="Times New Roman" w:cs="Times New Roman"/>
          <w:b/>
          <w:sz w:val="24"/>
          <w:szCs w:val="24"/>
        </w:rPr>
        <w:t>M</w:t>
      </w:r>
      <w:r w:rsidRPr="00201444">
        <w:rPr>
          <w:rFonts w:ascii="Times New Roman" w:hAnsi="Times New Roman" w:cs="Times New Roman"/>
          <w:b/>
          <w:sz w:val="24"/>
          <w:szCs w:val="24"/>
        </w:rPr>
        <w:t>adde</w:t>
      </w:r>
      <w:r w:rsidR="00C709FC" w:rsidRPr="00201444">
        <w:rPr>
          <w:rFonts w:ascii="Times New Roman" w:hAnsi="Times New Roman" w:cs="Times New Roman"/>
          <w:b/>
          <w:sz w:val="24"/>
          <w:szCs w:val="24"/>
        </w:rPr>
        <w:t xml:space="preserve"> </w:t>
      </w:r>
      <w:r w:rsidRPr="00201444">
        <w:rPr>
          <w:rFonts w:ascii="Times New Roman" w:hAnsi="Times New Roman" w:cs="Times New Roman"/>
          <w:b/>
          <w:sz w:val="24"/>
          <w:szCs w:val="24"/>
        </w:rPr>
        <w:t>19</w:t>
      </w:r>
      <w:r w:rsidR="00C709FC" w:rsidRPr="00201444">
        <w:rPr>
          <w:rFonts w:ascii="Times New Roman" w:hAnsi="Times New Roman" w:cs="Times New Roman"/>
          <w:sz w:val="24"/>
          <w:szCs w:val="24"/>
        </w:rPr>
        <w:t xml:space="preserve">- </w:t>
      </w:r>
      <w:r w:rsidR="00C709FC" w:rsidRPr="00201444">
        <w:rPr>
          <w:rFonts w:ascii="Times New Roman" w:hAnsi="Times New Roman" w:cs="Times New Roman"/>
          <w:bCs/>
          <w:sz w:val="24"/>
          <w:szCs w:val="24"/>
        </w:rPr>
        <w:t>a)</w:t>
      </w:r>
      <w:r w:rsidR="00C709FC" w:rsidRPr="00201444">
        <w:rPr>
          <w:rFonts w:ascii="Times New Roman" w:hAnsi="Times New Roman" w:cs="Times New Roman"/>
          <w:sz w:val="24"/>
          <w:szCs w:val="24"/>
        </w:rPr>
        <w:t xml:space="preserve"> Belediye İç Kontrol ve Risk Yönetimi Sürecinde yapılan her çalışma periyodik olarak izlenir ve raporlanır.</w:t>
      </w:r>
    </w:p>
    <w:p w14:paraId="660F0507" w14:textId="304B7FA6" w:rsidR="00C709FC" w:rsidRPr="00201444" w:rsidRDefault="000D1916" w:rsidP="002A1824">
      <w:pPr>
        <w:pStyle w:val="AralkYok"/>
        <w:ind w:firstLine="116"/>
        <w:jc w:val="both"/>
        <w:rPr>
          <w:rFonts w:ascii="Times New Roman" w:hAnsi="Times New Roman" w:cs="Times New Roman"/>
          <w:sz w:val="24"/>
          <w:szCs w:val="24"/>
        </w:rPr>
      </w:pPr>
      <w:r w:rsidRPr="00201444">
        <w:rPr>
          <w:rFonts w:ascii="Times New Roman" w:hAnsi="Times New Roman" w:cs="Times New Roman"/>
          <w:bCs/>
          <w:sz w:val="24"/>
          <w:szCs w:val="24"/>
        </w:rPr>
        <w:t xml:space="preserve">          </w:t>
      </w:r>
      <w:r w:rsidR="00C709FC" w:rsidRPr="00201444">
        <w:rPr>
          <w:rFonts w:ascii="Times New Roman" w:hAnsi="Times New Roman" w:cs="Times New Roman"/>
          <w:bCs/>
          <w:sz w:val="24"/>
          <w:szCs w:val="24"/>
        </w:rPr>
        <w:t>b)</w:t>
      </w:r>
      <w:r w:rsidR="00C709FC" w:rsidRPr="00201444">
        <w:rPr>
          <w:rFonts w:ascii="Times New Roman" w:hAnsi="Times New Roman" w:cs="Times New Roman"/>
          <w:sz w:val="24"/>
          <w:szCs w:val="24"/>
        </w:rPr>
        <w:t xml:space="preserve"> Belediyenin süreçleri ile ilişkili olan, kurum içi ve dışı kaynaklardan elde edilen her türlü nicel ve nitel veriyi üreten veya depolayan yönetim bilgi sistemleri Risk Yönetimi Sürecinin bir parçasıdır. Dolayısıyla yönetim bilgi sistemlerindeki tüm verilerin sürekli olarak, güncel, ulaşılabilir ve raporlanabilir şekilde tutulması zorunludur.</w:t>
      </w:r>
    </w:p>
    <w:p w14:paraId="6940C252" w14:textId="675D4361" w:rsidR="00C709FC" w:rsidRPr="00201444" w:rsidRDefault="000D1916" w:rsidP="002A1824">
      <w:pPr>
        <w:pStyle w:val="GvdeMetni"/>
        <w:spacing w:before="159" w:line="259" w:lineRule="auto"/>
        <w:ind w:right="-48"/>
        <w:jc w:val="both"/>
      </w:pPr>
      <w:r w:rsidRPr="00201444">
        <w:rPr>
          <w:b/>
        </w:rPr>
        <w:t xml:space="preserve">          </w:t>
      </w:r>
      <w:r w:rsidR="00BD5611" w:rsidRPr="00201444">
        <w:rPr>
          <w:b/>
        </w:rPr>
        <w:t xml:space="preserve"> </w:t>
      </w:r>
      <w:r w:rsidR="00C709FC" w:rsidRPr="00201444">
        <w:rPr>
          <w:b/>
        </w:rPr>
        <w:t>M</w:t>
      </w:r>
      <w:r w:rsidRPr="00201444">
        <w:rPr>
          <w:b/>
        </w:rPr>
        <w:t>adde</w:t>
      </w:r>
      <w:r w:rsidR="00C709FC" w:rsidRPr="00201444">
        <w:rPr>
          <w:b/>
          <w:spacing w:val="-6"/>
        </w:rPr>
        <w:t xml:space="preserve"> </w:t>
      </w:r>
      <w:r w:rsidR="00C709FC" w:rsidRPr="00201444">
        <w:rPr>
          <w:b/>
        </w:rPr>
        <w:t>2</w:t>
      </w:r>
      <w:r w:rsidRPr="00201444">
        <w:rPr>
          <w:b/>
        </w:rPr>
        <w:t>0</w:t>
      </w:r>
      <w:r w:rsidR="00C709FC" w:rsidRPr="00201444">
        <w:t>-</w:t>
      </w:r>
      <w:r w:rsidR="00C709FC" w:rsidRPr="00201444">
        <w:rPr>
          <w:spacing w:val="-6"/>
        </w:rPr>
        <w:t xml:space="preserve"> </w:t>
      </w:r>
      <w:r w:rsidR="00C709FC" w:rsidRPr="00201444">
        <w:t>Belediye</w:t>
      </w:r>
      <w:r w:rsidR="00C709FC" w:rsidRPr="00201444">
        <w:rPr>
          <w:spacing w:val="-4"/>
        </w:rPr>
        <w:t xml:space="preserve"> </w:t>
      </w:r>
      <w:r w:rsidR="00C709FC" w:rsidRPr="00201444">
        <w:t>risk</w:t>
      </w:r>
      <w:r w:rsidR="00C709FC" w:rsidRPr="00201444">
        <w:rPr>
          <w:spacing w:val="-5"/>
        </w:rPr>
        <w:t xml:space="preserve"> </w:t>
      </w:r>
      <w:r w:rsidR="00C709FC" w:rsidRPr="00201444">
        <w:t>izleme</w:t>
      </w:r>
      <w:r w:rsidR="00C709FC" w:rsidRPr="00201444">
        <w:rPr>
          <w:spacing w:val="-6"/>
        </w:rPr>
        <w:t xml:space="preserve"> </w:t>
      </w:r>
      <w:r w:rsidR="00C709FC" w:rsidRPr="00201444">
        <w:t>ve</w:t>
      </w:r>
      <w:r w:rsidR="00C709FC" w:rsidRPr="00201444">
        <w:rPr>
          <w:spacing w:val="-5"/>
        </w:rPr>
        <w:t xml:space="preserve"> </w:t>
      </w:r>
      <w:r w:rsidR="00C709FC" w:rsidRPr="00201444">
        <w:t>raporlama</w:t>
      </w:r>
      <w:r w:rsidR="00C709FC" w:rsidRPr="00201444">
        <w:rPr>
          <w:spacing w:val="-3"/>
        </w:rPr>
        <w:t xml:space="preserve"> </w:t>
      </w:r>
      <w:r w:rsidR="00C709FC" w:rsidRPr="00201444">
        <w:t>süreci;</w:t>
      </w:r>
      <w:r w:rsidR="00C709FC" w:rsidRPr="00201444">
        <w:rPr>
          <w:spacing w:val="-4"/>
        </w:rPr>
        <w:t xml:space="preserve"> </w:t>
      </w:r>
      <w:r w:rsidR="00C709FC" w:rsidRPr="00201444">
        <w:t>belirli</w:t>
      </w:r>
      <w:r w:rsidR="00C709FC" w:rsidRPr="00201444">
        <w:rPr>
          <w:spacing w:val="-6"/>
        </w:rPr>
        <w:t xml:space="preserve"> </w:t>
      </w:r>
      <w:r w:rsidR="00C709FC" w:rsidRPr="00201444">
        <w:t>hiyerarşik</w:t>
      </w:r>
      <w:r w:rsidR="00C709FC" w:rsidRPr="00201444">
        <w:rPr>
          <w:spacing w:val="-2"/>
        </w:rPr>
        <w:t xml:space="preserve"> </w:t>
      </w:r>
      <w:r w:rsidR="00C709FC" w:rsidRPr="00201444">
        <w:t>raporlama</w:t>
      </w:r>
      <w:r w:rsidR="00C709FC" w:rsidRPr="00201444">
        <w:rPr>
          <w:spacing w:val="-6"/>
        </w:rPr>
        <w:t xml:space="preserve"> </w:t>
      </w:r>
      <w:r w:rsidR="00C709FC" w:rsidRPr="00201444">
        <w:t>kuralları ve kanalları aracılığı ile süreçte görev alan her bir personelden başlayarak Başkan’a kadar uzanan bilgi ve iletişim ağını</w:t>
      </w:r>
      <w:r w:rsidR="00C709FC" w:rsidRPr="00201444">
        <w:rPr>
          <w:spacing w:val="-1"/>
        </w:rPr>
        <w:t xml:space="preserve"> </w:t>
      </w:r>
      <w:r w:rsidR="00C709FC" w:rsidRPr="00201444">
        <w:t>kapsar.</w:t>
      </w:r>
    </w:p>
    <w:p w14:paraId="746BA964" w14:textId="446BA3E4" w:rsidR="00C709FC" w:rsidRPr="00201444" w:rsidRDefault="000D1916" w:rsidP="002A1824">
      <w:pPr>
        <w:pStyle w:val="AralkYok"/>
        <w:ind w:firstLine="426"/>
        <w:jc w:val="both"/>
        <w:rPr>
          <w:rFonts w:ascii="Times New Roman" w:hAnsi="Times New Roman" w:cs="Times New Roman"/>
          <w:sz w:val="24"/>
          <w:szCs w:val="24"/>
        </w:rPr>
      </w:pPr>
      <w:r w:rsidRPr="00201444">
        <w:rPr>
          <w:rFonts w:ascii="Times New Roman" w:hAnsi="Times New Roman" w:cs="Times New Roman"/>
          <w:b/>
          <w:sz w:val="24"/>
          <w:szCs w:val="24"/>
        </w:rPr>
        <w:t xml:space="preserve">  </w:t>
      </w:r>
      <w:r w:rsidR="00BD5611" w:rsidRPr="00201444">
        <w:rPr>
          <w:rFonts w:ascii="Times New Roman" w:hAnsi="Times New Roman" w:cs="Times New Roman"/>
          <w:b/>
          <w:sz w:val="24"/>
          <w:szCs w:val="24"/>
        </w:rPr>
        <w:t xml:space="preserve">  </w:t>
      </w:r>
      <w:r w:rsidR="00C709FC" w:rsidRPr="00201444">
        <w:rPr>
          <w:rFonts w:ascii="Times New Roman" w:hAnsi="Times New Roman" w:cs="Times New Roman"/>
          <w:b/>
          <w:sz w:val="24"/>
          <w:szCs w:val="24"/>
        </w:rPr>
        <w:t>M</w:t>
      </w:r>
      <w:r w:rsidR="00BD5611" w:rsidRPr="00201444">
        <w:rPr>
          <w:rFonts w:ascii="Times New Roman" w:hAnsi="Times New Roman" w:cs="Times New Roman"/>
          <w:b/>
          <w:sz w:val="24"/>
          <w:szCs w:val="24"/>
        </w:rPr>
        <w:t>adde</w:t>
      </w:r>
      <w:r w:rsidR="00C709FC" w:rsidRPr="00201444">
        <w:rPr>
          <w:rFonts w:ascii="Times New Roman" w:hAnsi="Times New Roman" w:cs="Times New Roman"/>
          <w:b/>
          <w:sz w:val="24"/>
          <w:szCs w:val="24"/>
        </w:rPr>
        <w:t xml:space="preserve"> 2</w:t>
      </w:r>
      <w:r w:rsidR="00BD5611" w:rsidRPr="00201444">
        <w:rPr>
          <w:rFonts w:ascii="Times New Roman" w:hAnsi="Times New Roman" w:cs="Times New Roman"/>
          <w:b/>
          <w:sz w:val="24"/>
          <w:szCs w:val="24"/>
        </w:rPr>
        <w:t>1</w:t>
      </w:r>
      <w:r w:rsidR="00C709FC" w:rsidRPr="00201444">
        <w:rPr>
          <w:rFonts w:ascii="Times New Roman" w:hAnsi="Times New Roman" w:cs="Times New Roman"/>
          <w:sz w:val="24"/>
          <w:szCs w:val="24"/>
        </w:rPr>
        <w:t xml:space="preserve">- </w:t>
      </w:r>
      <w:r w:rsidR="00C709FC" w:rsidRPr="00201444">
        <w:rPr>
          <w:rFonts w:ascii="Times New Roman" w:hAnsi="Times New Roman" w:cs="Times New Roman"/>
          <w:bCs/>
          <w:sz w:val="24"/>
          <w:szCs w:val="24"/>
        </w:rPr>
        <w:t>a)</w:t>
      </w:r>
      <w:r w:rsidR="00C709FC" w:rsidRPr="00201444">
        <w:rPr>
          <w:rFonts w:ascii="Times New Roman" w:hAnsi="Times New Roman" w:cs="Times New Roman"/>
          <w:sz w:val="24"/>
          <w:szCs w:val="24"/>
        </w:rPr>
        <w:t xml:space="preserve"> Alt süreçlerde görev alan her bir personel faaliyetlerini yürütürken tespit ettiği/karşılaştığı riskleri ve kontrol </w:t>
      </w:r>
      <w:r w:rsidR="008229D3" w:rsidRPr="00201444">
        <w:rPr>
          <w:rFonts w:ascii="Times New Roman" w:hAnsi="Times New Roman" w:cs="Times New Roman"/>
          <w:sz w:val="24"/>
          <w:szCs w:val="24"/>
        </w:rPr>
        <w:t>zafiyetlerini</w:t>
      </w:r>
      <w:r w:rsidR="00C709FC" w:rsidRPr="00201444">
        <w:rPr>
          <w:rFonts w:ascii="Times New Roman" w:hAnsi="Times New Roman" w:cs="Times New Roman"/>
          <w:sz w:val="24"/>
          <w:szCs w:val="24"/>
        </w:rPr>
        <w:t xml:space="preserve"> ve kontrol önerilerini Birim Risk Koordinatörüne raporlar.</w:t>
      </w:r>
    </w:p>
    <w:p w14:paraId="614E46DB" w14:textId="7D2AB429" w:rsidR="00C709FC" w:rsidRPr="00201444" w:rsidRDefault="00BD5611" w:rsidP="002A1824">
      <w:pPr>
        <w:pStyle w:val="AralkYok"/>
        <w:ind w:firstLine="426"/>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24498A" w:rsidRPr="00201444">
        <w:rPr>
          <w:rFonts w:ascii="Times New Roman" w:hAnsi="Times New Roman" w:cs="Times New Roman"/>
          <w:sz w:val="24"/>
          <w:szCs w:val="24"/>
        </w:rPr>
        <w:t xml:space="preserve">b) </w:t>
      </w:r>
      <w:r w:rsidR="00C709FC" w:rsidRPr="00201444">
        <w:rPr>
          <w:rFonts w:ascii="Times New Roman" w:hAnsi="Times New Roman" w:cs="Times New Roman"/>
          <w:sz w:val="24"/>
          <w:szCs w:val="24"/>
        </w:rPr>
        <w:t>Birim Risk Koordinatörü, kendisine raporlanan riskleri, birim yöneticisinin uygun görüşünü alarak İdare Risk Koordinatörüne</w:t>
      </w:r>
      <w:r w:rsidR="00C709FC" w:rsidRPr="00201444">
        <w:rPr>
          <w:rFonts w:ascii="Times New Roman" w:hAnsi="Times New Roman" w:cs="Times New Roman"/>
          <w:spacing w:val="-2"/>
          <w:sz w:val="24"/>
          <w:szCs w:val="24"/>
        </w:rPr>
        <w:t xml:space="preserve"> </w:t>
      </w:r>
      <w:r w:rsidR="00C709FC" w:rsidRPr="00201444">
        <w:rPr>
          <w:rFonts w:ascii="Times New Roman" w:hAnsi="Times New Roman" w:cs="Times New Roman"/>
          <w:sz w:val="24"/>
          <w:szCs w:val="24"/>
        </w:rPr>
        <w:t>iletir.</w:t>
      </w:r>
    </w:p>
    <w:p w14:paraId="13011E32" w14:textId="4ED581DF" w:rsidR="00C709FC" w:rsidRPr="00201444" w:rsidRDefault="00BD5611" w:rsidP="002A1824">
      <w:pPr>
        <w:pStyle w:val="AralkYok"/>
        <w:ind w:firstLine="426"/>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24498A" w:rsidRPr="00201444">
        <w:rPr>
          <w:rFonts w:ascii="Times New Roman" w:hAnsi="Times New Roman" w:cs="Times New Roman"/>
          <w:sz w:val="24"/>
          <w:szCs w:val="24"/>
        </w:rPr>
        <w:t xml:space="preserve">c) </w:t>
      </w:r>
      <w:r w:rsidR="00C709FC" w:rsidRPr="00201444">
        <w:rPr>
          <w:rFonts w:ascii="Times New Roman" w:hAnsi="Times New Roman" w:cs="Times New Roman"/>
          <w:sz w:val="24"/>
          <w:szCs w:val="24"/>
        </w:rPr>
        <w:t>Bu raporlar aynı zamanda Mali Hizmetler Dairesi Başkanlığına</w:t>
      </w:r>
      <w:r w:rsidR="00C709FC" w:rsidRPr="00201444">
        <w:rPr>
          <w:rFonts w:ascii="Times New Roman" w:hAnsi="Times New Roman" w:cs="Times New Roman"/>
          <w:spacing w:val="-3"/>
          <w:sz w:val="24"/>
          <w:szCs w:val="24"/>
        </w:rPr>
        <w:t xml:space="preserve"> </w:t>
      </w:r>
      <w:r w:rsidR="00C709FC" w:rsidRPr="00201444">
        <w:rPr>
          <w:rFonts w:ascii="Times New Roman" w:hAnsi="Times New Roman" w:cs="Times New Roman"/>
          <w:sz w:val="24"/>
          <w:szCs w:val="24"/>
        </w:rPr>
        <w:t>iletilir.</w:t>
      </w:r>
    </w:p>
    <w:p w14:paraId="1176D166" w14:textId="37B1D5B0" w:rsidR="00C709FC" w:rsidRPr="00201444" w:rsidRDefault="00BD5611" w:rsidP="002A1824">
      <w:pPr>
        <w:pStyle w:val="AralkYok"/>
        <w:jc w:val="both"/>
        <w:rPr>
          <w:rFonts w:ascii="Times New Roman" w:hAnsi="Times New Roman" w:cs="Times New Roman"/>
          <w:sz w:val="24"/>
          <w:szCs w:val="24"/>
        </w:rPr>
      </w:pPr>
      <w:r w:rsidRPr="00201444">
        <w:rPr>
          <w:rFonts w:ascii="Times New Roman" w:hAnsi="Times New Roman" w:cs="Times New Roman"/>
          <w:bCs/>
          <w:sz w:val="24"/>
          <w:szCs w:val="24"/>
        </w:rPr>
        <w:t xml:space="preserve">           </w:t>
      </w:r>
      <w:r w:rsidR="0024498A" w:rsidRPr="00201444">
        <w:rPr>
          <w:rFonts w:ascii="Times New Roman" w:hAnsi="Times New Roman" w:cs="Times New Roman"/>
          <w:bCs/>
          <w:sz w:val="24"/>
          <w:szCs w:val="24"/>
        </w:rPr>
        <w:t>ç</w:t>
      </w:r>
      <w:r w:rsidR="00C709FC" w:rsidRPr="00201444">
        <w:rPr>
          <w:rFonts w:ascii="Times New Roman" w:hAnsi="Times New Roman" w:cs="Times New Roman"/>
          <w:bCs/>
          <w:sz w:val="24"/>
          <w:szCs w:val="24"/>
        </w:rPr>
        <w:t>)</w:t>
      </w:r>
      <w:r w:rsidR="00C709FC" w:rsidRPr="00201444">
        <w:rPr>
          <w:rFonts w:ascii="Times New Roman" w:hAnsi="Times New Roman" w:cs="Times New Roman"/>
          <w:sz w:val="24"/>
          <w:szCs w:val="24"/>
        </w:rPr>
        <w:t xml:space="preserve"> Birim Yöneticileri ve Birim Risk Koordinatörlerince risk ve kontroller ile risk eylem planlarının gerçekleşme durumları her seviyedeki risk için düzenli olarak</w:t>
      </w:r>
      <w:r w:rsidR="00C709FC" w:rsidRPr="00201444">
        <w:rPr>
          <w:rFonts w:ascii="Times New Roman" w:hAnsi="Times New Roman" w:cs="Times New Roman"/>
          <w:spacing w:val="1"/>
          <w:sz w:val="24"/>
          <w:szCs w:val="24"/>
        </w:rPr>
        <w:t xml:space="preserve"> </w:t>
      </w:r>
      <w:r w:rsidR="0024498A" w:rsidRPr="00201444">
        <w:rPr>
          <w:rFonts w:ascii="Times New Roman" w:hAnsi="Times New Roman" w:cs="Times New Roman"/>
          <w:sz w:val="24"/>
          <w:szCs w:val="24"/>
        </w:rPr>
        <w:t>izlenir.</w:t>
      </w:r>
    </w:p>
    <w:p w14:paraId="142644F7" w14:textId="5C762535" w:rsidR="00C709FC" w:rsidRPr="00201444" w:rsidRDefault="00BD5611" w:rsidP="002A1824">
      <w:pPr>
        <w:pStyle w:val="AralkYok"/>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24498A" w:rsidRPr="00201444">
        <w:rPr>
          <w:rFonts w:ascii="Times New Roman" w:hAnsi="Times New Roman" w:cs="Times New Roman"/>
          <w:sz w:val="24"/>
          <w:szCs w:val="24"/>
        </w:rPr>
        <w:t xml:space="preserve">d) </w:t>
      </w:r>
      <w:r w:rsidR="00C709FC" w:rsidRPr="00201444">
        <w:rPr>
          <w:rFonts w:ascii="Times New Roman" w:hAnsi="Times New Roman" w:cs="Times New Roman"/>
          <w:sz w:val="24"/>
          <w:szCs w:val="24"/>
        </w:rPr>
        <w:t>Belediye Risk Yönetimi Süreci, bu yönergede yer alan risk yönetimi aktörleri tarafından yıllık</w:t>
      </w:r>
      <w:r w:rsidR="00C709FC" w:rsidRPr="00201444">
        <w:rPr>
          <w:rFonts w:ascii="Times New Roman" w:hAnsi="Times New Roman" w:cs="Times New Roman"/>
          <w:spacing w:val="-15"/>
          <w:sz w:val="24"/>
          <w:szCs w:val="24"/>
        </w:rPr>
        <w:t xml:space="preserve"> </w:t>
      </w:r>
      <w:r w:rsidR="00C709FC" w:rsidRPr="00201444">
        <w:rPr>
          <w:rFonts w:ascii="Times New Roman" w:hAnsi="Times New Roman" w:cs="Times New Roman"/>
          <w:sz w:val="24"/>
          <w:szCs w:val="24"/>
        </w:rPr>
        <w:t>olarak</w:t>
      </w:r>
      <w:r w:rsidR="00C709FC" w:rsidRPr="00201444">
        <w:rPr>
          <w:rFonts w:ascii="Times New Roman" w:hAnsi="Times New Roman" w:cs="Times New Roman"/>
          <w:spacing w:val="-8"/>
          <w:sz w:val="24"/>
          <w:szCs w:val="24"/>
        </w:rPr>
        <w:t xml:space="preserve"> </w:t>
      </w:r>
      <w:r w:rsidR="00C709FC" w:rsidRPr="00201444">
        <w:rPr>
          <w:rFonts w:ascii="Times New Roman" w:hAnsi="Times New Roman" w:cs="Times New Roman"/>
          <w:sz w:val="24"/>
          <w:szCs w:val="24"/>
        </w:rPr>
        <w:t>yapılacak</w:t>
      </w:r>
      <w:r w:rsidR="00C709FC" w:rsidRPr="00201444">
        <w:rPr>
          <w:rFonts w:ascii="Times New Roman" w:hAnsi="Times New Roman" w:cs="Times New Roman"/>
          <w:spacing w:val="-13"/>
          <w:sz w:val="24"/>
          <w:szCs w:val="24"/>
        </w:rPr>
        <w:t xml:space="preserve"> </w:t>
      </w:r>
      <w:r w:rsidR="00C709FC" w:rsidRPr="00201444">
        <w:rPr>
          <w:rFonts w:ascii="Times New Roman" w:hAnsi="Times New Roman" w:cs="Times New Roman"/>
          <w:sz w:val="24"/>
          <w:szCs w:val="24"/>
        </w:rPr>
        <w:t>raporlamalarla</w:t>
      </w:r>
      <w:r w:rsidR="00C709FC" w:rsidRPr="00201444">
        <w:rPr>
          <w:rFonts w:ascii="Times New Roman" w:hAnsi="Times New Roman" w:cs="Times New Roman"/>
          <w:spacing w:val="-14"/>
          <w:sz w:val="24"/>
          <w:szCs w:val="24"/>
        </w:rPr>
        <w:t xml:space="preserve"> </w:t>
      </w:r>
      <w:r w:rsidR="00C709FC" w:rsidRPr="00201444">
        <w:rPr>
          <w:rFonts w:ascii="Times New Roman" w:hAnsi="Times New Roman" w:cs="Times New Roman"/>
          <w:sz w:val="24"/>
          <w:szCs w:val="24"/>
        </w:rPr>
        <w:t>izlenir</w:t>
      </w:r>
      <w:r w:rsidR="00C709FC" w:rsidRPr="00201444">
        <w:rPr>
          <w:rFonts w:ascii="Times New Roman" w:hAnsi="Times New Roman" w:cs="Times New Roman"/>
          <w:spacing w:val="-15"/>
          <w:sz w:val="24"/>
          <w:szCs w:val="24"/>
        </w:rPr>
        <w:t xml:space="preserve"> </w:t>
      </w:r>
      <w:r w:rsidR="00C709FC" w:rsidRPr="00201444">
        <w:rPr>
          <w:rFonts w:ascii="Times New Roman" w:hAnsi="Times New Roman" w:cs="Times New Roman"/>
          <w:sz w:val="24"/>
          <w:szCs w:val="24"/>
        </w:rPr>
        <w:t>ve</w:t>
      </w:r>
      <w:r w:rsidR="00C709FC" w:rsidRPr="00201444">
        <w:rPr>
          <w:rFonts w:ascii="Times New Roman" w:hAnsi="Times New Roman" w:cs="Times New Roman"/>
          <w:spacing w:val="-15"/>
          <w:sz w:val="24"/>
          <w:szCs w:val="24"/>
        </w:rPr>
        <w:t xml:space="preserve"> </w:t>
      </w:r>
      <w:r w:rsidR="00C709FC" w:rsidRPr="00201444">
        <w:rPr>
          <w:rFonts w:ascii="Times New Roman" w:hAnsi="Times New Roman" w:cs="Times New Roman"/>
          <w:sz w:val="24"/>
          <w:szCs w:val="24"/>
        </w:rPr>
        <w:t>değerlendirilir.</w:t>
      </w:r>
      <w:r w:rsidR="00C709FC" w:rsidRPr="00201444">
        <w:rPr>
          <w:rFonts w:ascii="Times New Roman" w:hAnsi="Times New Roman" w:cs="Times New Roman"/>
          <w:spacing w:val="-15"/>
          <w:sz w:val="24"/>
          <w:szCs w:val="24"/>
        </w:rPr>
        <w:t xml:space="preserve"> </w:t>
      </w:r>
      <w:r w:rsidR="00C709FC" w:rsidRPr="00201444">
        <w:rPr>
          <w:rFonts w:ascii="Times New Roman" w:hAnsi="Times New Roman" w:cs="Times New Roman"/>
          <w:sz w:val="24"/>
          <w:szCs w:val="24"/>
        </w:rPr>
        <w:t>Tüm</w:t>
      </w:r>
      <w:r w:rsidR="00C709FC" w:rsidRPr="00201444">
        <w:rPr>
          <w:rFonts w:ascii="Times New Roman" w:hAnsi="Times New Roman" w:cs="Times New Roman"/>
          <w:spacing w:val="-13"/>
          <w:sz w:val="24"/>
          <w:szCs w:val="24"/>
        </w:rPr>
        <w:t xml:space="preserve"> </w:t>
      </w:r>
      <w:r w:rsidR="00C709FC" w:rsidRPr="00201444">
        <w:rPr>
          <w:rFonts w:ascii="Times New Roman" w:hAnsi="Times New Roman" w:cs="Times New Roman"/>
          <w:sz w:val="24"/>
          <w:szCs w:val="24"/>
        </w:rPr>
        <w:t>raporlamalarda,</w:t>
      </w:r>
      <w:r w:rsidR="00C709FC" w:rsidRPr="00201444">
        <w:rPr>
          <w:rFonts w:ascii="Times New Roman" w:hAnsi="Times New Roman" w:cs="Times New Roman"/>
          <w:spacing w:val="-8"/>
          <w:sz w:val="24"/>
          <w:szCs w:val="24"/>
        </w:rPr>
        <w:t xml:space="preserve"> </w:t>
      </w:r>
      <w:r w:rsidR="00192075" w:rsidRPr="00201444">
        <w:rPr>
          <w:rFonts w:ascii="Times New Roman" w:hAnsi="Times New Roman" w:cs="Times New Roman"/>
          <w:sz w:val="24"/>
          <w:szCs w:val="24"/>
        </w:rPr>
        <w:t>E</w:t>
      </w:r>
      <w:r w:rsidR="008F312A" w:rsidRPr="00201444">
        <w:rPr>
          <w:rFonts w:ascii="Times New Roman" w:hAnsi="Times New Roman" w:cs="Times New Roman"/>
          <w:sz w:val="24"/>
          <w:szCs w:val="24"/>
        </w:rPr>
        <w:t>K</w:t>
      </w:r>
      <w:r w:rsidR="00C709FC" w:rsidRPr="00201444">
        <w:rPr>
          <w:rFonts w:ascii="Times New Roman" w:hAnsi="Times New Roman" w:cs="Times New Roman"/>
          <w:sz w:val="24"/>
          <w:szCs w:val="24"/>
        </w:rPr>
        <w:t>-9’</w:t>
      </w:r>
      <w:r w:rsidR="00C709FC" w:rsidRPr="00201444">
        <w:rPr>
          <w:rFonts w:ascii="Times New Roman" w:hAnsi="Times New Roman" w:cs="Times New Roman"/>
          <w:spacing w:val="-13"/>
          <w:sz w:val="24"/>
          <w:szCs w:val="24"/>
        </w:rPr>
        <w:t xml:space="preserve"> </w:t>
      </w:r>
      <w:r w:rsidR="00C709FC" w:rsidRPr="00201444">
        <w:rPr>
          <w:rFonts w:ascii="Times New Roman" w:hAnsi="Times New Roman" w:cs="Times New Roman"/>
          <w:sz w:val="24"/>
          <w:szCs w:val="24"/>
        </w:rPr>
        <w:t>daki Konsolide risk raporu formu</w:t>
      </w:r>
      <w:r w:rsidR="00C709FC" w:rsidRPr="00201444">
        <w:rPr>
          <w:rFonts w:ascii="Times New Roman" w:hAnsi="Times New Roman" w:cs="Times New Roman"/>
          <w:spacing w:val="-3"/>
          <w:sz w:val="24"/>
          <w:szCs w:val="24"/>
        </w:rPr>
        <w:t xml:space="preserve"> </w:t>
      </w:r>
      <w:r w:rsidR="00C709FC" w:rsidRPr="00201444">
        <w:rPr>
          <w:rFonts w:ascii="Times New Roman" w:hAnsi="Times New Roman" w:cs="Times New Roman"/>
          <w:sz w:val="24"/>
          <w:szCs w:val="24"/>
        </w:rPr>
        <w:t>kullanılır.</w:t>
      </w:r>
    </w:p>
    <w:p w14:paraId="1B307792" w14:textId="38FE5FAF" w:rsidR="00C709FC" w:rsidRPr="00201444" w:rsidRDefault="00BD5611" w:rsidP="002A1824">
      <w:pPr>
        <w:pStyle w:val="AralkYok"/>
        <w:jc w:val="both"/>
        <w:rPr>
          <w:rFonts w:ascii="Times New Roman" w:hAnsi="Times New Roman" w:cs="Times New Roman"/>
          <w:sz w:val="24"/>
          <w:szCs w:val="24"/>
        </w:rPr>
      </w:pPr>
      <w:r w:rsidRPr="00201444">
        <w:rPr>
          <w:rFonts w:ascii="Times New Roman" w:hAnsi="Times New Roman" w:cs="Times New Roman"/>
          <w:sz w:val="24"/>
          <w:szCs w:val="24"/>
        </w:rPr>
        <w:t xml:space="preserve">           </w:t>
      </w:r>
      <w:r w:rsidR="0024498A" w:rsidRPr="00201444">
        <w:rPr>
          <w:rFonts w:ascii="Times New Roman" w:hAnsi="Times New Roman" w:cs="Times New Roman"/>
          <w:sz w:val="24"/>
          <w:szCs w:val="24"/>
        </w:rPr>
        <w:t xml:space="preserve">e) </w:t>
      </w:r>
      <w:r w:rsidR="00C709FC" w:rsidRPr="00201444">
        <w:rPr>
          <w:rFonts w:ascii="Times New Roman" w:hAnsi="Times New Roman" w:cs="Times New Roman"/>
          <w:sz w:val="24"/>
          <w:szCs w:val="24"/>
        </w:rPr>
        <w:t>Hazırlanan</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tüm</w:t>
      </w:r>
      <w:r w:rsidR="00C709FC" w:rsidRPr="00201444">
        <w:rPr>
          <w:rFonts w:ascii="Times New Roman" w:hAnsi="Times New Roman" w:cs="Times New Roman"/>
          <w:spacing w:val="-10"/>
          <w:sz w:val="24"/>
          <w:szCs w:val="24"/>
        </w:rPr>
        <w:t xml:space="preserve"> </w:t>
      </w:r>
      <w:r w:rsidR="00C709FC" w:rsidRPr="00201444">
        <w:rPr>
          <w:rFonts w:ascii="Times New Roman" w:hAnsi="Times New Roman" w:cs="Times New Roman"/>
          <w:sz w:val="24"/>
          <w:szCs w:val="24"/>
        </w:rPr>
        <w:t>raporlar</w:t>
      </w:r>
      <w:r w:rsidR="00C709FC" w:rsidRPr="00201444">
        <w:rPr>
          <w:rFonts w:ascii="Times New Roman" w:hAnsi="Times New Roman" w:cs="Times New Roman"/>
          <w:spacing w:val="-13"/>
          <w:sz w:val="24"/>
          <w:szCs w:val="24"/>
        </w:rPr>
        <w:t xml:space="preserve"> </w:t>
      </w:r>
      <w:r w:rsidR="00C709FC" w:rsidRPr="00201444">
        <w:rPr>
          <w:rFonts w:ascii="Times New Roman" w:hAnsi="Times New Roman" w:cs="Times New Roman"/>
          <w:sz w:val="24"/>
          <w:szCs w:val="24"/>
        </w:rPr>
        <w:t>ile</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risk</w:t>
      </w:r>
      <w:r w:rsidR="00C709FC" w:rsidRPr="00201444">
        <w:rPr>
          <w:rFonts w:ascii="Times New Roman" w:hAnsi="Times New Roman" w:cs="Times New Roman"/>
          <w:spacing w:val="-9"/>
          <w:sz w:val="24"/>
          <w:szCs w:val="24"/>
        </w:rPr>
        <w:t xml:space="preserve"> </w:t>
      </w:r>
      <w:r w:rsidR="00C709FC" w:rsidRPr="00201444">
        <w:rPr>
          <w:rFonts w:ascii="Times New Roman" w:hAnsi="Times New Roman" w:cs="Times New Roman"/>
          <w:sz w:val="24"/>
          <w:szCs w:val="24"/>
        </w:rPr>
        <w:t>yönetimine</w:t>
      </w:r>
      <w:r w:rsidR="00C709FC" w:rsidRPr="00201444">
        <w:rPr>
          <w:rFonts w:ascii="Times New Roman" w:hAnsi="Times New Roman" w:cs="Times New Roman"/>
          <w:spacing w:val="-13"/>
          <w:sz w:val="24"/>
          <w:szCs w:val="24"/>
        </w:rPr>
        <w:t xml:space="preserve"> </w:t>
      </w:r>
      <w:r w:rsidR="00C709FC" w:rsidRPr="00201444">
        <w:rPr>
          <w:rFonts w:ascii="Times New Roman" w:hAnsi="Times New Roman" w:cs="Times New Roman"/>
          <w:sz w:val="24"/>
          <w:szCs w:val="24"/>
        </w:rPr>
        <w:t>ilişkin</w:t>
      </w:r>
      <w:r w:rsidR="00C709FC" w:rsidRPr="00201444">
        <w:rPr>
          <w:rFonts w:ascii="Times New Roman" w:hAnsi="Times New Roman" w:cs="Times New Roman"/>
          <w:spacing w:val="-11"/>
          <w:sz w:val="24"/>
          <w:szCs w:val="24"/>
        </w:rPr>
        <w:t xml:space="preserve"> </w:t>
      </w:r>
      <w:r w:rsidR="00C709FC" w:rsidRPr="00201444">
        <w:rPr>
          <w:rFonts w:ascii="Times New Roman" w:hAnsi="Times New Roman" w:cs="Times New Roman"/>
          <w:sz w:val="24"/>
          <w:szCs w:val="24"/>
        </w:rPr>
        <w:t>tüm</w:t>
      </w:r>
      <w:r w:rsidR="00C709FC" w:rsidRPr="00201444">
        <w:rPr>
          <w:rFonts w:ascii="Times New Roman" w:hAnsi="Times New Roman" w:cs="Times New Roman"/>
          <w:spacing w:val="-10"/>
          <w:sz w:val="24"/>
          <w:szCs w:val="24"/>
        </w:rPr>
        <w:t xml:space="preserve"> </w:t>
      </w:r>
      <w:r w:rsidR="00C709FC" w:rsidRPr="00201444">
        <w:rPr>
          <w:rFonts w:ascii="Times New Roman" w:hAnsi="Times New Roman" w:cs="Times New Roman"/>
          <w:sz w:val="24"/>
          <w:szCs w:val="24"/>
        </w:rPr>
        <w:t>bilgi</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ve</w:t>
      </w:r>
      <w:r w:rsidR="00C709FC" w:rsidRPr="00201444">
        <w:rPr>
          <w:rFonts w:ascii="Times New Roman" w:hAnsi="Times New Roman" w:cs="Times New Roman"/>
          <w:spacing w:val="-12"/>
          <w:sz w:val="24"/>
          <w:szCs w:val="24"/>
        </w:rPr>
        <w:t xml:space="preserve"> </w:t>
      </w:r>
      <w:r w:rsidR="00C709FC" w:rsidRPr="00201444">
        <w:rPr>
          <w:rFonts w:ascii="Times New Roman" w:hAnsi="Times New Roman" w:cs="Times New Roman"/>
          <w:sz w:val="24"/>
          <w:szCs w:val="24"/>
        </w:rPr>
        <w:t>belgeler</w:t>
      </w:r>
      <w:r w:rsidR="00C709FC" w:rsidRPr="00201444">
        <w:rPr>
          <w:rFonts w:ascii="Times New Roman" w:hAnsi="Times New Roman" w:cs="Times New Roman"/>
          <w:spacing w:val="-9"/>
          <w:sz w:val="24"/>
          <w:szCs w:val="24"/>
        </w:rPr>
        <w:t xml:space="preserve"> </w:t>
      </w:r>
      <w:r w:rsidR="00C709FC" w:rsidRPr="00201444">
        <w:rPr>
          <w:rFonts w:ascii="Times New Roman" w:hAnsi="Times New Roman" w:cs="Times New Roman"/>
          <w:sz w:val="24"/>
          <w:szCs w:val="24"/>
        </w:rPr>
        <w:t>Personel Bilgilendirme Portalında paylaşılacaktır.</w:t>
      </w:r>
    </w:p>
    <w:p w14:paraId="0619BD1C" w14:textId="77777777" w:rsidR="0024498A" w:rsidRPr="00201444" w:rsidRDefault="0024498A" w:rsidP="002A1824">
      <w:pPr>
        <w:pStyle w:val="AralkYok"/>
        <w:ind w:left="426"/>
        <w:jc w:val="both"/>
        <w:rPr>
          <w:rFonts w:ascii="Times New Roman" w:hAnsi="Times New Roman" w:cs="Times New Roman"/>
          <w:sz w:val="24"/>
          <w:szCs w:val="24"/>
        </w:rPr>
      </w:pPr>
    </w:p>
    <w:p w14:paraId="751AFB28" w14:textId="77777777" w:rsidR="00C709FC" w:rsidRPr="00201444" w:rsidRDefault="00C709FC" w:rsidP="002A1824">
      <w:pPr>
        <w:pStyle w:val="AralkYok"/>
        <w:ind w:firstLine="708"/>
        <w:jc w:val="both"/>
        <w:rPr>
          <w:rFonts w:ascii="Times New Roman" w:hAnsi="Times New Roman" w:cs="Times New Roman"/>
          <w:b/>
          <w:sz w:val="24"/>
          <w:szCs w:val="24"/>
        </w:rPr>
      </w:pPr>
      <w:r w:rsidRPr="00201444">
        <w:rPr>
          <w:rFonts w:ascii="Times New Roman" w:hAnsi="Times New Roman" w:cs="Times New Roman"/>
          <w:b/>
          <w:sz w:val="24"/>
          <w:szCs w:val="24"/>
        </w:rPr>
        <w:t>Hüküm Bulunmayan Haller</w:t>
      </w:r>
    </w:p>
    <w:p w14:paraId="27221682" w14:textId="13636685" w:rsidR="00C709FC" w:rsidRPr="00201444" w:rsidRDefault="00C709FC" w:rsidP="002A1824">
      <w:pPr>
        <w:pStyle w:val="AralkYok"/>
        <w:ind w:firstLine="708"/>
        <w:jc w:val="both"/>
        <w:rPr>
          <w:rFonts w:ascii="Times New Roman" w:hAnsi="Times New Roman" w:cs="Times New Roman"/>
          <w:sz w:val="24"/>
          <w:szCs w:val="24"/>
        </w:rPr>
      </w:pPr>
      <w:r w:rsidRPr="00201444">
        <w:rPr>
          <w:rFonts w:ascii="Times New Roman" w:hAnsi="Times New Roman" w:cs="Times New Roman"/>
          <w:b/>
          <w:sz w:val="24"/>
          <w:szCs w:val="24"/>
        </w:rPr>
        <w:t>M</w:t>
      </w:r>
      <w:r w:rsidR="00BD5611" w:rsidRPr="00201444">
        <w:rPr>
          <w:rFonts w:ascii="Times New Roman" w:hAnsi="Times New Roman" w:cs="Times New Roman"/>
          <w:b/>
          <w:sz w:val="24"/>
          <w:szCs w:val="24"/>
        </w:rPr>
        <w:t>adde</w:t>
      </w:r>
      <w:r w:rsidRPr="00201444">
        <w:rPr>
          <w:rFonts w:ascii="Times New Roman" w:hAnsi="Times New Roman" w:cs="Times New Roman"/>
          <w:b/>
          <w:sz w:val="24"/>
          <w:szCs w:val="24"/>
        </w:rPr>
        <w:t xml:space="preserve"> 2</w:t>
      </w:r>
      <w:r w:rsidR="00BD5611" w:rsidRPr="00201444">
        <w:rPr>
          <w:rFonts w:ascii="Times New Roman" w:hAnsi="Times New Roman" w:cs="Times New Roman"/>
          <w:b/>
          <w:sz w:val="24"/>
          <w:szCs w:val="24"/>
        </w:rPr>
        <w:t>2</w:t>
      </w:r>
      <w:r w:rsidRPr="00201444">
        <w:rPr>
          <w:rFonts w:ascii="Times New Roman" w:hAnsi="Times New Roman" w:cs="Times New Roman"/>
          <w:b/>
          <w:sz w:val="24"/>
          <w:szCs w:val="24"/>
        </w:rPr>
        <w:t xml:space="preserve"> </w:t>
      </w:r>
      <w:r w:rsidRPr="00201444">
        <w:rPr>
          <w:rFonts w:ascii="Times New Roman" w:hAnsi="Times New Roman" w:cs="Times New Roman"/>
          <w:sz w:val="24"/>
          <w:szCs w:val="24"/>
        </w:rPr>
        <w:t>– (1) Bu Yönergede hüküm bulunmayan hallerde, 5018 sayılı Kamu Mali Yönetimi ve Kontrol Kanunu ve ilgili mevzuat hükümlerine uyulur.</w:t>
      </w:r>
    </w:p>
    <w:p w14:paraId="7BE9DE35" w14:textId="77777777" w:rsidR="0024498A" w:rsidRPr="00201444" w:rsidRDefault="0024498A" w:rsidP="002A1824">
      <w:pPr>
        <w:pStyle w:val="AralkYok"/>
        <w:jc w:val="both"/>
        <w:rPr>
          <w:rFonts w:ascii="Times New Roman" w:hAnsi="Times New Roman" w:cs="Times New Roman"/>
          <w:sz w:val="24"/>
          <w:szCs w:val="24"/>
        </w:rPr>
      </w:pPr>
    </w:p>
    <w:p w14:paraId="61C63F22" w14:textId="77777777" w:rsidR="00C709FC" w:rsidRPr="00201444" w:rsidRDefault="00C709FC" w:rsidP="002A1824">
      <w:pPr>
        <w:pStyle w:val="AralkYok"/>
        <w:ind w:firstLine="708"/>
        <w:jc w:val="both"/>
        <w:rPr>
          <w:rFonts w:ascii="Times New Roman" w:hAnsi="Times New Roman" w:cs="Times New Roman"/>
          <w:b/>
          <w:sz w:val="24"/>
          <w:szCs w:val="24"/>
        </w:rPr>
      </w:pPr>
      <w:r w:rsidRPr="00201444">
        <w:rPr>
          <w:rFonts w:ascii="Times New Roman" w:hAnsi="Times New Roman" w:cs="Times New Roman"/>
          <w:b/>
          <w:sz w:val="24"/>
          <w:szCs w:val="24"/>
        </w:rPr>
        <w:t>Yürürlük</w:t>
      </w:r>
    </w:p>
    <w:p w14:paraId="0D70E740" w14:textId="0279CE90" w:rsidR="00C709FC" w:rsidRPr="00201444" w:rsidRDefault="00C709FC" w:rsidP="002A1824">
      <w:pPr>
        <w:pStyle w:val="AralkYok"/>
        <w:ind w:firstLine="708"/>
        <w:jc w:val="both"/>
        <w:rPr>
          <w:rFonts w:ascii="Times New Roman" w:hAnsi="Times New Roman" w:cs="Times New Roman"/>
          <w:sz w:val="24"/>
          <w:szCs w:val="24"/>
        </w:rPr>
      </w:pPr>
      <w:r w:rsidRPr="00201444">
        <w:rPr>
          <w:rFonts w:ascii="Times New Roman" w:hAnsi="Times New Roman" w:cs="Times New Roman"/>
          <w:b/>
          <w:sz w:val="24"/>
          <w:szCs w:val="24"/>
        </w:rPr>
        <w:t>M</w:t>
      </w:r>
      <w:r w:rsidR="00BD5611" w:rsidRPr="00201444">
        <w:rPr>
          <w:rFonts w:ascii="Times New Roman" w:hAnsi="Times New Roman" w:cs="Times New Roman"/>
          <w:b/>
          <w:sz w:val="24"/>
          <w:szCs w:val="24"/>
        </w:rPr>
        <w:t>adde</w:t>
      </w:r>
      <w:r w:rsidRPr="00201444">
        <w:rPr>
          <w:rFonts w:ascii="Times New Roman" w:hAnsi="Times New Roman" w:cs="Times New Roman"/>
          <w:b/>
          <w:sz w:val="24"/>
          <w:szCs w:val="24"/>
        </w:rPr>
        <w:t xml:space="preserve"> 2</w:t>
      </w:r>
      <w:r w:rsidR="00BD5611" w:rsidRPr="00201444">
        <w:rPr>
          <w:rFonts w:ascii="Times New Roman" w:hAnsi="Times New Roman" w:cs="Times New Roman"/>
          <w:b/>
          <w:sz w:val="24"/>
          <w:szCs w:val="24"/>
        </w:rPr>
        <w:t>3</w:t>
      </w:r>
      <w:r w:rsidRPr="00201444">
        <w:rPr>
          <w:rFonts w:ascii="Times New Roman" w:hAnsi="Times New Roman" w:cs="Times New Roman"/>
          <w:sz w:val="24"/>
          <w:szCs w:val="24"/>
        </w:rPr>
        <w:t>– Bu yönerge Başkan tarafından kabulü tarihinden itibaren yürürlüğe girer.</w:t>
      </w:r>
    </w:p>
    <w:p w14:paraId="505015F0" w14:textId="77777777" w:rsidR="0024498A" w:rsidRPr="00201444" w:rsidRDefault="0024498A" w:rsidP="002A1824">
      <w:pPr>
        <w:pStyle w:val="Balk1"/>
        <w:spacing w:before="163"/>
        <w:ind w:left="0"/>
        <w:jc w:val="both"/>
      </w:pPr>
    </w:p>
    <w:p w14:paraId="3F644B4E" w14:textId="77777777" w:rsidR="00C709FC" w:rsidRPr="00201444" w:rsidRDefault="00C709FC" w:rsidP="002A1824">
      <w:pPr>
        <w:pStyle w:val="AralkYok"/>
        <w:ind w:firstLine="708"/>
        <w:jc w:val="both"/>
        <w:rPr>
          <w:rFonts w:ascii="Times New Roman" w:hAnsi="Times New Roman" w:cs="Times New Roman"/>
          <w:b/>
          <w:sz w:val="24"/>
          <w:szCs w:val="24"/>
        </w:rPr>
      </w:pPr>
      <w:r w:rsidRPr="00201444">
        <w:rPr>
          <w:rFonts w:ascii="Times New Roman" w:hAnsi="Times New Roman" w:cs="Times New Roman"/>
          <w:b/>
          <w:sz w:val="24"/>
          <w:szCs w:val="24"/>
        </w:rPr>
        <w:t>Yürütme</w:t>
      </w:r>
    </w:p>
    <w:p w14:paraId="05A9CD00" w14:textId="4EF463C0" w:rsidR="00C709FC" w:rsidRPr="00201444" w:rsidRDefault="00C709FC" w:rsidP="002A1824">
      <w:pPr>
        <w:pStyle w:val="AralkYok"/>
        <w:ind w:firstLine="708"/>
        <w:jc w:val="both"/>
        <w:rPr>
          <w:rFonts w:ascii="Times New Roman" w:hAnsi="Times New Roman" w:cs="Times New Roman"/>
          <w:sz w:val="24"/>
          <w:szCs w:val="24"/>
        </w:rPr>
      </w:pPr>
      <w:r w:rsidRPr="00201444">
        <w:rPr>
          <w:rFonts w:ascii="Times New Roman" w:hAnsi="Times New Roman" w:cs="Times New Roman"/>
          <w:b/>
          <w:sz w:val="24"/>
          <w:szCs w:val="24"/>
        </w:rPr>
        <w:t>M</w:t>
      </w:r>
      <w:r w:rsidR="006D79EE" w:rsidRPr="00201444">
        <w:rPr>
          <w:rFonts w:ascii="Times New Roman" w:hAnsi="Times New Roman" w:cs="Times New Roman"/>
          <w:b/>
          <w:sz w:val="24"/>
          <w:szCs w:val="24"/>
        </w:rPr>
        <w:t>adde</w:t>
      </w:r>
      <w:r w:rsidRPr="00201444">
        <w:rPr>
          <w:rFonts w:ascii="Times New Roman" w:hAnsi="Times New Roman" w:cs="Times New Roman"/>
          <w:b/>
          <w:sz w:val="24"/>
          <w:szCs w:val="24"/>
        </w:rPr>
        <w:t xml:space="preserve"> 2</w:t>
      </w:r>
      <w:r w:rsidR="00BD5611" w:rsidRPr="00201444">
        <w:rPr>
          <w:rFonts w:ascii="Times New Roman" w:hAnsi="Times New Roman" w:cs="Times New Roman"/>
          <w:b/>
          <w:sz w:val="24"/>
          <w:szCs w:val="24"/>
        </w:rPr>
        <w:t>4</w:t>
      </w:r>
      <w:r w:rsidRPr="00201444">
        <w:rPr>
          <w:rFonts w:ascii="Times New Roman" w:hAnsi="Times New Roman" w:cs="Times New Roman"/>
          <w:b/>
          <w:sz w:val="24"/>
          <w:szCs w:val="24"/>
        </w:rPr>
        <w:t xml:space="preserve"> </w:t>
      </w:r>
      <w:r w:rsidRPr="00201444">
        <w:rPr>
          <w:rFonts w:ascii="Times New Roman" w:hAnsi="Times New Roman" w:cs="Times New Roman"/>
          <w:sz w:val="24"/>
          <w:szCs w:val="24"/>
        </w:rPr>
        <w:t>– Bu Yönerge hükümleri, Başkan tarafından yürütülür.</w:t>
      </w:r>
    </w:p>
    <w:p w14:paraId="723FC561" w14:textId="64EDDC49" w:rsidR="00106577" w:rsidRPr="00201444" w:rsidRDefault="00106577" w:rsidP="006D79EE">
      <w:pPr>
        <w:pStyle w:val="Balk1"/>
        <w:spacing w:line="470" w:lineRule="auto"/>
        <w:ind w:left="0" w:right="241"/>
      </w:pPr>
    </w:p>
    <w:p w14:paraId="1428C0DA" w14:textId="77777777" w:rsidR="002A1824" w:rsidRPr="00201444" w:rsidRDefault="002A1824" w:rsidP="006D79EE">
      <w:pPr>
        <w:pStyle w:val="Balk1"/>
        <w:spacing w:line="470" w:lineRule="auto"/>
        <w:ind w:left="0" w:right="241"/>
      </w:pPr>
    </w:p>
    <w:p w14:paraId="18003006" w14:textId="77777777" w:rsidR="00C709FC" w:rsidRPr="00201444" w:rsidRDefault="00C709FC" w:rsidP="00106577">
      <w:pPr>
        <w:pStyle w:val="Balk1"/>
        <w:spacing w:line="470" w:lineRule="auto"/>
        <w:ind w:left="258" w:right="241" w:firstLine="8384"/>
        <w:jc w:val="center"/>
      </w:pPr>
      <w:r w:rsidRPr="00201444">
        <w:lastRenderedPageBreak/>
        <w:t>EK-1 İŞ AKIŞLAR ÜZERİNDE RİSKLERİN BELİRLENMESİNE YÖNELİK SORULAR</w:t>
      </w:r>
    </w:p>
    <w:p w14:paraId="5A3F18F1" w14:textId="77777777" w:rsidR="00C709FC" w:rsidRPr="00201444" w:rsidRDefault="00C709FC" w:rsidP="009A3F1F">
      <w:pPr>
        <w:pStyle w:val="GvdeMetni"/>
        <w:spacing w:before="6"/>
        <w:jc w:val="both"/>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396"/>
        <w:gridCol w:w="4148"/>
        <w:gridCol w:w="2002"/>
        <w:gridCol w:w="2002"/>
      </w:tblGrid>
      <w:tr w:rsidR="00C709FC" w:rsidRPr="00201444" w14:paraId="3BD96821" w14:textId="77777777" w:rsidTr="008F28B0">
        <w:trPr>
          <w:trHeight w:hRule="exact" w:val="510"/>
        </w:trPr>
        <w:tc>
          <w:tcPr>
            <w:tcW w:w="5194" w:type="dxa"/>
            <w:gridSpan w:val="3"/>
            <w:vAlign w:val="center"/>
          </w:tcPr>
          <w:p w14:paraId="41ACA952" w14:textId="77777777" w:rsidR="00C709FC" w:rsidRPr="00201444" w:rsidRDefault="00C709FC" w:rsidP="009A3F1F">
            <w:pPr>
              <w:pStyle w:val="TableParagraph"/>
              <w:spacing w:before="1" w:line="257" w:lineRule="exact"/>
              <w:ind w:left="110"/>
              <w:jc w:val="both"/>
              <w:rPr>
                <w:b/>
                <w:sz w:val="24"/>
                <w:szCs w:val="24"/>
              </w:rPr>
            </w:pPr>
            <w:r w:rsidRPr="00201444">
              <w:rPr>
                <w:b/>
                <w:sz w:val="24"/>
                <w:szCs w:val="24"/>
              </w:rPr>
              <w:t>SORULAR</w:t>
            </w:r>
          </w:p>
        </w:tc>
        <w:tc>
          <w:tcPr>
            <w:tcW w:w="2002" w:type="dxa"/>
            <w:vAlign w:val="center"/>
          </w:tcPr>
          <w:p w14:paraId="17E88B7A" w14:textId="77777777" w:rsidR="00C709FC" w:rsidRPr="00201444" w:rsidRDefault="00C709FC" w:rsidP="009A3F1F">
            <w:pPr>
              <w:pStyle w:val="TableParagraph"/>
              <w:spacing w:before="1" w:line="257" w:lineRule="exact"/>
              <w:ind w:left="674"/>
              <w:jc w:val="both"/>
              <w:rPr>
                <w:b/>
                <w:sz w:val="24"/>
                <w:szCs w:val="24"/>
              </w:rPr>
            </w:pPr>
            <w:r w:rsidRPr="00201444">
              <w:rPr>
                <w:b/>
                <w:sz w:val="24"/>
                <w:szCs w:val="24"/>
              </w:rPr>
              <w:t>EVET</w:t>
            </w:r>
          </w:p>
        </w:tc>
        <w:tc>
          <w:tcPr>
            <w:tcW w:w="2002" w:type="dxa"/>
            <w:vAlign w:val="center"/>
          </w:tcPr>
          <w:p w14:paraId="4F3B953F" w14:textId="77777777" w:rsidR="00C709FC" w:rsidRPr="00201444" w:rsidRDefault="00C709FC" w:rsidP="009A3F1F">
            <w:pPr>
              <w:pStyle w:val="TableParagraph"/>
              <w:spacing w:before="1" w:line="257" w:lineRule="exact"/>
              <w:ind w:left="602"/>
              <w:jc w:val="both"/>
              <w:rPr>
                <w:b/>
                <w:sz w:val="24"/>
                <w:szCs w:val="24"/>
              </w:rPr>
            </w:pPr>
            <w:r w:rsidRPr="00201444">
              <w:rPr>
                <w:b/>
                <w:sz w:val="24"/>
                <w:szCs w:val="24"/>
              </w:rPr>
              <w:t>HAYIR</w:t>
            </w:r>
          </w:p>
        </w:tc>
      </w:tr>
      <w:tr w:rsidR="00C709FC" w:rsidRPr="00201444" w14:paraId="4753A625" w14:textId="77777777" w:rsidTr="008F28B0">
        <w:trPr>
          <w:trHeight w:hRule="exact" w:val="510"/>
        </w:trPr>
        <w:tc>
          <w:tcPr>
            <w:tcW w:w="650" w:type="dxa"/>
            <w:vAlign w:val="center"/>
          </w:tcPr>
          <w:p w14:paraId="1E7C9674" w14:textId="77777777" w:rsidR="00C709FC" w:rsidRPr="00201444" w:rsidRDefault="00C709FC" w:rsidP="009A3F1F">
            <w:pPr>
              <w:pStyle w:val="TableParagraph"/>
              <w:spacing w:line="270" w:lineRule="exact"/>
              <w:ind w:left="110"/>
              <w:jc w:val="both"/>
              <w:rPr>
                <w:sz w:val="24"/>
                <w:szCs w:val="24"/>
              </w:rPr>
            </w:pPr>
            <w:r w:rsidRPr="00201444">
              <w:rPr>
                <w:sz w:val="24"/>
                <w:szCs w:val="24"/>
              </w:rPr>
              <w:t>1</w:t>
            </w:r>
          </w:p>
        </w:tc>
        <w:tc>
          <w:tcPr>
            <w:tcW w:w="4544" w:type="dxa"/>
            <w:gridSpan w:val="2"/>
            <w:vAlign w:val="center"/>
          </w:tcPr>
          <w:p w14:paraId="2CA4992A" w14:textId="77777777" w:rsidR="00C709FC" w:rsidRPr="00201444" w:rsidRDefault="00C709FC" w:rsidP="009A3F1F">
            <w:pPr>
              <w:pStyle w:val="TableParagraph"/>
              <w:spacing w:line="270" w:lineRule="exact"/>
              <w:ind w:left="108"/>
              <w:jc w:val="both"/>
              <w:rPr>
                <w:sz w:val="24"/>
                <w:szCs w:val="24"/>
              </w:rPr>
            </w:pPr>
            <w:r w:rsidRPr="00201444">
              <w:rPr>
                <w:sz w:val="24"/>
                <w:szCs w:val="24"/>
              </w:rPr>
              <w:t>İş adımı doğru yerde mi? Daha uygun bir</w:t>
            </w:r>
          </w:p>
          <w:p w14:paraId="41949C80" w14:textId="77777777" w:rsidR="00C709FC" w:rsidRPr="00201444" w:rsidRDefault="00C709FC" w:rsidP="009A3F1F">
            <w:pPr>
              <w:pStyle w:val="TableParagraph"/>
              <w:spacing w:line="261" w:lineRule="exact"/>
              <w:ind w:left="108"/>
              <w:jc w:val="both"/>
              <w:rPr>
                <w:sz w:val="24"/>
                <w:szCs w:val="24"/>
              </w:rPr>
            </w:pPr>
            <w:r w:rsidRPr="00201444">
              <w:rPr>
                <w:sz w:val="24"/>
                <w:szCs w:val="24"/>
              </w:rPr>
              <w:t>yerde olabilir mi?</w:t>
            </w:r>
          </w:p>
        </w:tc>
        <w:tc>
          <w:tcPr>
            <w:tcW w:w="2002" w:type="dxa"/>
            <w:vAlign w:val="center"/>
          </w:tcPr>
          <w:p w14:paraId="7D44B5D6" w14:textId="77777777" w:rsidR="00C709FC" w:rsidRPr="00201444" w:rsidRDefault="00C709FC" w:rsidP="009A3F1F">
            <w:pPr>
              <w:pStyle w:val="TableParagraph"/>
              <w:jc w:val="both"/>
              <w:rPr>
                <w:sz w:val="24"/>
                <w:szCs w:val="24"/>
              </w:rPr>
            </w:pPr>
          </w:p>
        </w:tc>
        <w:tc>
          <w:tcPr>
            <w:tcW w:w="2002" w:type="dxa"/>
            <w:vAlign w:val="center"/>
          </w:tcPr>
          <w:p w14:paraId="5000BCB1" w14:textId="77777777" w:rsidR="00C709FC" w:rsidRPr="00201444" w:rsidRDefault="00C709FC" w:rsidP="009A3F1F">
            <w:pPr>
              <w:pStyle w:val="TableParagraph"/>
              <w:jc w:val="both"/>
              <w:rPr>
                <w:sz w:val="24"/>
                <w:szCs w:val="24"/>
              </w:rPr>
            </w:pPr>
          </w:p>
        </w:tc>
      </w:tr>
      <w:tr w:rsidR="00C709FC" w:rsidRPr="00201444" w14:paraId="4A605B9B" w14:textId="77777777" w:rsidTr="008F28B0">
        <w:trPr>
          <w:trHeight w:hRule="exact" w:val="510"/>
        </w:trPr>
        <w:tc>
          <w:tcPr>
            <w:tcW w:w="650" w:type="dxa"/>
            <w:vAlign w:val="center"/>
          </w:tcPr>
          <w:p w14:paraId="6F19BD18" w14:textId="77777777" w:rsidR="00C709FC" w:rsidRPr="00201444" w:rsidRDefault="00C709FC" w:rsidP="009A3F1F">
            <w:pPr>
              <w:pStyle w:val="TableParagraph"/>
              <w:spacing w:line="270" w:lineRule="exact"/>
              <w:ind w:left="110"/>
              <w:jc w:val="both"/>
              <w:rPr>
                <w:sz w:val="24"/>
                <w:szCs w:val="24"/>
              </w:rPr>
            </w:pPr>
            <w:r w:rsidRPr="00201444">
              <w:rPr>
                <w:sz w:val="24"/>
                <w:szCs w:val="24"/>
              </w:rPr>
              <w:t>2</w:t>
            </w:r>
          </w:p>
        </w:tc>
        <w:tc>
          <w:tcPr>
            <w:tcW w:w="4544" w:type="dxa"/>
            <w:gridSpan w:val="2"/>
            <w:vAlign w:val="center"/>
          </w:tcPr>
          <w:p w14:paraId="497831E3" w14:textId="77777777" w:rsidR="00C709FC" w:rsidRPr="00201444" w:rsidRDefault="00C709FC" w:rsidP="009A3F1F">
            <w:pPr>
              <w:pStyle w:val="TableParagraph"/>
              <w:spacing w:line="270" w:lineRule="exact"/>
              <w:ind w:left="108"/>
              <w:jc w:val="both"/>
              <w:rPr>
                <w:sz w:val="24"/>
                <w:szCs w:val="24"/>
              </w:rPr>
            </w:pPr>
            <w:r w:rsidRPr="00201444">
              <w:rPr>
                <w:sz w:val="24"/>
                <w:szCs w:val="24"/>
              </w:rPr>
              <w:t>İş adımı kendisinden önce ve sonra gelen iş</w:t>
            </w:r>
          </w:p>
          <w:p w14:paraId="231EA829" w14:textId="77777777" w:rsidR="00C709FC" w:rsidRPr="00201444" w:rsidRDefault="00C709FC" w:rsidP="009A3F1F">
            <w:pPr>
              <w:pStyle w:val="TableParagraph"/>
              <w:spacing w:line="261" w:lineRule="exact"/>
              <w:ind w:left="108"/>
              <w:jc w:val="both"/>
              <w:rPr>
                <w:sz w:val="24"/>
                <w:szCs w:val="24"/>
              </w:rPr>
            </w:pPr>
            <w:r w:rsidRPr="00201444">
              <w:rPr>
                <w:sz w:val="24"/>
                <w:szCs w:val="24"/>
              </w:rPr>
              <w:t>adımları ile uyumlu mu?</w:t>
            </w:r>
          </w:p>
        </w:tc>
        <w:tc>
          <w:tcPr>
            <w:tcW w:w="2002" w:type="dxa"/>
            <w:vAlign w:val="center"/>
          </w:tcPr>
          <w:p w14:paraId="6A25E670" w14:textId="77777777" w:rsidR="00C709FC" w:rsidRPr="00201444" w:rsidRDefault="00C709FC" w:rsidP="009A3F1F">
            <w:pPr>
              <w:pStyle w:val="TableParagraph"/>
              <w:jc w:val="both"/>
              <w:rPr>
                <w:sz w:val="24"/>
                <w:szCs w:val="24"/>
              </w:rPr>
            </w:pPr>
          </w:p>
        </w:tc>
        <w:tc>
          <w:tcPr>
            <w:tcW w:w="2002" w:type="dxa"/>
            <w:vAlign w:val="center"/>
          </w:tcPr>
          <w:p w14:paraId="4B0643B5" w14:textId="77777777" w:rsidR="00C709FC" w:rsidRPr="00201444" w:rsidRDefault="00C709FC" w:rsidP="009A3F1F">
            <w:pPr>
              <w:pStyle w:val="TableParagraph"/>
              <w:jc w:val="both"/>
              <w:rPr>
                <w:sz w:val="24"/>
                <w:szCs w:val="24"/>
              </w:rPr>
            </w:pPr>
          </w:p>
        </w:tc>
      </w:tr>
      <w:tr w:rsidR="00C709FC" w:rsidRPr="00201444" w14:paraId="5C9E7D89" w14:textId="77777777" w:rsidTr="008F28B0">
        <w:trPr>
          <w:trHeight w:hRule="exact" w:val="510"/>
        </w:trPr>
        <w:tc>
          <w:tcPr>
            <w:tcW w:w="650" w:type="dxa"/>
            <w:vAlign w:val="center"/>
          </w:tcPr>
          <w:p w14:paraId="6DA735E1" w14:textId="77777777" w:rsidR="00C709FC" w:rsidRPr="00201444" w:rsidRDefault="00C709FC" w:rsidP="009A3F1F">
            <w:pPr>
              <w:pStyle w:val="TableParagraph"/>
              <w:spacing w:line="270" w:lineRule="exact"/>
              <w:ind w:left="110"/>
              <w:jc w:val="both"/>
              <w:rPr>
                <w:sz w:val="24"/>
                <w:szCs w:val="24"/>
              </w:rPr>
            </w:pPr>
            <w:r w:rsidRPr="00201444">
              <w:rPr>
                <w:sz w:val="24"/>
                <w:szCs w:val="24"/>
              </w:rPr>
              <w:t>3</w:t>
            </w:r>
          </w:p>
        </w:tc>
        <w:tc>
          <w:tcPr>
            <w:tcW w:w="4544" w:type="dxa"/>
            <w:gridSpan w:val="2"/>
            <w:vAlign w:val="center"/>
          </w:tcPr>
          <w:p w14:paraId="42CADA25" w14:textId="77777777" w:rsidR="00C709FC" w:rsidRPr="00201444" w:rsidRDefault="00C709FC" w:rsidP="009A3F1F">
            <w:pPr>
              <w:pStyle w:val="TableParagraph"/>
              <w:spacing w:line="270" w:lineRule="exact"/>
              <w:ind w:left="108"/>
              <w:jc w:val="both"/>
              <w:rPr>
                <w:sz w:val="24"/>
                <w:szCs w:val="24"/>
              </w:rPr>
            </w:pPr>
            <w:r w:rsidRPr="00201444">
              <w:rPr>
                <w:sz w:val="24"/>
                <w:szCs w:val="24"/>
              </w:rPr>
              <w:t>İş adımı ekonomik ve verimli yürütülüyor</w:t>
            </w:r>
          </w:p>
          <w:p w14:paraId="7B1F9C5F" w14:textId="77777777" w:rsidR="00C709FC" w:rsidRPr="00201444" w:rsidRDefault="00C709FC" w:rsidP="009A3F1F">
            <w:pPr>
              <w:pStyle w:val="TableParagraph"/>
              <w:spacing w:line="261" w:lineRule="exact"/>
              <w:ind w:left="108"/>
              <w:jc w:val="both"/>
              <w:rPr>
                <w:sz w:val="24"/>
                <w:szCs w:val="24"/>
              </w:rPr>
            </w:pPr>
            <w:r w:rsidRPr="00201444">
              <w:rPr>
                <w:sz w:val="24"/>
                <w:szCs w:val="24"/>
              </w:rPr>
              <w:t>mu?</w:t>
            </w:r>
          </w:p>
        </w:tc>
        <w:tc>
          <w:tcPr>
            <w:tcW w:w="2002" w:type="dxa"/>
            <w:vAlign w:val="center"/>
          </w:tcPr>
          <w:p w14:paraId="06BEEE0A" w14:textId="77777777" w:rsidR="00C709FC" w:rsidRPr="00201444" w:rsidRDefault="00C709FC" w:rsidP="009A3F1F">
            <w:pPr>
              <w:pStyle w:val="TableParagraph"/>
              <w:jc w:val="both"/>
              <w:rPr>
                <w:sz w:val="24"/>
                <w:szCs w:val="24"/>
              </w:rPr>
            </w:pPr>
          </w:p>
        </w:tc>
        <w:tc>
          <w:tcPr>
            <w:tcW w:w="2002" w:type="dxa"/>
            <w:vAlign w:val="center"/>
          </w:tcPr>
          <w:p w14:paraId="65BE9D1E" w14:textId="77777777" w:rsidR="00C709FC" w:rsidRPr="00201444" w:rsidRDefault="00C709FC" w:rsidP="009A3F1F">
            <w:pPr>
              <w:pStyle w:val="TableParagraph"/>
              <w:jc w:val="both"/>
              <w:rPr>
                <w:sz w:val="24"/>
                <w:szCs w:val="24"/>
              </w:rPr>
            </w:pPr>
          </w:p>
        </w:tc>
      </w:tr>
      <w:tr w:rsidR="00C709FC" w:rsidRPr="00201444" w14:paraId="28F79D02" w14:textId="77777777" w:rsidTr="008F28B0">
        <w:trPr>
          <w:trHeight w:hRule="exact" w:val="510"/>
        </w:trPr>
        <w:tc>
          <w:tcPr>
            <w:tcW w:w="650" w:type="dxa"/>
            <w:vAlign w:val="center"/>
          </w:tcPr>
          <w:p w14:paraId="4742D15A" w14:textId="77777777" w:rsidR="00C709FC" w:rsidRPr="00201444" w:rsidRDefault="00C709FC" w:rsidP="009A3F1F">
            <w:pPr>
              <w:pStyle w:val="TableParagraph"/>
              <w:spacing w:line="270" w:lineRule="exact"/>
              <w:ind w:left="110"/>
              <w:jc w:val="both"/>
              <w:rPr>
                <w:sz w:val="24"/>
                <w:szCs w:val="24"/>
              </w:rPr>
            </w:pPr>
            <w:r w:rsidRPr="00201444">
              <w:rPr>
                <w:sz w:val="24"/>
                <w:szCs w:val="24"/>
              </w:rPr>
              <w:t>4</w:t>
            </w:r>
          </w:p>
        </w:tc>
        <w:tc>
          <w:tcPr>
            <w:tcW w:w="4544" w:type="dxa"/>
            <w:gridSpan w:val="2"/>
            <w:vAlign w:val="center"/>
          </w:tcPr>
          <w:p w14:paraId="696648B4" w14:textId="77777777" w:rsidR="00C709FC" w:rsidRPr="00201444" w:rsidRDefault="00C709FC" w:rsidP="009A3F1F">
            <w:pPr>
              <w:pStyle w:val="TableParagraph"/>
              <w:spacing w:line="270" w:lineRule="exact"/>
              <w:ind w:left="108"/>
              <w:jc w:val="both"/>
              <w:rPr>
                <w:sz w:val="24"/>
                <w:szCs w:val="24"/>
              </w:rPr>
            </w:pPr>
            <w:r w:rsidRPr="00201444">
              <w:rPr>
                <w:sz w:val="24"/>
                <w:szCs w:val="24"/>
              </w:rPr>
              <w:t>İş adımı yetkili kişilerce mi</w:t>
            </w:r>
          </w:p>
          <w:p w14:paraId="14000785" w14:textId="77777777" w:rsidR="00C709FC" w:rsidRPr="00201444" w:rsidRDefault="00C709FC" w:rsidP="009A3F1F">
            <w:pPr>
              <w:pStyle w:val="TableParagraph"/>
              <w:spacing w:line="261" w:lineRule="exact"/>
              <w:ind w:left="108"/>
              <w:jc w:val="both"/>
              <w:rPr>
                <w:sz w:val="24"/>
                <w:szCs w:val="24"/>
              </w:rPr>
            </w:pPr>
            <w:r w:rsidRPr="00201444">
              <w:rPr>
                <w:sz w:val="24"/>
                <w:szCs w:val="24"/>
              </w:rPr>
              <w:t>gerçekleştiriliyor?</w:t>
            </w:r>
          </w:p>
        </w:tc>
        <w:tc>
          <w:tcPr>
            <w:tcW w:w="2002" w:type="dxa"/>
            <w:vAlign w:val="center"/>
          </w:tcPr>
          <w:p w14:paraId="602D42E5" w14:textId="77777777" w:rsidR="00C709FC" w:rsidRPr="00201444" w:rsidRDefault="00C709FC" w:rsidP="009A3F1F">
            <w:pPr>
              <w:pStyle w:val="TableParagraph"/>
              <w:jc w:val="both"/>
              <w:rPr>
                <w:sz w:val="24"/>
                <w:szCs w:val="24"/>
              </w:rPr>
            </w:pPr>
          </w:p>
        </w:tc>
        <w:tc>
          <w:tcPr>
            <w:tcW w:w="2002" w:type="dxa"/>
            <w:vAlign w:val="center"/>
          </w:tcPr>
          <w:p w14:paraId="436C3344" w14:textId="77777777" w:rsidR="00C709FC" w:rsidRPr="00201444" w:rsidRDefault="00C709FC" w:rsidP="009A3F1F">
            <w:pPr>
              <w:pStyle w:val="TableParagraph"/>
              <w:jc w:val="both"/>
              <w:rPr>
                <w:sz w:val="24"/>
                <w:szCs w:val="24"/>
              </w:rPr>
            </w:pPr>
          </w:p>
        </w:tc>
      </w:tr>
      <w:tr w:rsidR="00C709FC" w:rsidRPr="00201444" w14:paraId="31285037" w14:textId="77777777" w:rsidTr="008F28B0">
        <w:trPr>
          <w:trHeight w:hRule="exact" w:val="510"/>
        </w:trPr>
        <w:tc>
          <w:tcPr>
            <w:tcW w:w="650" w:type="dxa"/>
            <w:vAlign w:val="center"/>
          </w:tcPr>
          <w:p w14:paraId="3E4F1F62" w14:textId="77777777" w:rsidR="00C709FC" w:rsidRPr="00201444" w:rsidRDefault="00C709FC" w:rsidP="009A3F1F">
            <w:pPr>
              <w:pStyle w:val="TableParagraph"/>
              <w:spacing w:line="270" w:lineRule="exact"/>
              <w:ind w:left="110"/>
              <w:jc w:val="both"/>
              <w:rPr>
                <w:sz w:val="24"/>
                <w:szCs w:val="24"/>
              </w:rPr>
            </w:pPr>
            <w:r w:rsidRPr="00201444">
              <w:rPr>
                <w:sz w:val="24"/>
                <w:szCs w:val="24"/>
              </w:rPr>
              <w:t>5</w:t>
            </w:r>
          </w:p>
        </w:tc>
        <w:tc>
          <w:tcPr>
            <w:tcW w:w="4544" w:type="dxa"/>
            <w:gridSpan w:val="2"/>
            <w:vAlign w:val="center"/>
          </w:tcPr>
          <w:p w14:paraId="7C73BB47" w14:textId="77777777" w:rsidR="00C709FC" w:rsidRPr="00201444" w:rsidRDefault="00C709FC" w:rsidP="009A3F1F">
            <w:pPr>
              <w:pStyle w:val="TableParagraph"/>
              <w:spacing w:line="270" w:lineRule="exact"/>
              <w:ind w:left="108"/>
              <w:jc w:val="both"/>
              <w:rPr>
                <w:sz w:val="24"/>
                <w:szCs w:val="24"/>
              </w:rPr>
            </w:pPr>
            <w:r w:rsidRPr="00201444">
              <w:rPr>
                <w:sz w:val="24"/>
                <w:szCs w:val="24"/>
              </w:rPr>
              <w:t>İş adımı yetkin kişilerce (nitelik ve sayı) mi</w:t>
            </w:r>
          </w:p>
          <w:p w14:paraId="7EE49A56" w14:textId="77777777" w:rsidR="00C709FC" w:rsidRPr="00201444" w:rsidRDefault="00C709FC" w:rsidP="009A3F1F">
            <w:pPr>
              <w:pStyle w:val="TableParagraph"/>
              <w:spacing w:line="261" w:lineRule="exact"/>
              <w:ind w:left="108"/>
              <w:jc w:val="both"/>
              <w:rPr>
                <w:sz w:val="24"/>
                <w:szCs w:val="24"/>
              </w:rPr>
            </w:pPr>
            <w:r w:rsidRPr="00201444">
              <w:rPr>
                <w:sz w:val="24"/>
                <w:szCs w:val="24"/>
              </w:rPr>
              <w:t>gerçekleştiriliyor?</w:t>
            </w:r>
          </w:p>
        </w:tc>
        <w:tc>
          <w:tcPr>
            <w:tcW w:w="2002" w:type="dxa"/>
            <w:vAlign w:val="center"/>
          </w:tcPr>
          <w:p w14:paraId="2301C5B6" w14:textId="77777777" w:rsidR="00C709FC" w:rsidRPr="00201444" w:rsidRDefault="00C709FC" w:rsidP="009A3F1F">
            <w:pPr>
              <w:pStyle w:val="TableParagraph"/>
              <w:jc w:val="both"/>
              <w:rPr>
                <w:sz w:val="24"/>
                <w:szCs w:val="24"/>
              </w:rPr>
            </w:pPr>
          </w:p>
        </w:tc>
        <w:tc>
          <w:tcPr>
            <w:tcW w:w="2002" w:type="dxa"/>
            <w:vAlign w:val="center"/>
          </w:tcPr>
          <w:p w14:paraId="160AA352" w14:textId="77777777" w:rsidR="00C709FC" w:rsidRPr="00201444" w:rsidRDefault="00C709FC" w:rsidP="009A3F1F">
            <w:pPr>
              <w:pStyle w:val="TableParagraph"/>
              <w:jc w:val="both"/>
              <w:rPr>
                <w:sz w:val="24"/>
                <w:szCs w:val="24"/>
              </w:rPr>
            </w:pPr>
          </w:p>
        </w:tc>
      </w:tr>
      <w:tr w:rsidR="00C709FC" w:rsidRPr="00201444" w14:paraId="09BA97D8" w14:textId="77777777" w:rsidTr="008F28B0">
        <w:trPr>
          <w:trHeight w:hRule="exact" w:val="510"/>
        </w:trPr>
        <w:tc>
          <w:tcPr>
            <w:tcW w:w="650" w:type="dxa"/>
            <w:vAlign w:val="center"/>
          </w:tcPr>
          <w:p w14:paraId="729A1622" w14:textId="77777777" w:rsidR="00C709FC" w:rsidRPr="00201444" w:rsidRDefault="00C709FC" w:rsidP="009A3F1F">
            <w:pPr>
              <w:pStyle w:val="TableParagraph"/>
              <w:spacing w:line="256" w:lineRule="exact"/>
              <w:ind w:left="110"/>
              <w:jc w:val="both"/>
              <w:rPr>
                <w:sz w:val="24"/>
                <w:szCs w:val="24"/>
              </w:rPr>
            </w:pPr>
            <w:r w:rsidRPr="00201444">
              <w:rPr>
                <w:sz w:val="24"/>
                <w:szCs w:val="24"/>
              </w:rPr>
              <w:t>6</w:t>
            </w:r>
          </w:p>
        </w:tc>
        <w:tc>
          <w:tcPr>
            <w:tcW w:w="4544" w:type="dxa"/>
            <w:gridSpan w:val="2"/>
            <w:vAlign w:val="center"/>
          </w:tcPr>
          <w:p w14:paraId="1C50137C" w14:textId="77777777" w:rsidR="00C709FC" w:rsidRPr="00201444" w:rsidRDefault="00C709FC" w:rsidP="009A3F1F">
            <w:pPr>
              <w:pStyle w:val="TableParagraph"/>
              <w:spacing w:line="256" w:lineRule="exact"/>
              <w:ind w:left="108"/>
              <w:jc w:val="both"/>
              <w:rPr>
                <w:sz w:val="24"/>
                <w:szCs w:val="24"/>
              </w:rPr>
            </w:pPr>
            <w:r w:rsidRPr="00201444">
              <w:rPr>
                <w:sz w:val="24"/>
                <w:szCs w:val="24"/>
              </w:rPr>
              <w:t>İş adım manuel mi yürütülüyor?</w:t>
            </w:r>
          </w:p>
        </w:tc>
        <w:tc>
          <w:tcPr>
            <w:tcW w:w="2002" w:type="dxa"/>
            <w:vAlign w:val="center"/>
          </w:tcPr>
          <w:p w14:paraId="47083CB6" w14:textId="77777777" w:rsidR="00C709FC" w:rsidRPr="00201444" w:rsidRDefault="00C709FC" w:rsidP="009A3F1F">
            <w:pPr>
              <w:pStyle w:val="TableParagraph"/>
              <w:jc w:val="both"/>
              <w:rPr>
                <w:sz w:val="24"/>
                <w:szCs w:val="24"/>
              </w:rPr>
            </w:pPr>
          </w:p>
        </w:tc>
        <w:tc>
          <w:tcPr>
            <w:tcW w:w="2002" w:type="dxa"/>
            <w:vAlign w:val="center"/>
          </w:tcPr>
          <w:p w14:paraId="220DE298" w14:textId="77777777" w:rsidR="00C709FC" w:rsidRPr="00201444" w:rsidRDefault="00C709FC" w:rsidP="009A3F1F">
            <w:pPr>
              <w:pStyle w:val="TableParagraph"/>
              <w:jc w:val="both"/>
              <w:rPr>
                <w:sz w:val="24"/>
                <w:szCs w:val="24"/>
              </w:rPr>
            </w:pPr>
          </w:p>
        </w:tc>
      </w:tr>
      <w:tr w:rsidR="00C709FC" w:rsidRPr="00201444" w14:paraId="01BDB41F" w14:textId="77777777" w:rsidTr="008F28B0">
        <w:trPr>
          <w:trHeight w:hRule="exact" w:val="510"/>
        </w:trPr>
        <w:tc>
          <w:tcPr>
            <w:tcW w:w="650" w:type="dxa"/>
            <w:vAlign w:val="center"/>
          </w:tcPr>
          <w:p w14:paraId="565FFCE7" w14:textId="77777777" w:rsidR="00C709FC" w:rsidRPr="00201444" w:rsidRDefault="00C709FC" w:rsidP="009A3F1F">
            <w:pPr>
              <w:pStyle w:val="TableParagraph"/>
              <w:spacing w:line="258" w:lineRule="exact"/>
              <w:ind w:left="110"/>
              <w:jc w:val="both"/>
              <w:rPr>
                <w:sz w:val="24"/>
                <w:szCs w:val="24"/>
              </w:rPr>
            </w:pPr>
          </w:p>
        </w:tc>
        <w:tc>
          <w:tcPr>
            <w:tcW w:w="396" w:type="dxa"/>
            <w:vAlign w:val="center"/>
          </w:tcPr>
          <w:p w14:paraId="3B76160A" w14:textId="77777777" w:rsidR="00C709FC" w:rsidRPr="00201444" w:rsidRDefault="00C709FC" w:rsidP="009A3F1F">
            <w:pPr>
              <w:pStyle w:val="TableParagraph"/>
              <w:spacing w:line="258" w:lineRule="exact"/>
              <w:ind w:left="108"/>
              <w:jc w:val="both"/>
              <w:rPr>
                <w:sz w:val="24"/>
                <w:szCs w:val="24"/>
              </w:rPr>
            </w:pPr>
            <w:r w:rsidRPr="00201444">
              <w:rPr>
                <w:sz w:val="24"/>
                <w:szCs w:val="24"/>
              </w:rPr>
              <w:t>1</w:t>
            </w:r>
          </w:p>
        </w:tc>
        <w:tc>
          <w:tcPr>
            <w:tcW w:w="4148" w:type="dxa"/>
            <w:vAlign w:val="center"/>
          </w:tcPr>
          <w:p w14:paraId="3C385B98" w14:textId="77777777" w:rsidR="00C709FC" w:rsidRPr="00201444" w:rsidRDefault="00C709FC" w:rsidP="009A3F1F">
            <w:pPr>
              <w:pStyle w:val="TableParagraph"/>
              <w:spacing w:line="258" w:lineRule="exact"/>
              <w:ind w:left="108"/>
              <w:jc w:val="both"/>
              <w:rPr>
                <w:sz w:val="24"/>
                <w:szCs w:val="24"/>
              </w:rPr>
            </w:pPr>
            <w:r w:rsidRPr="00201444">
              <w:rPr>
                <w:sz w:val="24"/>
                <w:szCs w:val="24"/>
              </w:rPr>
              <w:t>Ne tür hatalar yapılabilir?</w:t>
            </w:r>
          </w:p>
        </w:tc>
        <w:tc>
          <w:tcPr>
            <w:tcW w:w="2002" w:type="dxa"/>
            <w:vAlign w:val="center"/>
          </w:tcPr>
          <w:p w14:paraId="591EA784" w14:textId="77777777" w:rsidR="00C709FC" w:rsidRPr="00201444" w:rsidRDefault="00C709FC" w:rsidP="009A3F1F">
            <w:pPr>
              <w:pStyle w:val="TableParagraph"/>
              <w:jc w:val="both"/>
              <w:rPr>
                <w:sz w:val="24"/>
                <w:szCs w:val="24"/>
              </w:rPr>
            </w:pPr>
          </w:p>
        </w:tc>
        <w:tc>
          <w:tcPr>
            <w:tcW w:w="2002" w:type="dxa"/>
            <w:vAlign w:val="center"/>
          </w:tcPr>
          <w:p w14:paraId="080D4FDE" w14:textId="77777777" w:rsidR="00C709FC" w:rsidRPr="00201444" w:rsidRDefault="00C709FC" w:rsidP="009A3F1F">
            <w:pPr>
              <w:pStyle w:val="TableParagraph"/>
              <w:jc w:val="both"/>
              <w:rPr>
                <w:sz w:val="24"/>
                <w:szCs w:val="24"/>
              </w:rPr>
            </w:pPr>
          </w:p>
        </w:tc>
      </w:tr>
      <w:tr w:rsidR="00C709FC" w:rsidRPr="00201444" w14:paraId="0040FF3C" w14:textId="77777777" w:rsidTr="008F28B0">
        <w:trPr>
          <w:trHeight w:hRule="exact" w:val="510"/>
        </w:trPr>
        <w:tc>
          <w:tcPr>
            <w:tcW w:w="650" w:type="dxa"/>
            <w:vAlign w:val="center"/>
          </w:tcPr>
          <w:p w14:paraId="65B3ACC7" w14:textId="77777777" w:rsidR="00C709FC" w:rsidRPr="00201444" w:rsidRDefault="00C709FC" w:rsidP="009A3F1F">
            <w:pPr>
              <w:pStyle w:val="TableParagraph"/>
              <w:spacing w:line="270" w:lineRule="exact"/>
              <w:ind w:left="110"/>
              <w:jc w:val="both"/>
              <w:rPr>
                <w:sz w:val="24"/>
                <w:szCs w:val="24"/>
              </w:rPr>
            </w:pPr>
            <w:r w:rsidRPr="00201444">
              <w:rPr>
                <w:sz w:val="24"/>
                <w:szCs w:val="24"/>
              </w:rPr>
              <w:t>7</w:t>
            </w:r>
          </w:p>
        </w:tc>
        <w:tc>
          <w:tcPr>
            <w:tcW w:w="4544" w:type="dxa"/>
            <w:gridSpan w:val="2"/>
            <w:vAlign w:val="center"/>
          </w:tcPr>
          <w:p w14:paraId="38F82BE2" w14:textId="77777777" w:rsidR="00C709FC" w:rsidRPr="00201444" w:rsidRDefault="00C709FC" w:rsidP="009A3F1F">
            <w:pPr>
              <w:pStyle w:val="TableParagraph"/>
              <w:spacing w:line="270" w:lineRule="exact"/>
              <w:ind w:left="108"/>
              <w:jc w:val="both"/>
              <w:rPr>
                <w:sz w:val="24"/>
                <w:szCs w:val="24"/>
              </w:rPr>
            </w:pPr>
            <w:r w:rsidRPr="00201444">
              <w:rPr>
                <w:sz w:val="24"/>
                <w:szCs w:val="24"/>
              </w:rPr>
              <w:t>İş adımında kullanılan kaynak ya da</w:t>
            </w:r>
          </w:p>
          <w:p w14:paraId="23B84290" w14:textId="77777777" w:rsidR="00C709FC" w:rsidRPr="00201444" w:rsidRDefault="00C709FC" w:rsidP="009A3F1F">
            <w:pPr>
              <w:pStyle w:val="TableParagraph"/>
              <w:spacing w:line="261" w:lineRule="exact"/>
              <w:ind w:left="108"/>
              <w:jc w:val="both"/>
              <w:rPr>
                <w:sz w:val="24"/>
                <w:szCs w:val="24"/>
              </w:rPr>
            </w:pPr>
            <w:r w:rsidRPr="00201444">
              <w:rPr>
                <w:sz w:val="24"/>
                <w:szCs w:val="24"/>
              </w:rPr>
              <w:t>varlıklar zarar görebilir mi?</w:t>
            </w:r>
          </w:p>
        </w:tc>
        <w:tc>
          <w:tcPr>
            <w:tcW w:w="2002" w:type="dxa"/>
            <w:vAlign w:val="center"/>
          </w:tcPr>
          <w:p w14:paraId="6EDE5066" w14:textId="77777777" w:rsidR="00C709FC" w:rsidRPr="00201444" w:rsidRDefault="00C709FC" w:rsidP="009A3F1F">
            <w:pPr>
              <w:pStyle w:val="TableParagraph"/>
              <w:jc w:val="both"/>
              <w:rPr>
                <w:sz w:val="24"/>
                <w:szCs w:val="24"/>
              </w:rPr>
            </w:pPr>
          </w:p>
        </w:tc>
        <w:tc>
          <w:tcPr>
            <w:tcW w:w="2002" w:type="dxa"/>
            <w:vAlign w:val="center"/>
          </w:tcPr>
          <w:p w14:paraId="61BF3AD6" w14:textId="77777777" w:rsidR="00C709FC" w:rsidRPr="00201444" w:rsidRDefault="00C709FC" w:rsidP="009A3F1F">
            <w:pPr>
              <w:pStyle w:val="TableParagraph"/>
              <w:jc w:val="both"/>
              <w:rPr>
                <w:sz w:val="24"/>
                <w:szCs w:val="24"/>
              </w:rPr>
            </w:pPr>
          </w:p>
        </w:tc>
      </w:tr>
      <w:tr w:rsidR="00C709FC" w:rsidRPr="00201444" w14:paraId="07A28621" w14:textId="77777777" w:rsidTr="008F28B0">
        <w:trPr>
          <w:trHeight w:hRule="exact" w:val="510"/>
        </w:trPr>
        <w:tc>
          <w:tcPr>
            <w:tcW w:w="650" w:type="dxa"/>
            <w:vAlign w:val="center"/>
          </w:tcPr>
          <w:p w14:paraId="588C4BF4" w14:textId="77777777" w:rsidR="00C709FC" w:rsidRPr="00201444" w:rsidRDefault="00C709FC" w:rsidP="009A3F1F">
            <w:pPr>
              <w:pStyle w:val="TableParagraph"/>
              <w:spacing w:line="270" w:lineRule="exact"/>
              <w:ind w:left="110"/>
              <w:jc w:val="both"/>
              <w:rPr>
                <w:sz w:val="24"/>
                <w:szCs w:val="24"/>
              </w:rPr>
            </w:pPr>
            <w:r w:rsidRPr="00201444">
              <w:rPr>
                <w:sz w:val="24"/>
                <w:szCs w:val="24"/>
              </w:rPr>
              <w:t>8</w:t>
            </w:r>
          </w:p>
        </w:tc>
        <w:tc>
          <w:tcPr>
            <w:tcW w:w="4544" w:type="dxa"/>
            <w:gridSpan w:val="2"/>
            <w:vAlign w:val="center"/>
          </w:tcPr>
          <w:p w14:paraId="194AC176" w14:textId="77777777" w:rsidR="00C709FC" w:rsidRPr="00201444" w:rsidRDefault="00C709FC" w:rsidP="009A3F1F">
            <w:pPr>
              <w:pStyle w:val="TableParagraph"/>
              <w:spacing w:line="270" w:lineRule="exact"/>
              <w:ind w:left="108"/>
              <w:jc w:val="both"/>
              <w:rPr>
                <w:sz w:val="24"/>
                <w:szCs w:val="24"/>
              </w:rPr>
            </w:pPr>
            <w:r w:rsidRPr="00201444">
              <w:rPr>
                <w:sz w:val="24"/>
                <w:szCs w:val="24"/>
              </w:rPr>
              <w:t>İş adımında kullanılan</w:t>
            </w:r>
          </w:p>
          <w:p w14:paraId="63EC8A5B" w14:textId="77777777" w:rsidR="00C709FC" w:rsidRPr="00201444" w:rsidRDefault="00C709FC" w:rsidP="009A3F1F">
            <w:pPr>
              <w:pStyle w:val="TableParagraph"/>
              <w:spacing w:line="261" w:lineRule="exact"/>
              <w:ind w:left="108"/>
              <w:jc w:val="both"/>
              <w:rPr>
                <w:sz w:val="24"/>
                <w:szCs w:val="24"/>
              </w:rPr>
            </w:pPr>
            <w:r w:rsidRPr="00201444">
              <w:rPr>
                <w:sz w:val="24"/>
                <w:szCs w:val="24"/>
              </w:rPr>
              <w:t>sistem/donanım/yazılım çökebilir mi?</w:t>
            </w:r>
          </w:p>
        </w:tc>
        <w:tc>
          <w:tcPr>
            <w:tcW w:w="2002" w:type="dxa"/>
            <w:vAlign w:val="center"/>
          </w:tcPr>
          <w:p w14:paraId="0484B1A2" w14:textId="77777777" w:rsidR="00C709FC" w:rsidRPr="00201444" w:rsidRDefault="00C709FC" w:rsidP="009A3F1F">
            <w:pPr>
              <w:pStyle w:val="TableParagraph"/>
              <w:jc w:val="both"/>
              <w:rPr>
                <w:sz w:val="24"/>
                <w:szCs w:val="24"/>
              </w:rPr>
            </w:pPr>
          </w:p>
        </w:tc>
        <w:tc>
          <w:tcPr>
            <w:tcW w:w="2002" w:type="dxa"/>
            <w:vAlign w:val="center"/>
          </w:tcPr>
          <w:p w14:paraId="719F4EE4" w14:textId="77777777" w:rsidR="00C709FC" w:rsidRPr="00201444" w:rsidRDefault="00C709FC" w:rsidP="009A3F1F">
            <w:pPr>
              <w:pStyle w:val="TableParagraph"/>
              <w:jc w:val="both"/>
              <w:rPr>
                <w:sz w:val="24"/>
                <w:szCs w:val="24"/>
              </w:rPr>
            </w:pPr>
          </w:p>
        </w:tc>
      </w:tr>
      <w:tr w:rsidR="00C709FC" w:rsidRPr="00201444" w14:paraId="6EEE6CFE" w14:textId="77777777" w:rsidTr="008F28B0">
        <w:trPr>
          <w:trHeight w:hRule="exact" w:val="510"/>
        </w:trPr>
        <w:tc>
          <w:tcPr>
            <w:tcW w:w="650" w:type="dxa"/>
            <w:vAlign w:val="center"/>
          </w:tcPr>
          <w:p w14:paraId="010058DD" w14:textId="77777777" w:rsidR="00C709FC" w:rsidRPr="00201444" w:rsidRDefault="00C709FC" w:rsidP="009A3F1F">
            <w:pPr>
              <w:pStyle w:val="TableParagraph"/>
              <w:spacing w:line="270" w:lineRule="exact"/>
              <w:ind w:left="110"/>
              <w:jc w:val="both"/>
              <w:rPr>
                <w:sz w:val="24"/>
                <w:szCs w:val="24"/>
              </w:rPr>
            </w:pPr>
            <w:r w:rsidRPr="00201444">
              <w:rPr>
                <w:sz w:val="24"/>
                <w:szCs w:val="24"/>
              </w:rPr>
              <w:t>9</w:t>
            </w:r>
          </w:p>
        </w:tc>
        <w:tc>
          <w:tcPr>
            <w:tcW w:w="4544" w:type="dxa"/>
            <w:gridSpan w:val="2"/>
            <w:vAlign w:val="center"/>
          </w:tcPr>
          <w:p w14:paraId="055DC498" w14:textId="77777777" w:rsidR="00C709FC" w:rsidRPr="00201444" w:rsidRDefault="00C709FC" w:rsidP="009A3F1F">
            <w:pPr>
              <w:pStyle w:val="TableParagraph"/>
              <w:spacing w:line="270" w:lineRule="exact"/>
              <w:ind w:left="108"/>
              <w:jc w:val="both"/>
              <w:rPr>
                <w:sz w:val="24"/>
                <w:szCs w:val="24"/>
              </w:rPr>
            </w:pPr>
            <w:r w:rsidRPr="00201444">
              <w:rPr>
                <w:sz w:val="24"/>
                <w:szCs w:val="24"/>
              </w:rPr>
              <w:t>İş adımında bir hata olur ise süreçte yer alan</w:t>
            </w:r>
          </w:p>
          <w:p w14:paraId="794BB86F" w14:textId="77777777" w:rsidR="00C709FC" w:rsidRPr="00201444" w:rsidRDefault="00C709FC" w:rsidP="009A3F1F">
            <w:pPr>
              <w:pStyle w:val="TableParagraph"/>
              <w:spacing w:line="261" w:lineRule="exact"/>
              <w:ind w:left="108"/>
              <w:jc w:val="both"/>
              <w:rPr>
                <w:sz w:val="24"/>
                <w:szCs w:val="24"/>
              </w:rPr>
            </w:pPr>
            <w:r w:rsidRPr="00201444">
              <w:rPr>
                <w:sz w:val="24"/>
                <w:szCs w:val="24"/>
              </w:rPr>
              <w:t>diğer adımlar etkilenebilir mi?</w:t>
            </w:r>
          </w:p>
        </w:tc>
        <w:tc>
          <w:tcPr>
            <w:tcW w:w="2002" w:type="dxa"/>
            <w:vAlign w:val="center"/>
          </w:tcPr>
          <w:p w14:paraId="68EF6F05" w14:textId="77777777" w:rsidR="00C709FC" w:rsidRPr="00201444" w:rsidRDefault="00C709FC" w:rsidP="009A3F1F">
            <w:pPr>
              <w:pStyle w:val="TableParagraph"/>
              <w:jc w:val="both"/>
              <w:rPr>
                <w:sz w:val="24"/>
                <w:szCs w:val="24"/>
              </w:rPr>
            </w:pPr>
          </w:p>
        </w:tc>
        <w:tc>
          <w:tcPr>
            <w:tcW w:w="2002" w:type="dxa"/>
            <w:vAlign w:val="center"/>
          </w:tcPr>
          <w:p w14:paraId="4482F499" w14:textId="77777777" w:rsidR="00C709FC" w:rsidRPr="00201444" w:rsidRDefault="00C709FC" w:rsidP="009A3F1F">
            <w:pPr>
              <w:pStyle w:val="TableParagraph"/>
              <w:jc w:val="both"/>
              <w:rPr>
                <w:sz w:val="24"/>
                <w:szCs w:val="24"/>
              </w:rPr>
            </w:pPr>
          </w:p>
        </w:tc>
      </w:tr>
      <w:tr w:rsidR="00C709FC" w:rsidRPr="00201444" w14:paraId="36D3E068" w14:textId="77777777" w:rsidTr="008F28B0">
        <w:trPr>
          <w:trHeight w:hRule="exact" w:val="510"/>
        </w:trPr>
        <w:tc>
          <w:tcPr>
            <w:tcW w:w="650" w:type="dxa"/>
            <w:vAlign w:val="center"/>
          </w:tcPr>
          <w:p w14:paraId="4BD83D31" w14:textId="77777777" w:rsidR="00C709FC" w:rsidRPr="00201444" w:rsidRDefault="00C709FC" w:rsidP="009A3F1F">
            <w:pPr>
              <w:pStyle w:val="TableParagraph"/>
              <w:spacing w:line="270" w:lineRule="exact"/>
              <w:ind w:left="110"/>
              <w:jc w:val="both"/>
              <w:rPr>
                <w:sz w:val="24"/>
                <w:szCs w:val="24"/>
              </w:rPr>
            </w:pPr>
            <w:r w:rsidRPr="00201444">
              <w:rPr>
                <w:sz w:val="24"/>
                <w:szCs w:val="24"/>
              </w:rPr>
              <w:t>10</w:t>
            </w:r>
          </w:p>
        </w:tc>
        <w:tc>
          <w:tcPr>
            <w:tcW w:w="4544" w:type="dxa"/>
            <w:gridSpan w:val="2"/>
            <w:vAlign w:val="center"/>
          </w:tcPr>
          <w:p w14:paraId="41B05073" w14:textId="77777777" w:rsidR="00C709FC" w:rsidRPr="00201444" w:rsidRDefault="00C709FC" w:rsidP="009A3F1F">
            <w:pPr>
              <w:pStyle w:val="TableParagraph"/>
              <w:spacing w:line="270" w:lineRule="exact"/>
              <w:ind w:left="108"/>
              <w:jc w:val="both"/>
              <w:rPr>
                <w:sz w:val="24"/>
                <w:szCs w:val="24"/>
              </w:rPr>
            </w:pPr>
            <w:r w:rsidRPr="00201444">
              <w:rPr>
                <w:sz w:val="24"/>
                <w:szCs w:val="24"/>
              </w:rPr>
              <w:t>İş adımında yolsuzluk yapma imkanı var</w:t>
            </w:r>
          </w:p>
          <w:p w14:paraId="240B28D7" w14:textId="77777777" w:rsidR="00C709FC" w:rsidRPr="00201444" w:rsidRDefault="00C709FC" w:rsidP="009A3F1F">
            <w:pPr>
              <w:pStyle w:val="TableParagraph"/>
              <w:spacing w:line="261" w:lineRule="exact"/>
              <w:ind w:left="108"/>
              <w:jc w:val="both"/>
              <w:rPr>
                <w:sz w:val="24"/>
                <w:szCs w:val="24"/>
              </w:rPr>
            </w:pPr>
            <w:r w:rsidRPr="00201444">
              <w:rPr>
                <w:sz w:val="24"/>
                <w:szCs w:val="24"/>
              </w:rPr>
              <w:t>mı?</w:t>
            </w:r>
          </w:p>
        </w:tc>
        <w:tc>
          <w:tcPr>
            <w:tcW w:w="2002" w:type="dxa"/>
            <w:vAlign w:val="center"/>
          </w:tcPr>
          <w:p w14:paraId="5B2A8A82" w14:textId="77777777" w:rsidR="00C709FC" w:rsidRPr="00201444" w:rsidRDefault="00C709FC" w:rsidP="009A3F1F">
            <w:pPr>
              <w:pStyle w:val="TableParagraph"/>
              <w:jc w:val="both"/>
              <w:rPr>
                <w:sz w:val="24"/>
                <w:szCs w:val="24"/>
              </w:rPr>
            </w:pPr>
          </w:p>
        </w:tc>
        <w:tc>
          <w:tcPr>
            <w:tcW w:w="2002" w:type="dxa"/>
            <w:vAlign w:val="center"/>
          </w:tcPr>
          <w:p w14:paraId="0A10853B" w14:textId="77777777" w:rsidR="00C709FC" w:rsidRPr="00201444" w:rsidRDefault="00C709FC" w:rsidP="009A3F1F">
            <w:pPr>
              <w:pStyle w:val="TableParagraph"/>
              <w:jc w:val="both"/>
              <w:rPr>
                <w:sz w:val="24"/>
                <w:szCs w:val="24"/>
              </w:rPr>
            </w:pPr>
          </w:p>
        </w:tc>
      </w:tr>
      <w:tr w:rsidR="00C709FC" w:rsidRPr="00201444" w14:paraId="3C99BFFD" w14:textId="77777777" w:rsidTr="008F28B0">
        <w:trPr>
          <w:trHeight w:hRule="exact" w:val="510"/>
        </w:trPr>
        <w:tc>
          <w:tcPr>
            <w:tcW w:w="650" w:type="dxa"/>
            <w:vAlign w:val="center"/>
          </w:tcPr>
          <w:p w14:paraId="7954C38E" w14:textId="77777777" w:rsidR="00C709FC" w:rsidRPr="00201444" w:rsidRDefault="00C709FC" w:rsidP="009A3F1F">
            <w:pPr>
              <w:pStyle w:val="TableParagraph"/>
              <w:spacing w:line="256" w:lineRule="exact"/>
              <w:ind w:left="110"/>
              <w:jc w:val="both"/>
              <w:rPr>
                <w:sz w:val="24"/>
                <w:szCs w:val="24"/>
              </w:rPr>
            </w:pPr>
            <w:r w:rsidRPr="00201444">
              <w:rPr>
                <w:sz w:val="24"/>
                <w:szCs w:val="24"/>
              </w:rPr>
              <w:t>11</w:t>
            </w:r>
          </w:p>
        </w:tc>
        <w:tc>
          <w:tcPr>
            <w:tcW w:w="4544" w:type="dxa"/>
            <w:gridSpan w:val="2"/>
            <w:vAlign w:val="center"/>
          </w:tcPr>
          <w:p w14:paraId="43DF0D41" w14:textId="77777777" w:rsidR="00C709FC" w:rsidRPr="00201444" w:rsidRDefault="00C709FC" w:rsidP="009A3F1F">
            <w:pPr>
              <w:pStyle w:val="TableParagraph"/>
              <w:spacing w:line="256" w:lineRule="exact"/>
              <w:ind w:left="108"/>
              <w:jc w:val="both"/>
              <w:rPr>
                <w:sz w:val="24"/>
                <w:szCs w:val="24"/>
              </w:rPr>
            </w:pPr>
            <w:r w:rsidRPr="00201444">
              <w:rPr>
                <w:sz w:val="24"/>
                <w:szCs w:val="24"/>
              </w:rPr>
              <w:t>İş adımının çıktıları var mı?</w:t>
            </w:r>
          </w:p>
        </w:tc>
        <w:tc>
          <w:tcPr>
            <w:tcW w:w="2002" w:type="dxa"/>
            <w:vAlign w:val="center"/>
          </w:tcPr>
          <w:p w14:paraId="5F0C5B64" w14:textId="77777777" w:rsidR="00C709FC" w:rsidRPr="00201444" w:rsidRDefault="00C709FC" w:rsidP="009A3F1F">
            <w:pPr>
              <w:pStyle w:val="TableParagraph"/>
              <w:jc w:val="both"/>
              <w:rPr>
                <w:sz w:val="24"/>
                <w:szCs w:val="24"/>
              </w:rPr>
            </w:pPr>
          </w:p>
        </w:tc>
        <w:tc>
          <w:tcPr>
            <w:tcW w:w="2002" w:type="dxa"/>
            <w:vAlign w:val="center"/>
          </w:tcPr>
          <w:p w14:paraId="781AF0EE" w14:textId="77777777" w:rsidR="00C709FC" w:rsidRPr="00201444" w:rsidRDefault="00C709FC" w:rsidP="009A3F1F">
            <w:pPr>
              <w:pStyle w:val="TableParagraph"/>
              <w:jc w:val="both"/>
              <w:rPr>
                <w:sz w:val="24"/>
                <w:szCs w:val="24"/>
              </w:rPr>
            </w:pPr>
          </w:p>
        </w:tc>
      </w:tr>
      <w:tr w:rsidR="00C709FC" w:rsidRPr="00201444" w14:paraId="0293899F" w14:textId="77777777" w:rsidTr="008F28B0">
        <w:trPr>
          <w:trHeight w:hRule="exact" w:val="510"/>
        </w:trPr>
        <w:tc>
          <w:tcPr>
            <w:tcW w:w="650" w:type="dxa"/>
            <w:vAlign w:val="center"/>
          </w:tcPr>
          <w:p w14:paraId="71672B8B" w14:textId="77777777" w:rsidR="00C709FC" w:rsidRPr="00201444" w:rsidRDefault="00C709FC" w:rsidP="009A3F1F">
            <w:pPr>
              <w:pStyle w:val="TableParagraph"/>
              <w:spacing w:line="273" w:lineRule="exact"/>
              <w:ind w:left="110"/>
              <w:jc w:val="both"/>
              <w:rPr>
                <w:sz w:val="24"/>
                <w:szCs w:val="24"/>
              </w:rPr>
            </w:pPr>
          </w:p>
        </w:tc>
        <w:tc>
          <w:tcPr>
            <w:tcW w:w="396" w:type="dxa"/>
            <w:vAlign w:val="center"/>
          </w:tcPr>
          <w:p w14:paraId="1DFE5D26" w14:textId="77777777" w:rsidR="00C709FC" w:rsidRPr="00201444" w:rsidRDefault="00C709FC" w:rsidP="009A3F1F">
            <w:pPr>
              <w:pStyle w:val="TableParagraph"/>
              <w:spacing w:line="273" w:lineRule="exact"/>
              <w:ind w:left="108"/>
              <w:jc w:val="both"/>
              <w:rPr>
                <w:sz w:val="24"/>
                <w:szCs w:val="24"/>
              </w:rPr>
            </w:pPr>
            <w:r w:rsidRPr="00201444">
              <w:rPr>
                <w:sz w:val="24"/>
                <w:szCs w:val="24"/>
              </w:rPr>
              <w:t>1</w:t>
            </w:r>
          </w:p>
        </w:tc>
        <w:tc>
          <w:tcPr>
            <w:tcW w:w="4148" w:type="dxa"/>
            <w:vAlign w:val="center"/>
          </w:tcPr>
          <w:p w14:paraId="424832C7" w14:textId="77777777" w:rsidR="00C709FC" w:rsidRPr="00201444" w:rsidRDefault="00C709FC" w:rsidP="009A3F1F">
            <w:pPr>
              <w:pStyle w:val="TableParagraph"/>
              <w:spacing w:line="273" w:lineRule="exact"/>
              <w:ind w:left="108"/>
              <w:jc w:val="both"/>
              <w:rPr>
                <w:sz w:val="24"/>
                <w:szCs w:val="24"/>
              </w:rPr>
            </w:pPr>
            <w:r w:rsidRPr="00201444">
              <w:rPr>
                <w:sz w:val="24"/>
                <w:szCs w:val="24"/>
              </w:rPr>
              <w:t>Bu çıktılar hangi koşullarda hatalı</w:t>
            </w:r>
          </w:p>
          <w:p w14:paraId="66D0CA11" w14:textId="77777777" w:rsidR="00C709FC" w:rsidRPr="00201444" w:rsidRDefault="00C709FC" w:rsidP="009A3F1F">
            <w:pPr>
              <w:pStyle w:val="TableParagraph"/>
              <w:spacing w:line="261" w:lineRule="exact"/>
              <w:ind w:left="108"/>
              <w:jc w:val="both"/>
              <w:rPr>
                <w:sz w:val="24"/>
                <w:szCs w:val="24"/>
              </w:rPr>
            </w:pPr>
            <w:r w:rsidRPr="00201444">
              <w:rPr>
                <w:sz w:val="24"/>
                <w:szCs w:val="24"/>
              </w:rPr>
              <w:t>olabilir?</w:t>
            </w:r>
          </w:p>
        </w:tc>
        <w:tc>
          <w:tcPr>
            <w:tcW w:w="2002" w:type="dxa"/>
            <w:vAlign w:val="center"/>
          </w:tcPr>
          <w:p w14:paraId="72E4DCD8" w14:textId="77777777" w:rsidR="00C709FC" w:rsidRPr="00201444" w:rsidRDefault="00C709FC" w:rsidP="009A3F1F">
            <w:pPr>
              <w:pStyle w:val="TableParagraph"/>
              <w:jc w:val="both"/>
              <w:rPr>
                <w:sz w:val="24"/>
                <w:szCs w:val="24"/>
              </w:rPr>
            </w:pPr>
          </w:p>
        </w:tc>
        <w:tc>
          <w:tcPr>
            <w:tcW w:w="2002" w:type="dxa"/>
            <w:vAlign w:val="center"/>
          </w:tcPr>
          <w:p w14:paraId="50F92F2C" w14:textId="77777777" w:rsidR="00C709FC" w:rsidRPr="00201444" w:rsidRDefault="00C709FC" w:rsidP="009A3F1F">
            <w:pPr>
              <w:pStyle w:val="TableParagraph"/>
              <w:jc w:val="both"/>
              <w:rPr>
                <w:sz w:val="24"/>
                <w:szCs w:val="24"/>
              </w:rPr>
            </w:pPr>
          </w:p>
        </w:tc>
      </w:tr>
      <w:tr w:rsidR="00C709FC" w:rsidRPr="00201444" w14:paraId="2779A8FD" w14:textId="77777777" w:rsidTr="008F28B0">
        <w:trPr>
          <w:trHeight w:hRule="exact" w:val="510"/>
        </w:trPr>
        <w:tc>
          <w:tcPr>
            <w:tcW w:w="650" w:type="dxa"/>
            <w:vAlign w:val="center"/>
          </w:tcPr>
          <w:p w14:paraId="71135C0B" w14:textId="77777777" w:rsidR="00C709FC" w:rsidRPr="00201444" w:rsidRDefault="00C709FC" w:rsidP="009A3F1F">
            <w:pPr>
              <w:pStyle w:val="TableParagraph"/>
              <w:spacing w:line="270" w:lineRule="exact"/>
              <w:ind w:left="110"/>
              <w:jc w:val="both"/>
              <w:rPr>
                <w:sz w:val="24"/>
                <w:szCs w:val="24"/>
              </w:rPr>
            </w:pPr>
          </w:p>
        </w:tc>
        <w:tc>
          <w:tcPr>
            <w:tcW w:w="396" w:type="dxa"/>
            <w:vAlign w:val="center"/>
          </w:tcPr>
          <w:p w14:paraId="0EBF168D" w14:textId="77777777" w:rsidR="00C709FC" w:rsidRPr="00201444" w:rsidRDefault="00C709FC" w:rsidP="009A3F1F">
            <w:pPr>
              <w:pStyle w:val="TableParagraph"/>
              <w:spacing w:line="270" w:lineRule="exact"/>
              <w:ind w:left="108"/>
              <w:jc w:val="both"/>
              <w:rPr>
                <w:sz w:val="24"/>
                <w:szCs w:val="24"/>
              </w:rPr>
            </w:pPr>
            <w:r w:rsidRPr="00201444">
              <w:rPr>
                <w:sz w:val="24"/>
                <w:szCs w:val="24"/>
              </w:rPr>
              <w:t>2</w:t>
            </w:r>
          </w:p>
        </w:tc>
        <w:tc>
          <w:tcPr>
            <w:tcW w:w="4148" w:type="dxa"/>
            <w:vAlign w:val="center"/>
          </w:tcPr>
          <w:p w14:paraId="53D0CFB3" w14:textId="77777777" w:rsidR="00C709FC" w:rsidRPr="00201444" w:rsidRDefault="00C709FC" w:rsidP="009A3F1F">
            <w:pPr>
              <w:pStyle w:val="TableParagraph"/>
              <w:spacing w:line="270" w:lineRule="exact"/>
              <w:ind w:left="108"/>
              <w:jc w:val="both"/>
              <w:rPr>
                <w:sz w:val="24"/>
                <w:szCs w:val="24"/>
              </w:rPr>
            </w:pPr>
            <w:r w:rsidRPr="00201444">
              <w:rPr>
                <w:sz w:val="24"/>
                <w:szCs w:val="24"/>
              </w:rPr>
              <w:t>Hangi koşullarda çıktı alınamayabilir?</w:t>
            </w:r>
          </w:p>
        </w:tc>
        <w:tc>
          <w:tcPr>
            <w:tcW w:w="2002" w:type="dxa"/>
            <w:vAlign w:val="center"/>
          </w:tcPr>
          <w:p w14:paraId="0CBCF3E0" w14:textId="77777777" w:rsidR="00C709FC" w:rsidRPr="00201444" w:rsidRDefault="00C709FC" w:rsidP="009A3F1F">
            <w:pPr>
              <w:pStyle w:val="TableParagraph"/>
              <w:jc w:val="both"/>
              <w:rPr>
                <w:sz w:val="24"/>
                <w:szCs w:val="24"/>
              </w:rPr>
            </w:pPr>
          </w:p>
        </w:tc>
        <w:tc>
          <w:tcPr>
            <w:tcW w:w="2002" w:type="dxa"/>
            <w:vAlign w:val="center"/>
          </w:tcPr>
          <w:p w14:paraId="47E496CA" w14:textId="77777777" w:rsidR="00C709FC" w:rsidRPr="00201444" w:rsidRDefault="00C709FC" w:rsidP="009A3F1F">
            <w:pPr>
              <w:pStyle w:val="TableParagraph"/>
              <w:jc w:val="both"/>
              <w:rPr>
                <w:sz w:val="24"/>
                <w:szCs w:val="24"/>
              </w:rPr>
            </w:pPr>
          </w:p>
        </w:tc>
      </w:tr>
      <w:tr w:rsidR="00C709FC" w:rsidRPr="00201444" w14:paraId="7696A332" w14:textId="77777777" w:rsidTr="008F28B0">
        <w:trPr>
          <w:trHeight w:hRule="exact" w:val="510"/>
        </w:trPr>
        <w:tc>
          <w:tcPr>
            <w:tcW w:w="650" w:type="dxa"/>
            <w:vAlign w:val="center"/>
          </w:tcPr>
          <w:p w14:paraId="0154B114" w14:textId="77777777" w:rsidR="00C709FC" w:rsidRPr="00201444" w:rsidRDefault="00C709FC" w:rsidP="009A3F1F">
            <w:pPr>
              <w:pStyle w:val="TableParagraph"/>
              <w:spacing w:line="258" w:lineRule="exact"/>
              <w:ind w:left="110"/>
              <w:jc w:val="both"/>
              <w:rPr>
                <w:sz w:val="24"/>
                <w:szCs w:val="24"/>
              </w:rPr>
            </w:pPr>
            <w:r w:rsidRPr="00201444">
              <w:rPr>
                <w:sz w:val="24"/>
                <w:szCs w:val="24"/>
              </w:rPr>
              <w:t>12</w:t>
            </w:r>
          </w:p>
        </w:tc>
        <w:tc>
          <w:tcPr>
            <w:tcW w:w="4544" w:type="dxa"/>
            <w:gridSpan w:val="2"/>
            <w:vAlign w:val="center"/>
          </w:tcPr>
          <w:p w14:paraId="291A0477" w14:textId="77777777" w:rsidR="00C709FC" w:rsidRPr="00201444" w:rsidRDefault="00C709FC" w:rsidP="009A3F1F">
            <w:pPr>
              <w:pStyle w:val="TableParagraph"/>
              <w:spacing w:line="258" w:lineRule="exact"/>
              <w:ind w:left="108"/>
              <w:jc w:val="both"/>
              <w:rPr>
                <w:sz w:val="24"/>
                <w:szCs w:val="24"/>
              </w:rPr>
            </w:pPr>
            <w:r w:rsidRPr="00201444">
              <w:rPr>
                <w:sz w:val="24"/>
                <w:szCs w:val="24"/>
              </w:rPr>
              <w:t>İş adımının girdileri var mı?</w:t>
            </w:r>
          </w:p>
        </w:tc>
        <w:tc>
          <w:tcPr>
            <w:tcW w:w="2002" w:type="dxa"/>
            <w:vAlign w:val="center"/>
          </w:tcPr>
          <w:p w14:paraId="662A058C" w14:textId="77777777" w:rsidR="00C709FC" w:rsidRPr="00201444" w:rsidRDefault="00C709FC" w:rsidP="009A3F1F">
            <w:pPr>
              <w:pStyle w:val="TableParagraph"/>
              <w:jc w:val="both"/>
              <w:rPr>
                <w:sz w:val="24"/>
                <w:szCs w:val="24"/>
              </w:rPr>
            </w:pPr>
          </w:p>
        </w:tc>
        <w:tc>
          <w:tcPr>
            <w:tcW w:w="2002" w:type="dxa"/>
            <w:vAlign w:val="center"/>
          </w:tcPr>
          <w:p w14:paraId="7523B9AA" w14:textId="77777777" w:rsidR="00C709FC" w:rsidRPr="00201444" w:rsidRDefault="00C709FC" w:rsidP="009A3F1F">
            <w:pPr>
              <w:pStyle w:val="TableParagraph"/>
              <w:jc w:val="both"/>
              <w:rPr>
                <w:sz w:val="24"/>
                <w:szCs w:val="24"/>
              </w:rPr>
            </w:pPr>
          </w:p>
        </w:tc>
      </w:tr>
      <w:tr w:rsidR="00C709FC" w:rsidRPr="00201444" w14:paraId="38366313" w14:textId="77777777" w:rsidTr="008F28B0">
        <w:trPr>
          <w:trHeight w:hRule="exact" w:val="510"/>
        </w:trPr>
        <w:tc>
          <w:tcPr>
            <w:tcW w:w="650" w:type="dxa"/>
            <w:vAlign w:val="center"/>
          </w:tcPr>
          <w:p w14:paraId="0BFF997F" w14:textId="77777777" w:rsidR="00C709FC" w:rsidRPr="00201444" w:rsidRDefault="00C709FC" w:rsidP="009A3F1F">
            <w:pPr>
              <w:pStyle w:val="TableParagraph"/>
              <w:spacing w:line="256" w:lineRule="exact"/>
              <w:ind w:left="110"/>
              <w:jc w:val="both"/>
              <w:rPr>
                <w:sz w:val="24"/>
                <w:szCs w:val="24"/>
              </w:rPr>
            </w:pPr>
          </w:p>
        </w:tc>
        <w:tc>
          <w:tcPr>
            <w:tcW w:w="396" w:type="dxa"/>
            <w:vAlign w:val="center"/>
          </w:tcPr>
          <w:p w14:paraId="67B05901" w14:textId="77777777" w:rsidR="00C709FC" w:rsidRPr="00201444" w:rsidRDefault="00C709FC" w:rsidP="009A3F1F">
            <w:pPr>
              <w:pStyle w:val="TableParagraph"/>
              <w:spacing w:line="256" w:lineRule="exact"/>
              <w:ind w:left="108"/>
              <w:jc w:val="both"/>
              <w:rPr>
                <w:sz w:val="24"/>
                <w:szCs w:val="24"/>
              </w:rPr>
            </w:pPr>
            <w:r w:rsidRPr="00201444">
              <w:rPr>
                <w:sz w:val="24"/>
                <w:szCs w:val="24"/>
              </w:rPr>
              <w:t>1</w:t>
            </w:r>
          </w:p>
        </w:tc>
        <w:tc>
          <w:tcPr>
            <w:tcW w:w="4148" w:type="dxa"/>
            <w:vAlign w:val="center"/>
          </w:tcPr>
          <w:p w14:paraId="73535A38" w14:textId="77777777" w:rsidR="00C709FC" w:rsidRPr="00201444" w:rsidRDefault="00C709FC" w:rsidP="009A3F1F">
            <w:pPr>
              <w:pStyle w:val="TableParagraph"/>
              <w:spacing w:line="256" w:lineRule="exact"/>
              <w:ind w:left="108"/>
              <w:jc w:val="both"/>
              <w:rPr>
                <w:sz w:val="24"/>
                <w:szCs w:val="24"/>
              </w:rPr>
            </w:pPr>
            <w:r w:rsidRPr="00201444">
              <w:rPr>
                <w:sz w:val="24"/>
                <w:szCs w:val="24"/>
              </w:rPr>
              <w:t>Bu girdiler hatalı olabilir mi?</w:t>
            </w:r>
          </w:p>
        </w:tc>
        <w:tc>
          <w:tcPr>
            <w:tcW w:w="2002" w:type="dxa"/>
            <w:vAlign w:val="center"/>
          </w:tcPr>
          <w:p w14:paraId="5FB914E5" w14:textId="77777777" w:rsidR="00C709FC" w:rsidRPr="00201444" w:rsidRDefault="00C709FC" w:rsidP="009A3F1F">
            <w:pPr>
              <w:pStyle w:val="TableParagraph"/>
              <w:jc w:val="both"/>
              <w:rPr>
                <w:sz w:val="24"/>
                <w:szCs w:val="24"/>
              </w:rPr>
            </w:pPr>
          </w:p>
        </w:tc>
        <w:tc>
          <w:tcPr>
            <w:tcW w:w="2002" w:type="dxa"/>
            <w:vAlign w:val="center"/>
          </w:tcPr>
          <w:p w14:paraId="5A638D73" w14:textId="77777777" w:rsidR="00C709FC" w:rsidRPr="00201444" w:rsidRDefault="00C709FC" w:rsidP="009A3F1F">
            <w:pPr>
              <w:pStyle w:val="TableParagraph"/>
              <w:jc w:val="both"/>
              <w:rPr>
                <w:sz w:val="24"/>
                <w:szCs w:val="24"/>
              </w:rPr>
            </w:pPr>
          </w:p>
        </w:tc>
      </w:tr>
      <w:tr w:rsidR="00C709FC" w:rsidRPr="00201444" w14:paraId="615ECA5F" w14:textId="77777777" w:rsidTr="008F28B0">
        <w:trPr>
          <w:trHeight w:hRule="exact" w:val="510"/>
        </w:trPr>
        <w:tc>
          <w:tcPr>
            <w:tcW w:w="650" w:type="dxa"/>
            <w:vAlign w:val="center"/>
          </w:tcPr>
          <w:p w14:paraId="198391C4" w14:textId="77777777" w:rsidR="00C709FC" w:rsidRPr="00201444" w:rsidRDefault="00C709FC" w:rsidP="009A3F1F">
            <w:pPr>
              <w:pStyle w:val="TableParagraph"/>
              <w:spacing w:line="270" w:lineRule="exact"/>
              <w:ind w:left="110"/>
              <w:jc w:val="both"/>
              <w:rPr>
                <w:sz w:val="24"/>
                <w:szCs w:val="24"/>
              </w:rPr>
            </w:pPr>
          </w:p>
        </w:tc>
        <w:tc>
          <w:tcPr>
            <w:tcW w:w="396" w:type="dxa"/>
            <w:vAlign w:val="center"/>
          </w:tcPr>
          <w:p w14:paraId="677BD914" w14:textId="77777777" w:rsidR="00C709FC" w:rsidRPr="00201444" w:rsidRDefault="00C709FC" w:rsidP="009A3F1F">
            <w:pPr>
              <w:pStyle w:val="TableParagraph"/>
              <w:spacing w:line="270" w:lineRule="exact"/>
              <w:ind w:left="108"/>
              <w:jc w:val="both"/>
              <w:rPr>
                <w:sz w:val="24"/>
                <w:szCs w:val="24"/>
              </w:rPr>
            </w:pPr>
            <w:r w:rsidRPr="00201444">
              <w:rPr>
                <w:sz w:val="24"/>
                <w:szCs w:val="24"/>
              </w:rPr>
              <w:t>2</w:t>
            </w:r>
          </w:p>
        </w:tc>
        <w:tc>
          <w:tcPr>
            <w:tcW w:w="4148" w:type="dxa"/>
            <w:vAlign w:val="center"/>
          </w:tcPr>
          <w:p w14:paraId="1543BC0B" w14:textId="77777777" w:rsidR="00C709FC" w:rsidRPr="00201444" w:rsidRDefault="00C709FC" w:rsidP="009A3F1F">
            <w:pPr>
              <w:pStyle w:val="TableParagraph"/>
              <w:spacing w:line="270" w:lineRule="exact"/>
              <w:ind w:left="108"/>
              <w:jc w:val="both"/>
              <w:rPr>
                <w:sz w:val="24"/>
                <w:szCs w:val="24"/>
              </w:rPr>
            </w:pPr>
            <w:r w:rsidRPr="00201444">
              <w:rPr>
                <w:sz w:val="24"/>
                <w:szCs w:val="24"/>
              </w:rPr>
              <w:t>Girdilerin hatalı olması iş adımını ve</w:t>
            </w:r>
          </w:p>
          <w:p w14:paraId="6291BB6D" w14:textId="77777777" w:rsidR="00C709FC" w:rsidRPr="00201444" w:rsidRDefault="00C709FC" w:rsidP="009A3F1F">
            <w:pPr>
              <w:pStyle w:val="TableParagraph"/>
              <w:spacing w:line="261" w:lineRule="exact"/>
              <w:ind w:left="108"/>
              <w:jc w:val="both"/>
              <w:rPr>
                <w:sz w:val="24"/>
                <w:szCs w:val="24"/>
              </w:rPr>
            </w:pPr>
            <w:r w:rsidRPr="00201444">
              <w:rPr>
                <w:sz w:val="24"/>
                <w:szCs w:val="24"/>
              </w:rPr>
              <w:t>çıktıyı nasıl etkiler?</w:t>
            </w:r>
          </w:p>
        </w:tc>
        <w:tc>
          <w:tcPr>
            <w:tcW w:w="2002" w:type="dxa"/>
            <w:vAlign w:val="center"/>
          </w:tcPr>
          <w:p w14:paraId="0BD01EBD" w14:textId="77777777" w:rsidR="00C709FC" w:rsidRPr="00201444" w:rsidRDefault="00C709FC" w:rsidP="009A3F1F">
            <w:pPr>
              <w:pStyle w:val="TableParagraph"/>
              <w:jc w:val="both"/>
              <w:rPr>
                <w:sz w:val="24"/>
                <w:szCs w:val="24"/>
              </w:rPr>
            </w:pPr>
          </w:p>
        </w:tc>
        <w:tc>
          <w:tcPr>
            <w:tcW w:w="2002" w:type="dxa"/>
            <w:vAlign w:val="center"/>
          </w:tcPr>
          <w:p w14:paraId="4A37FFD7" w14:textId="77777777" w:rsidR="00C709FC" w:rsidRPr="00201444" w:rsidRDefault="00C709FC" w:rsidP="009A3F1F">
            <w:pPr>
              <w:pStyle w:val="TableParagraph"/>
              <w:jc w:val="both"/>
              <w:rPr>
                <w:sz w:val="24"/>
                <w:szCs w:val="24"/>
              </w:rPr>
            </w:pPr>
          </w:p>
        </w:tc>
      </w:tr>
      <w:tr w:rsidR="00C709FC" w:rsidRPr="00201444" w14:paraId="7C00000D" w14:textId="77777777" w:rsidTr="008F28B0">
        <w:trPr>
          <w:trHeight w:hRule="exact" w:val="510"/>
        </w:trPr>
        <w:tc>
          <w:tcPr>
            <w:tcW w:w="650" w:type="dxa"/>
            <w:vAlign w:val="center"/>
          </w:tcPr>
          <w:p w14:paraId="0C86949A" w14:textId="77777777" w:rsidR="00C709FC" w:rsidRPr="00201444" w:rsidRDefault="00C709FC" w:rsidP="009A3F1F">
            <w:pPr>
              <w:pStyle w:val="TableParagraph"/>
              <w:spacing w:line="270" w:lineRule="exact"/>
              <w:ind w:left="110"/>
              <w:jc w:val="both"/>
              <w:rPr>
                <w:sz w:val="24"/>
                <w:szCs w:val="24"/>
              </w:rPr>
            </w:pPr>
            <w:r w:rsidRPr="00201444">
              <w:rPr>
                <w:sz w:val="24"/>
                <w:szCs w:val="24"/>
              </w:rPr>
              <w:t>13</w:t>
            </w:r>
          </w:p>
        </w:tc>
        <w:tc>
          <w:tcPr>
            <w:tcW w:w="4544" w:type="dxa"/>
            <w:gridSpan w:val="2"/>
            <w:vAlign w:val="center"/>
          </w:tcPr>
          <w:p w14:paraId="21FF959D" w14:textId="77777777" w:rsidR="00C709FC" w:rsidRPr="00201444" w:rsidRDefault="00C709FC" w:rsidP="009A3F1F">
            <w:pPr>
              <w:pStyle w:val="TableParagraph"/>
              <w:spacing w:line="270" w:lineRule="exact"/>
              <w:ind w:left="108"/>
              <w:jc w:val="both"/>
              <w:rPr>
                <w:sz w:val="24"/>
                <w:szCs w:val="24"/>
              </w:rPr>
            </w:pPr>
            <w:r w:rsidRPr="00201444">
              <w:rPr>
                <w:sz w:val="24"/>
                <w:szCs w:val="24"/>
              </w:rPr>
              <w:t>İş adımı veya iş adımlarında yaşanan kronik</w:t>
            </w:r>
          </w:p>
          <w:p w14:paraId="651B6E51" w14:textId="77777777" w:rsidR="00C709FC" w:rsidRPr="00201444" w:rsidRDefault="00C709FC" w:rsidP="009A3F1F">
            <w:pPr>
              <w:pStyle w:val="TableParagraph"/>
              <w:spacing w:line="261" w:lineRule="exact"/>
              <w:ind w:left="108"/>
              <w:jc w:val="both"/>
              <w:rPr>
                <w:sz w:val="24"/>
                <w:szCs w:val="24"/>
              </w:rPr>
            </w:pPr>
            <w:r w:rsidRPr="00201444">
              <w:rPr>
                <w:sz w:val="24"/>
                <w:szCs w:val="24"/>
              </w:rPr>
              <w:t>sorunlar veya zafiyetler var mı?</w:t>
            </w:r>
          </w:p>
        </w:tc>
        <w:tc>
          <w:tcPr>
            <w:tcW w:w="2002" w:type="dxa"/>
            <w:vAlign w:val="center"/>
          </w:tcPr>
          <w:p w14:paraId="686401CC" w14:textId="77777777" w:rsidR="00C709FC" w:rsidRPr="00201444" w:rsidRDefault="00C709FC" w:rsidP="009A3F1F">
            <w:pPr>
              <w:pStyle w:val="TableParagraph"/>
              <w:jc w:val="both"/>
              <w:rPr>
                <w:sz w:val="24"/>
                <w:szCs w:val="24"/>
              </w:rPr>
            </w:pPr>
          </w:p>
        </w:tc>
        <w:tc>
          <w:tcPr>
            <w:tcW w:w="2002" w:type="dxa"/>
            <w:vAlign w:val="center"/>
          </w:tcPr>
          <w:p w14:paraId="5FA5F049" w14:textId="77777777" w:rsidR="00C709FC" w:rsidRPr="00201444" w:rsidRDefault="00C709FC" w:rsidP="009A3F1F">
            <w:pPr>
              <w:pStyle w:val="TableParagraph"/>
              <w:jc w:val="both"/>
              <w:rPr>
                <w:sz w:val="24"/>
                <w:szCs w:val="24"/>
              </w:rPr>
            </w:pPr>
          </w:p>
        </w:tc>
      </w:tr>
      <w:tr w:rsidR="00C709FC" w:rsidRPr="00201444" w14:paraId="3E2BC1EC" w14:textId="77777777" w:rsidTr="008F28B0">
        <w:trPr>
          <w:trHeight w:hRule="exact" w:val="510"/>
        </w:trPr>
        <w:tc>
          <w:tcPr>
            <w:tcW w:w="650" w:type="dxa"/>
            <w:vAlign w:val="center"/>
          </w:tcPr>
          <w:p w14:paraId="270EE344" w14:textId="77777777" w:rsidR="00C709FC" w:rsidRPr="00201444" w:rsidRDefault="00C709FC" w:rsidP="009A3F1F">
            <w:pPr>
              <w:pStyle w:val="TableParagraph"/>
              <w:spacing w:line="270" w:lineRule="exact"/>
              <w:ind w:left="110"/>
              <w:jc w:val="both"/>
              <w:rPr>
                <w:sz w:val="24"/>
                <w:szCs w:val="24"/>
              </w:rPr>
            </w:pPr>
            <w:r w:rsidRPr="00201444">
              <w:rPr>
                <w:sz w:val="24"/>
                <w:szCs w:val="24"/>
              </w:rPr>
              <w:t>14</w:t>
            </w:r>
          </w:p>
        </w:tc>
        <w:tc>
          <w:tcPr>
            <w:tcW w:w="4544" w:type="dxa"/>
            <w:gridSpan w:val="2"/>
            <w:vAlign w:val="center"/>
          </w:tcPr>
          <w:p w14:paraId="01317AF4" w14:textId="77777777" w:rsidR="00C709FC" w:rsidRPr="00201444" w:rsidRDefault="00C709FC" w:rsidP="009A3F1F">
            <w:pPr>
              <w:pStyle w:val="TableParagraph"/>
              <w:spacing w:line="270" w:lineRule="exact"/>
              <w:ind w:left="108"/>
              <w:jc w:val="both"/>
              <w:rPr>
                <w:sz w:val="24"/>
                <w:szCs w:val="24"/>
              </w:rPr>
            </w:pPr>
            <w:r w:rsidRPr="00201444">
              <w:rPr>
                <w:sz w:val="24"/>
                <w:szCs w:val="24"/>
              </w:rPr>
              <w:t>İş adımı hangi koşul/durumlarda</w:t>
            </w:r>
          </w:p>
          <w:p w14:paraId="62468E8C" w14:textId="77777777" w:rsidR="00C709FC" w:rsidRPr="00201444" w:rsidRDefault="00C709FC" w:rsidP="009A3F1F">
            <w:pPr>
              <w:pStyle w:val="TableParagraph"/>
              <w:spacing w:line="261" w:lineRule="exact"/>
              <w:ind w:left="108"/>
              <w:jc w:val="both"/>
              <w:rPr>
                <w:sz w:val="24"/>
                <w:szCs w:val="24"/>
              </w:rPr>
            </w:pPr>
            <w:r w:rsidRPr="00201444">
              <w:rPr>
                <w:sz w:val="24"/>
                <w:szCs w:val="24"/>
              </w:rPr>
              <w:t>gerçekleştirilemez?</w:t>
            </w:r>
          </w:p>
        </w:tc>
        <w:tc>
          <w:tcPr>
            <w:tcW w:w="2002" w:type="dxa"/>
            <w:vAlign w:val="center"/>
          </w:tcPr>
          <w:p w14:paraId="47D77BA2" w14:textId="77777777" w:rsidR="00C709FC" w:rsidRPr="00201444" w:rsidRDefault="00C709FC" w:rsidP="009A3F1F">
            <w:pPr>
              <w:pStyle w:val="TableParagraph"/>
              <w:jc w:val="both"/>
              <w:rPr>
                <w:sz w:val="24"/>
                <w:szCs w:val="24"/>
              </w:rPr>
            </w:pPr>
          </w:p>
        </w:tc>
        <w:tc>
          <w:tcPr>
            <w:tcW w:w="2002" w:type="dxa"/>
            <w:vAlign w:val="center"/>
          </w:tcPr>
          <w:p w14:paraId="30AED4F0" w14:textId="77777777" w:rsidR="00C709FC" w:rsidRPr="00201444" w:rsidRDefault="00C709FC" w:rsidP="009A3F1F">
            <w:pPr>
              <w:pStyle w:val="TableParagraph"/>
              <w:jc w:val="both"/>
              <w:rPr>
                <w:sz w:val="24"/>
                <w:szCs w:val="24"/>
              </w:rPr>
            </w:pPr>
          </w:p>
        </w:tc>
      </w:tr>
      <w:tr w:rsidR="00C709FC" w:rsidRPr="00201444" w14:paraId="02281E8C" w14:textId="77777777" w:rsidTr="008F28B0">
        <w:trPr>
          <w:trHeight w:hRule="exact" w:val="510"/>
        </w:trPr>
        <w:tc>
          <w:tcPr>
            <w:tcW w:w="650" w:type="dxa"/>
            <w:vAlign w:val="center"/>
          </w:tcPr>
          <w:p w14:paraId="2FBB4032" w14:textId="77777777" w:rsidR="00C709FC" w:rsidRPr="00201444" w:rsidRDefault="00C709FC" w:rsidP="009A3F1F">
            <w:pPr>
              <w:pStyle w:val="TableParagraph"/>
              <w:spacing w:line="270" w:lineRule="exact"/>
              <w:ind w:left="110"/>
              <w:jc w:val="both"/>
              <w:rPr>
                <w:sz w:val="24"/>
                <w:szCs w:val="24"/>
              </w:rPr>
            </w:pPr>
            <w:r w:rsidRPr="00201444">
              <w:rPr>
                <w:sz w:val="24"/>
                <w:szCs w:val="24"/>
              </w:rPr>
              <w:t>15</w:t>
            </w:r>
          </w:p>
        </w:tc>
        <w:tc>
          <w:tcPr>
            <w:tcW w:w="4544" w:type="dxa"/>
            <w:gridSpan w:val="2"/>
            <w:vAlign w:val="center"/>
          </w:tcPr>
          <w:p w14:paraId="3D9A8040" w14:textId="77777777" w:rsidR="00C709FC" w:rsidRPr="00201444" w:rsidRDefault="00C709FC" w:rsidP="009A3F1F">
            <w:pPr>
              <w:pStyle w:val="TableParagraph"/>
              <w:spacing w:line="270" w:lineRule="exact"/>
              <w:ind w:left="108"/>
              <w:jc w:val="both"/>
              <w:rPr>
                <w:sz w:val="24"/>
                <w:szCs w:val="24"/>
              </w:rPr>
            </w:pPr>
            <w:r w:rsidRPr="00201444">
              <w:rPr>
                <w:sz w:val="24"/>
                <w:szCs w:val="24"/>
              </w:rPr>
              <w:t>İş adımı hangi koşullarda/durumlarda hatalı</w:t>
            </w:r>
          </w:p>
          <w:p w14:paraId="6B36F907" w14:textId="77777777" w:rsidR="00C709FC" w:rsidRPr="00201444" w:rsidRDefault="00C709FC" w:rsidP="009A3F1F">
            <w:pPr>
              <w:pStyle w:val="TableParagraph"/>
              <w:spacing w:line="261" w:lineRule="exact"/>
              <w:ind w:left="108"/>
              <w:jc w:val="both"/>
              <w:rPr>
                <w:sz w:val="24"/>
                <w:szCs w:val="24"/>
              </w:rPr>
            </w:pPr>
            <w:r w:rsidRPr="00201444">
              <w:rPr>
                <w:sz w:val="24"/>
                <w:szCs w:val="24"/>
              </w:rPr>
              <w:t>ya da eksik gerçekleştirilebilir?</w:t>
            </w:r>
          </w:p>
        </w:tc>
        <w:tc>
          <w:tcPr>
            <w:tcW w:w="2002" w:type="dxa"/>
            <w:vAlign w:val="center"/>
          </w:tcPr>
          <w:p w14:paraId="36FC8352" w14:textId="77777777" w:rsidR="00C709FC" w:rsidRPr="00201444" w:rsidRDefault="00C709FC" w:rsidP="009A3F1F">
            <w:pPr>
              <w:pStyle w:val="TableParagraph"/>
              <w:jc w:val="both"/>
              <w:rPr>
                <w:sz w:val="24"/>
                <w:szCs w:val="24"/>
              </w:rPr>
            </w:pPr>
          </w:p>
        </w:tc>
        <w:tc>
          <w:tcPr>
            <w:tcW w:w="2002" w:type="dxa"/>
            <w:vAlign w:val="center"/>
          </w:tcPr>
          <w:p w14:paraId="1046AB59" w14:textId="77777777" w:rsidR="00C709FC" w:rsidRPr="00201444" w:rsidRDefault="00C709FC" w:rsidP="009A3F1F">
            <w:pPr>
              <w:pStyle w:val="TableParagraph"/>
              <w:jc w:val="both"/>
              <w:rPr>
                <w:sz w:val="24"/>
                <w:szCs w:val="24"/>
              </w:rPr>
            </w:pPr>
          </w:p>
        </w:tc>
      </w:tr>
      <w:tr w:rsidR="00C709FC" w:rsidRPr="00201444" w14:paraId="40DB8D8D" w14:textId="77777777" w:rsidTr="008F28B0">
        <w:trPr>
          <w:trHeight w:hRule="exact" w:val="510"/>
        </w:trPr>
        <w:tc>
          <w:tcPr>
            <w:tcW w:w="650" w:type="dxa"/>
            <w:vAlign w:val="center"/>
          </w:tcPr>
          <w:p w14:paraId="58289096" w14:textId="77777777" w:rsidR="00C709FC" w:rsidRPr="00201444" w:rsidRDefault="00C709FC" w:rsidP="009A3F1F">
            <w:pPr>
              <w:pStyle w:val="TableParagraph"/>
              <w:spacing w:line="270" w:lineRule="exact"/>
              <w:ind w:left="110"/>
              <w:jc w:val="both"/>
              <w:rPr>
                <w:sz w:val="24"/>
                <w:szCs w:val="24"/>
              </w:rPr>
            </w:pPr>
            <w:r w:rsidRPr="00201444">
              <w:rPr>
                <w:sz w:val="24"/>
                <w:szCs w:val="24"/>
              </w:rPr>
              <w:t>16</w:t>
            </w:r>
          </w:p>
        </w:tc>
        <w:tc>
          <w:tcPr>
            <w:tcW w:w="4544" w:type="dxa"/>
            <w:gridSpan w:val="2"/>
            <w:vAlign w:val="center"/>
          </w:tcPr>
          <w:p w14:paraId="273FBF62" w14:textId="77777777" w:rsidR="00C709FC" w:rsidRPr="00201444" w:rsidRDefault="00C709FC" w:rsidP="009A3F1F">
            <w:pPr>
              <w:pStyle w:val="TableParagraph"/>
              <w:spacing w:line="270" w:lineRule="exact"/>
              <w:ind w:left="108"/>
              <w:jc w:val="both"/>
              <w:rPr>
                <w:sz w:val="24"/>
                <w:szCs w:val="24"/>
              </w:rPr>
            </w:pPr>
            <w:r w:rsidRPr="00201444">
              <w:rPr>
                <w:sz w:val="24"/>
                <w:szCs w:val="24"/>
              </w:rPr>
              <w:t>İş adımı çevresel faktörlerden nasıl</w:t>
            </w:r>
          </w:p>
          <w:p w14:paraId="539DEADE" w14:textId="77777777" w:rsidR="00C709FC" w:rsidRPr="00201444" w:rsidRDefault="00C709FC" w:rsidP="009A3F1F">
            <w:pPr>
              <w:pStyle w:val="TableParagraph"/>
              <w:spacing w:line="261" w:lineRule="exact"/>
              <w:ind w:left="108"/>
              <w:jc w:val="both"/>
              <w:rPr>
                <w:sz w:val="24"/>
                <w:szCs w:val="24"/>
              </w:rPr>
            </w:pPr>
            <w:r w:rsidRPr="00201444">
              <w:rPr>
                <w:sz w:val="24"/>
                <w:szCs w:val="24"/>
              </w:rPr>
              <w:t>etkilenebilir?</w:t>
            </w:r>
          </w:p>
        </w:tc>
        <w:tc>
          <w:tcPr>
            <w:tcW w:w="2002" w:type="dxa"/>
            <w:vAlign w:val="center"/>
          </w:tcPr>
          <w:p w14:paraId="6C481F70" w14:textId="77777777" w:rsidR="00C709FC" w:rsidRPr="00201444" w:rsidRDefault="00C709FC" w:rsidP="009A3F1F">
            <w:pPr>
              <w:pStyle w:val="TableParagraph"/>
              <w:jc w:val="both"/>
              <w:rPr>
                <w:sz w:val="24"/>
                <w:szCs w:val="24"/>
              </w:rPr>
            </w:pPr>
          </w:p>
        </w:tc>
        <w:tc>
          <w:tcPr>
            <w:tcW w:w="2002" w:type="dxa"/>
            <w:vAlign w:val="center"/>
          </w:tcPr>
          <w:p w14:paraId="25EAEEE5" w14:textId="77777777" w:rsidR="00C709FC" w:rsidRPr="00201444" w:rsidRDefault="00C709FC" w:rsidP="009A3F1F">
            <w:pPr>
              <w:pStyle w:val="TableParagraph"/>
              <w:jc w:val="both"/>
              <w:rPr>
                <w:sz w:val="24"/>
                <w:szCs w:val="24"/>
              </w:rPr>
            </w:pPr>
          </w:p>
        </w:tc>
      </w:tr>
      <w:tr w:rsidR="00C709FC" w:rsidRPr="00201444" w14:paraId="2685F5D0" w14:textId="77777777" w:rsidTr="008F28B0">
        <w:trPr>
          <w:trHeight w:hRule="exact" w:val="510"/>
        </w:trPr>
        <w:tc>
          <w:tcPr>
            <w:tcW w:w="650" w:type="dxa"/>
            <w:vAlign w:val="center"/>
          </w:tcPr>
          <w:p w14:paraId="41D22334" w14:textId="77777777" w:rsidR="00C709FC" w:rsidRPr="00201444" w:rsidRDefault="00C709FC" w:rsidP="009A3F1F">
            <w:pPr>
              <w:pStyle w:val="TableParagraph"/>
              <w:spacing w:line="259" w:lineRule="exact"/>
              <w:ind w:left="110"/>
              <w:jc w:val="both"/>
              <w:rPr>
                <w:sz w:val="24"/>
                <w:szCs w:val="24"/>
              </w:rPr>
            </w:pPr>
            <w:r w:rsidRPr="00201444">
              <w:rPr>
                <w:sz w:val="24"/>
                <w:szCs w:val="24"/>
              </w:rPr>
              <w:t>17</w:t>
            </w:r>
          </w:p>
        </w:tc>
        <w:tc>
          <w:tcPr>
            <w:tcW w:w="4544" w:type="dxa"/>
            <w:gridSpan w:val="2"/>
            <w:vAlign w:val="center"/>
          </w:tcPr>
          <w:p w14:paraId="359D5895" w14:textId="77777777" w:rsidR="00C709FC" w:rsidRPr="00201444" w:rsidRDefault="00C709FC" w:rsidP="009A3F1F">
            <w:pPr>
              <w:pStyle w:val="TableParagraph"/>
              <w:spacing w:line="259" w:lineRule="exact"/>
              <w:ind w:left="108"/>
              <w:jc w:val="both"/>
              <w:rPr>
                <w:sz w:val="24"/>
                <w:szCs w:val="24"/>
              </w:rPr>
            </w:pPr>
            <w:r w:rsidRPr="00201444">
              <w:rPr>
                <w:sz w:val="24"/>
                <w:szCs w:val="24"/>
              </w:rPr>
              <w:t>Bu mevzuata uyulmaz ise ne olur?</w:t>
            </w:r>
          </w:p>
        </w:tc>
        <w:tc>
          <w:tcPr>
            <w:tcW w:w="2002" w:type="dxa"/>
            <w:vAlign w:val="center"/>
          </w:tcPr>
          <w:p w14:paraId="705C2C09" w14:textId="77777777" w:rsidR="00C709FC" w:rsidRPr="00201444" w:rsidRDefault="00C709FC" w:rsidP="009A3F1F">
            <w:pPr>
              <w:pStyle w:val="TableParagraph"/>
              <w:jc w:val="both"/>
              <w:rPr>
                <w:sz w:val="24"/>
                <w:szCs w:val="24"/>
              </w:rPr>
            </w:pPr>
          </w:p>
        </w:tc>
        <w:tc>
          <w:tcPr>
            <w:tcW w:w="2002" w:type="dxa"/>
            <w:vAlign w:val="center"/>
          </w:tcPr>
          <w:p w14:paraId="1B12424B" w14:textId="77777777" w:rsidR="00C709FC" w:rsidRPr="00201444" w:rsidRDefault="00C709FC" w:rsidP="009A3F1F">
            <w:pPr>
              <w:pStyle w:val="TableParagraph"/>
              <w:jc w:val="both"/>
              <w:rPr>
                <w:sz w:val="24"/>
                <w:szCs w:val="24"/>
              </w:rPr>
            </w:pPr>
          </w:p>
        </w:tc>
      </w:tr>
    </w:tbl>
    <w:p w14:paraId="7B4BFA4B" w14:textId="77777777" w:rsidR="007D73C6" w:rsidRPr="00201444" w:rsidRDefault="007D73C6" w:rsidP="009A3F1F">
      <w:pPr>
        <w:pStyle w:val="GvdeMetni"/>
        <w:spacing w:line="278" w:lineRule="auto"/>
        <w:ind w:left="116" w:right="258"/>
        <w:jc w:val="both"/>
      </w:pPr>
      <w:r w:rsidRPr="00201444">
        <w:t xml:space="preserve">   </w:t>
      </w:r>
    </w:p>
    <w:p w14:paraId="7CF795B3" w14:textId="77777777" w:rsidR="00B20E90" w:rsidRPr="00201444" w:rsidRDefault="00B20E90" w:rsidP="009A3F1F">
      <w:pPr>
        <w:spacing w:before="73"/>
        <w:ind w:right="256"/>
        <w:jc w:val="both"/>
        <w:rPr>
          <w:rFonts w:ascii="Times New Roman" w:hAnsi="Times New Roman" w:cs="Times New Roman"/>
          <w:b/>
          <w:sz w:val="24"/>
          <w:szCs w:val="24"/>
        </w:rPr>
      </w:pPr>
    </w:p>
    <w:p w14:paraId="712DD0AB" w14:textId="005BCB10" w:rsidR="00B20E90" w:rsidRPr="00201444" w:rsidRDefault="00B20E90" w:rsidP="009A3F1F">
      <w:pPr>
        <w:spacing w:before="73"/>
        <w:ind w:right="256"/>
        <w:jc w:val="both"/>
        <w:rPr>
          <w:rFonts w:ascii="Times New Roman" w:hAnsi="Times New Roman" w:cs="Times New Roman"/>
          <w:b/>
          <w:sz w:val="24"/>
          <w:szCs w:val="24"/>
        </w:rPr>
      </w:pPr>
    </w:p>
    <w:p w14:paraId="5C89D91C" w14:textId="77777777" w:rsidR="003E49EE" w:rsidRPr="00201444" w:rsidRDefault="003E49EE" w:rsidP="009A3F1F">
      <w:pPr>
        <w:spacing w:before="73"/>
        <w:ind w:right="256"/>
        <w:jc w:val="both"/>
        <w:rPr>
          <w:rFonts w:ascii="Times New Roman" w:hAnsi="Times New Roman" w:cs="Times New Roman"/>
          <w:b/>
          <w:sz w:val="24"/>
          <w:szCs w:val="24"/>
        </w:rPr>
      </w:pPr>
    </w:p>
    <w:p w14:paraId="17C1C558" w14:textId="0893D523" w:rsidR="00C709FC" w:rsidRPr="00201444" w:rsidRDefault="00C709FC" w:rsidP="009A3F1F">
      <w:pPr>
        <w:spacing w:before="73"/>
        <w:ind w:right="256"/>
        <w:jc w:val="right"/>
        <w:rPr>
          <w:rFonts w:ascii="Times New Roman" w:hAnsi="Times New Roman" w:cs="Times New Roman"/>
          <w:b/>
          <w:sz w:val="24"/>
          <w:szCs w:val="24"/>
        </w:rPr>
      </w:pPr>
      <w:r w:rsidRPr="00201444">
        <w:rPr>
          <w:rFonts w:ascii="Times New Roman" w:hAnsi="Times New Roman" w:cs="Times New Roman"/>
          <w:b/>
          <w:sz w:val="24"/>
          <w:szCs w:val="24"/>
        </w:rPr>
        <w:lastRenderedPageBreak/>
        <w:t>EK-2</w:t>
      </w:r>
    </w:p>
    <w:p w14:paraId="7FBC885F" w14:textId="77777777" w:rsidR="00C709FC" w:rsidRPr="00201444" w:rsidRDefault="00C709FC" w:rsidP="009A3F1F">
      <w:pPr>
        <w:pStyle w:val="GvdeMetni"/>
        <w:jc w:val="both"/>
        <w:rPr>
          <w:b/>
        </w:rPr>
      </w:pPr>
    </w:p>
    <w:p w14:paraId="7EC8A8AF" w14:textId="77777777" w:rsidR="00C709FC" w:rsidRPr="00201444" w:rsidRDefault="00C709FC" w:rsidP="00106577">
      <w:pPr>
        <w:ind w:left="4065" w:right="441" w:hanging="3752"/>
        <w:rPr>
          <w:rFonts w:ascii="Times New Roman" w:hAnsi="Times New Roman" w:cs="Times New Roman"/>
          <w:b/>
          <w:sz w:val="24"/>
          <w:szCs w:val="24"/>
        </w:rPr>
      </w:pPr>
      <w:r w:rsidRPr="00201444">
        <w:rPr>
          <w:rFonts w:ascii="Times New Roman" w:hAnsi="Times New Roman" w:cs="Times New Roman"/>
          <w:b/>
          <w:sz w:val="24"/>
          <w:szCs w:val="24"/>
        </w:rPr>
        <w:t>BİRİM VE ALT BİRİM ÜZERİNDE RİSKLERİN BELİRLENMESİNE YÖNELİK SORULAR</w:t>
      </w:r>
    </w:p>
    <w:p w14:paraId="72FC2B4C" w14:textId="77777777" w:rsidR="00C709FC" w:rsidRPr="00201444" w:rsidRDefault="00C709FC" w:rsidP="009A3F1F">
      <w:pPr>
        <w:pStyle w:val="GvdeMetni"/>
        <w:jc w:val="both"/>
        <w:rPr>
          <w:b/>
        </w:rPr>
      </w:pPr>
    </w:p>
    <w:p w14:paraId="4F15E7D6" w14:textId="77777777" w:rsidR="00C709FC" w:rsidRPr="00201444" w:rsidRDefault="00C709FC" w:rsidP="009A3F1F">
      <w:pPr>
        <w:pStyle w:val="GvdeMetni"/>
        <w:spacing w:before="10"/>
        <w:jc w:val="both"/>
        <w:rPr>
          <w:b/>
        </w:rPr>
      </w:pPr>
    </w:p>
    <w:tbl>
      <w:tblPr>
        <w:tblStyle w:val="TableNormal"/>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1"/>
        <w:gridCol w:w="7859"/>
      </w:tblGrid>
      <w:tr w:rsidR="00C709FC" w:rsidRPr="00201444" w14:paraId="445E496B" w14:textId="77777777" w:rsidTr="00E20A78">
        <w:trPr>
          <w:trHeight w:hRule="exact" w:val="624"/>
        </w:trPr>
        <w:tc>
          <w:tcPr>
            <w:tcW w:w="8980" w:type="dxa"/>
            <w:gridSpan w:val="2"/>
            <w:vAlign w:val="center"/>
          </w:tcPr>
          <w:p w14:paraId="166BE5DF" w14:textId="77777777" w:rsidR="00C709FC" w:rsidRPr="00201444" w:rsidRDefault="00C709FC" w:rsidP="009A3F1F">
            <w:pPr>
              <w:pStyle w:val="TableParagraph"/>
              <w:spacing w:line="275" w:lineRule="exact"/>
              <w:ind w:left="107"/>
              <w:jc w:val="both"/>
              <w:rPr>
                <w:b/>
                <w:sz w:val="24"/>
                <w:szCs w:val="24"/>
              </w:rPr>
            </w:pPr>
            <w:r w:rsidRPr="00201444">
              <w:rPr>
                <w:b/>
                <w:sz w:val="24"/>
                <w:szCs w:val="24"/>
              </w:rPr>
              <w:t>SORULAR</w:t>
            </w:r>
          </w:p>
        </w:tc>
      </w:tr>
      <w:tr w:rsidR="00C709FC" w:rsidRPr="00201444" w14:paraId="2F00109E" w14:textId="77777777" w:rsidTr="00E20A78">
        <w:trPr>
          <w:trHeight w:hRule="exact" w:val="624"/>
        </w:trPr>
        <w:tc>
          <w:tcPr>
            <w:tcW w:w="1121" w:type="dxa"/>
            <w:vAlign w:val="center"/>
          </w:tcPr>
          <w:p w14:paraId="70336A8E" w14:textId="77777777" w:rsidR="00C709FC" w:rsidRPr="00201444" w:rsidRDefault="00C709FC" w:rsidP="009A3F1F">
            <w:pPr>
              <w:pStyle w:val="TableParagraph"/>
              <w:spacing w:line="273" w:lineRule="exact"/>
              <w:ind w:left="107"/>
              <w:jc w:val="both"/>
              <w:rPr>
                <w:sz w:val="24"/>
                <w:szCs w:val="24"/>
              </w:rPr>
            </w:pPr>
            <w:r w:rsidRPr="00201444">
              <w:rPr>
                <w:sz w:val="24"/>
                <w:szCs w:val="24"/>
              </w:rPr>
              <w:t>1</w:t>
            </w:r>
          </w:p>
        </w:tc>
        <w:tc>
          <w:tcPr>
            <w:tcW w:w="7859" w:type="dxa"/>
            <w:vAlign w:val="center"/>
          </w:tcPr>
          <w:p w14:paraId="7F8BBDDF" w14:textId="77777777" w:rsidR="00C709FC" w:rsidRPr="00201444" w:rsidRDefault="00C709FC" w:rsidP="009A3F1F">
            <w:pPr>
              <w:pStyle w:val="TableParagraph"/>
              <w:spacing w:line="273" w:lineRule="exact"/>
              <w:ind w:left="107"/>
              <w:jc w:val="both"/>
              <w:rPr>
                <w:sz w:val="24"/>
                <w:szCs w:val="24"/>
              </w:rPr>
            </w:pPr>
            <w:r w:rsidRPr="00201444">
              <w:rPr>
                <w:sz w:val="24"/>
                <w:szCs w:val="24"/>
              </w:rPr>
              <w:t>Stratejik ve operasyonel hedeflere ulaşma yolunda neler yanlış gidebilir?</w:t>
            </w:r>
          </w:p>
        </w:tc>
      </w:tr>
      <w:tr w:rsidR="00C709FC" w:rsidRPr="00201444" w14:paraId="5E44F8D5" w14:textId="77777777" w:rsidTr="00E20A78">
        <w:trPr>
          <w:trHeight w:hRule="exact" w:val="624"/>
        </w:trPr>
        <w:tc>
          <w:tcPr>
            <w:tcW w:w="1121" w:type="dxa"/>
            <w:vAlign w:val="center"/>
          </w:tcPr>
          <w:p w14:paraId="308A59F0" w14:textId="77777777" w:rsidR="00C709FC" w:rsidRPr="00201444" w:rsidRDefault="00C709FC" w:rsidP="009A3F1F">
            <w:pPr>
              <w:pStyle w:val="TableParagraph"/>
              <w:spacing w:line="270" w:lineRule="exact"/>
              <w:ind w:left="107"/>
              <w:jc w:val="both"/>
              <w:rPr>
                <w:sz w:val="24"/>
                <w:szCs w:val="24"/>
              </w:rPr>
            </w:pPr>
            <w:r w:rsidRPr="00201444">
              <w:rPr>
                <w:sz w:val="24"/>
                <w:szCs w:val="24"/>
              </w:rPr>
              <w:t>2</w:t>
            </w:r>
          </w:p>
        </w:tc>
        <w:tc>
          <w:tcPr>
            <w:tcW w:w="7859" w:type="dxa"/>
            <w:vAlign w:val="center"/>
          </w:tcPr>
          <w:p w14:paraId="46A90C2D" w14:textId="77777777" w:rsidR="00C709FC" w:rsidRPr="00201444" w:rsidRDefault="00C709FC" w:rsidP="009A3F1F">
            <w:pPr>
              <w:pStyle w:val="TableParagraph"/>
              <w:ind w:left="107"/>
              <w:jc w:val="both"/>
              <w:rPr>
                <w:sz w:val="24"/>
                <w:szCs w:val="24"/>
              </w:rPr>
            </w:pPr>
            <w:r w:rsidRPr="00201444">
              <w:rPr>
                <w:sz w:val="24"/>
                <w:szCs w:val="24"/>
              </w:rPr>
              <w:t>Hangi varlıklarımız kritik öneme sahiptir, varlıkların kaybedilmesi veya ciddi boyutta zarar görmesine neden olabilecek şeyler nelerdir?</w:t>
            </w:r>
          </w:p>
        </w:tc>
      </w:tr>
      <w:tr w:rsidR="00C709FC" w:rsidRPr="00201444" w14:paraId="5C56ED1C" w14:textId="77777777" w:rsidTr="00E20A78">
        <w:trPr>
          <w:trHeight w:hRule="exact" w:val="624"/>
        </w:trPr>
        <w:tc>
          <w:tcPr>
            <w:tcW w:w="1121" w:type="dxa"/>
            <w:vAlign w:val="center"/>
          </w:tcPr>
          <w:p w14:paraId="170ADF18" w14:textId="77777777" w:rsidR="00C709FC" w:rsidRPr="00201444" w:rsidRDefault="00C709FC" w:rsidP="009A3F1F">
            <w:pPr>
              <w:pStyle w:val="TableParagraph"/>
              <w:spacing w:line="270" w:lineRule="exact"/>
              <w:ind w:left="107"/>
              <w:jc w:val="both"/>
              <w:rPr>
                <w:sz w:val="24"/>
                <w:szCs w:val="24"/>
              </w:rPr>
            </w:pPr>
            <w:r w:rsidRPr="00201444">
              <w:rPr>
                <w:sz w:val="24"/>
                <w:szCs w:val="24"/>
              </w:rPr>
              <w:t>3</w:t>
            </w:r>
          </w:p>
        </w:tc>
        <w:tc>
          <w:tcPr>
            <w:tcW w:w="7859" w:type="dxa"/>
            <w:vAlign w:val="center"/>
          </w:tcPr>
          <w:p w14:paraId="171D5BC9" w14:textId="77777777" w:rsidR="00C709FC" w:rsidRPr="00201444" w:rsidRDefault="00C709FC" w:rsidP="009A3F1F">
            <w:pPr>
              <w:pStyle w:val="TableParagraph"/>
              <w:spacing w:line="270" w:lineRule="exact"/>
              <w:ind w:left="107"/>
              <w:jc w:val="both"/>
              <w:rPr>
                <w:sz w:val="24"/>
                <w:szCs w:val="24"/>
              </w:rPr>
            </w:pPr>
            <w:r w:rsidRPr="00201444">
              <w:rPr>
                <w:sz w:val="24"/>
                <w:szCs w:val="24"/>
              </w:rPr>
              <w:t>Faaliyetlerimiz hangi durum ya da olaylar karşısında aksayabilir?</w:t>
            </w:r>
          </w:p>
        </w:tc>
      </w:tr>
      <w:tr w:rsidR="00C709FC" w:rsidRPr="00201444" w14:paraId="52EC6A82" w14:textId="77777777" w:rsidTr="00E20A78">
        <w:trPr>
          <w:trHeight w:hRule="exact" w:val="624"/>
        </w:trPr>
        <w:tc>
          <w:tcPr>
            <w:tcW w:w="1121" w:type="dxa"/>
            <w:vAlign w:val="center"/>
          </w:tcPr>
          <w:p w14:paraId="0DD322C4" w14:textId="77777777" w:rsidR="00C709FC" w:rsidRPr="00201444" w:rsidRDefault="00C709FC" w:rsidP="009A3F1F">
            <w:pPr>
              <w:pStyle w:val="TableParagraph"/>
              <w:spacing w:line="270" w:lineRule="exact"/>
              <w:ind w:left="107"/>
              <w:jc w:val="both"/>
              <w:rPr>
                <w:sz w:val="24"/>
                <w:szCs w:val="24"/>
              </w:rPr>
            </w:pPr>
            <w:r w:rsidRPr="00201444">
              <w:rPr>
                <w:sz w:val="24"/>
                <w:szCs w:val="24"/>
              </w:rPr>
              <w:t>4</w:t>
            </w:r>
          </w:p>
        </w:tc>
        <w:tc>
          <w:tcPr>
            <w:tcW w:w="7859" w:type="dxa"/>
            <w:vAlign w:val="center"/>
          </w:tcPr>
          <w:p w14:paraId="77E979A3" w14:textId="77777777" w:rsidR="00C709FC" w:rsidRPr="00201444" w:rsidRDefault="00C709FC" w:rsidP="009A3F1F">
            <w:pPr>
              <w:pStyle w:val="TableParagraph"/>
              <w:tabs>
                <w:tab w:val="left" w:pos="1735"/>
                <w:tab w:val="left" w:pos="2896"/>
                <w:tab w:val="left" w:pos="3392"/>
                <w:tab w:val="left" w:pos="5059"/>
                <w:tab w:val="left" w:pos="6340"/>
                <w:tab w:val="left" w:pos="7289"/>
              </w:tabs>
              <w:ind w:left="107" w:right="105"/>
              <w:jc w:val="both"/>
              <w:rPr>
                <w:sz w:val="24"/>
                <w:szCs w:val="24"/>
              </w:rPr>
            </w:pPr>
            <w:r w:rsidRPr="00201444">
              <w:rPr>
                <w:sz w:val="24"/>
                <w:szCs w:val="24"/>
              </w:rPr>
              <w:t>Paydaşlarımız</w:t>
            </w:r>
            <w:r w:rsidRPr="00201444">
              <w:rPr>
                <w:sz w:val="24"/>
                <w:szCs w:val="24"/>
              </w:rPr>
              <w:tab/>
              <w:t>kimlerdir</w:t>
            </w:r>
            <w:r w:rsidRPr="00201444">
              <w:rPr>
                <w:sz w:val="24"/>
                <w:szCs w:val="24"/>
              </w:rPr>
              <w:tab/>
              <w:t>ve</w:t>
            </w:r>
            <w:r w:rsidRPr="00201444">
              <w:rPr>
                <w:sz w:val="24"/>
                <w:szCs w:val="24"/>
              </w:rPr>
              <w:tab/>
              <w:t>faaliyetlerimiz</w:t>
            </w:r>
            <w:r w:rsidRPr="00201444">
              <w:rPr>
                <w:sz w:val="24"/>
                <w:szCs w:val="24"/>
              </w:rPr>
              <w:tab/>
              <w:t>üzerindeki</w:t>
            </w:r>
            <w:r w:rsidRPr="00201444">
              <w:rPr>
                <w:sz w:val="24"/>
                <w:szCs w:val="24"/>
              </w:rPr>
              <w:tab/>
              <w:t>etkileri</w:t>
            </w:r>
            <w:r w:rsidRPr="00201444">
              <w:rPr>
                <w:sz w:val="24"/>
                <w:szCs w:val="24"/>
              </w:rPr>
              <w:tab/>
            </w:r>
            <w:r w:rsidRPr="00201444">
              <w:rPr>
                <w:spacing w:val="-6"/>
                <w:sz w:val="24"/>
                <w:szCs w:val="24"/>
              </w:rPr>
              <w:t xml:space="preserve">veya </w:t>
            </w:r>
            <w:r w:rsidRPr="00201444">
              <w:rPr>
                <w:sz w:val="24"/>
                <w:szCs w:val="24"/>
              </w:rPr>
              <w:t>faaliyetlerimizin paydaşlar üzerindeki etkileri neler</w:t>
            </w:r>
            <w:r w:rsidRPr="00201444">
              <w:rPr>
                <w:spacing w:val="-3"/>
                <w:sz w:val="24"/>
                <w:szCs w:val="24"/>
              </w:rPr>
              <w:t xml:space="preserve"> </w:t>
            </w:r>
            <w:r w:rsidRPr="00201444">
              <w:rPr>
                <w:sz w:val="24"/>
                <w:szCs w:val="24"/>
              </w:rPr>
              <w:t>olabilir?</w:t>
            </w:r>
          </w:p>
        </w:tc>
      </w:tr>
      <w:tr w:rsidR="00C709FC" w:rsidRPr="00201444" w14:paraId="1657FF7B" w14:textId="77777777" w:rsidTr="00E20A78">
        <w:trPr>
          <w:trHeight w:hRule="exact" w:val="624"/>
        </w:trPr>
        <w:tc>
          <w:tcPr>
            <w:tcW w:w="1121" w:type="dxa"/>
            <w:vAlign w:val="center"/>
          </w:tcPr>
          <w:p w14:paraId="52BEE6A6" w14:textId="77777777" w:rsidR="00C709FC" w:rsidRPr="00201444" w:rsidRDefault="00C709FC" w:rsidP="009A3F1F">
            <w:pPr>
              <w:pStyle w:val="TableParagraph"/>
              <w:spacing w:line="273" w:lineRule="exact"/>
              <w:ind w:left="107"/>
              <w:jc w:val="both"/>
              <w:rPr>
                <w:sz w:val="24"/>
                <w:szCs w:val="24"/>
              </w:rPr>
            </w:pPr>
            <w:r w:rsidRPr="00201444">
              <w:rPr>
                <w:sz w:val="24"/>
                <w:szCs w:val="24"/>
              </w:rPr>
              <w:t>5</w:t>
            </w:r>
          </w:p>
        </w:tc>
        <w:tc>
          <w:tcPr>
            <w:tcW w:w="7859" w:type="dxa"/>
            <w:vAlign w:val="center"/>
          </w:tcPr>
          <w:p w14:paraId="00A35DF4" w14:textId="77777777" w:rsidR="00C709FC" w:rsidRPr="00201444" w:rsidRDefault="00C709FC" w:rsidP="009A3F1F">
            <w:pPr>
              <w:pStyle w:val="TableParagraph"/>
              <w:spacing w:line="273" w:lineRule="exact"/>
              <w:ind w:left="107"/>
              <w:jc w:val="both"/>
              <w:rPr>
                <w:sz w:val="24"/>
                <w:szCs w:val="24"/>
              </w:rPr>
            </w:pPr>
            <w:r w:rsidRPr="00201444">
              <w:rPr>
                <w:sz w:val="24"/>
                <w:szCs w:val="24"/>
              </w:rPr>
              <w:t>Operasyonların verimli çalışmasını neler engelleyebilir?</w:t>
            </w:r>
          </w:p>
        </w:tc>
      </w:tr>
      <w:tr w:rsidR="00C709FC" w:rsidRPr="00201444" w14:paraId="71572477" w14:textId="77777777" w:rsidTr="00E20A78">
        <w:trPr>
          <w:trHeight w:hRule="exact" w:val="624"/>
        </w:trPr>
        <w:tc>
          <w:tcPr>
            <w:tcW w:w="1121" w:type="dxa"/>
            <w:vAlign w:val="center"/>
          </w:tcPr>
          <w:p w14:paraId="48F0E11C" w14:textId="77777777" w:rsidR="00C709FC" w:rsidRPr="00201444" w:rsidRDefault="00C709FC" w:rsidP="009A3F1F">
            <w:pPr>
              <w:pStyle w:val="TableParagraph"/>
              <w:spacing w:line="270" w:lineRule="exact"/>
              <w:ind w:left="107"/>
              <w:jc w:val="both"/>
              <w:rPr>
                <w:sz w:val="24"/>
                <w:szCs w:val="24"/>
              </w:rPr>
            </w:pPr>
            <w:r w:rsidRPr="00201444">
              <w:rPr>
                <w:sz w:val="24"/>
                <w:szCs w:val="24"/>
              </w:rPr>
              <w:t>6</w:t>
            </w:r>
          </w:p>
        </w:tc>
        <w:tc>
          <w:tcPr>
            <w:tcW w:w="7859" w:type="dxa"/>
            <w:vAlign w:val="center"/>
          </w:tcPr>
          <w:p w14:paraId="5BF8C2D4" w14:textId="77777777" w:rsidR="00C709FC" w:rsidRPr="00201444" w:rsidRDefault="00C709FC" w:rsidP="009A3F1F">
            <w:pPr>
              <w:pStyle w:val="TableParagraph"/>
              <w:spacing w:line="270" w:lineRule="exact"/>
              <w:ind w:left="107"/>
              <w:jc w:val="both"/>
              <w:rPr>
                <w:sz w:val="24"/>
                <w:szCs w:val="24"/>
              </w:rPr>
            </w:pPr>
            <w:r w:rsidRPr="00201444">
              <w:rPr>
                <w:sz w:val="24"/>
                <w:szCs w:val="24"/>
              </w:rPr>
              <w:t>Kaynakların ekonomik kullanılmasına mani olabilecek durumlar nelerdir?</w:t>
            </w:r>
          </w:p>
        </w:tc>
      </w:tr>
      <w:tr w:rsidR="00C709FC" w:rsidRPr="00201444" w14:paraId="58043F2D" w14:textId="77777777" w:rsidTr="00E20A78">
        <w:trPr>
          <w:trHeight w:hRule="exact" w:val="624"/>
        </w:trPr>
        <w:tc>
          <w:tcPr>
            <w:tcW w:w="1121" w:type="dxa"/>
            <w:vAlign w:val="center"/>
          </w:tcPr>
          <w:p w14:paraId="371EE730" w14:textId="77777777" w:rsidR="00C709FC" w:rsidRPr="00201444" w:rsidRDefault="00C709FC" w:rsidP="009A3F1F">
            <w:pPr>
              <w:pStyle w:val="TableParagraph"/>
              <w:spacing w:line="270" w:lineRule="exact"/>
              <w:ind w:left="107"/>
              <w:jc w:val="both"/>
              <w:rPr>
                <w:sz w:val="24"/>
                <w:szCs w:val="24"/>
              </w:rPr>
            </w:pPr>
            <w:r w:rsidRPr="00201444">
              <w:rPr>
                <w:sz w:val="24"/>
                <w:szCs w:val="24"/>
              </w:rPr>
              <w:t>7</w:t>
            </w:r>
          </w:p>
        </w:tc>
        <w:tc>
          <w:tcPr>
            <w:tcW w:w="7859" w:type="dxa"/>
            <w:vAlign w:val="center"/>
          </w:tcPr>
          <w:p w14:paraId="3797DCF4" w14:textId="77777777" w:rsidR="00C709FC" w:rsidRPr="00201444" w:rsidRDefault="00C709FC" w:rsidP="009A3F1F">
            <w:pPr>
              <w:pStyle w:val="TableParagraph"/>
              <w:spacing w:line="270" w:lineRule="exact"/>
              <w:ind w:left="107"/>
              <w:jc w:val="both"/>
              <w:rPr>
                <w:sz w:val="24"/>
                <w:szCs w:val="24"/>
              </w:rPr>
            </w:pPr>
            <w:r w:rsidRPr="00201444">
              <w:rPr>
                <w:sz w:val="24"/>
                <w:szCs w:val="24"/>
              </w:rPr>
              <w:t>Hangi olağandışı durumlar operasyonları tehdit edebilir?</w:t>
            </w:r>
          </w:p>
        </w:tc>
      </w:tr>
      <w:tr w:rsidR="00C709FC" w:rsidRPr="00201444" w14:paraId="7B7E94F0" w14:textId="77777777" w:rsidTr="00E20A78">
        <w:trPr>
          <w:trHeight w:hRule="exact" w:val="624"/>
        </w:trPr>
        <w:tc>
          <w:tcPr>
            <w:tcW w:w="1121" w:type="dxa"/>
            <w:vAlign w:val="center"/>
          </w:tcPr>
          <w:p w14:paraId="35F88694" w14:textId="77777777" w:rsidR="00C709FC" w:rsidRPr="00201444" w:rsidRDefault="00C709FC" w:rsidP="009A3F1F">
            <w:pPr>
              <w:pStyle w:val="TableParagraph"/>
              <w:spacing w:line="270" w:lineRule="exact"/>
              <w:ind w:left="107"/>
              <w:jc w:val="both"/>
              <w:rPr>
                <w:sz w:val="24"/>
                <w:szCs w:val="24"/>
              </w:rPr>
            </w:pPr>
            <w:r w:rsidRPr="00201444">
              <w:rPr>
                <w:sz w:val="24"/>
                <w:szCs w:val="24"/>
              </w:rPr>
              <w:t>8</w:t>
            </w:r>
          </w:p>
        </w:tc>
        <w:tc>
          <w:tcPr>
            <w:tcW w:w="7859" w:type="dxa"/>
            <w:vAlign w:val="center"/>
          </w:tcPr>
          <w:p w14:paraId="1A4F9E74" w14:textId="77777777" w:rsidR="00C709FC" w:rsidRPr="00201444" w:rsidRDefault="00C709FC" w:rsidP="009A3F1F">
            <w:pPr>
              <w:pStyle w:val="TableParagraph"/>
              <w:spacing w:line="270" w:lineRule="exact"/>
              <w:ind w:left="107"/>
              <w:jc w:val="both"/>
              <w:rPr>
                <w:sz w:val="24"/>
                <w:szCs w:val="24"/>
              </w:rPr>
            </w:pPr>
            <w:r w:rsidRPr="00201444">
              <w:rPr>
                <w:sz w:val="24"/>
                <w:szCs w:val="24"/>
              </w:rPr>
              <w:t>Hangi koşullarda itibar kaybı ile karşılaşılabilir?</w:t>
            </w:r>
          </w:p>
        </w:tc>
      </w:tr>
      <w:tr w:rsidR="00C709FC" w:rsidRPr="00201444" w14:paraId="3634FA39" w14:textId="77777777" w:rsidTr="00E20A78">
        <w:trPr>
          <w:trHeight w:hRule="exact" w:val="624"/>
        </w:trPr>
        <w:tc>
          <w:tcPr>
            <w:tcW w:w="1121" w:type="dxa"/>
            <w:vAlign w:val="center"/>
          </w:tcPr>
          <w:p w14:paraId="4224C25C" w14:textId="77777777" w:rsidR="00C709FC" w:rsidRPr="00201444" w:rsidRDefault="00C709FC" w:rsidP="009A3F1F">
            <w:pPr>
              <w:pStyle w:val="TableParagraph"/>
              <w:spacing w:line="270" w:lineRule="exact"/>
              <w:ind w:left="107"/>
              <w:jc w:val="both"/>
              <w:rPr>
                <w:sz w:val="24"/>
                <w:szCs w:val="24"/>
              </w:rPr>
            </w:pPr>
            <w:r w:rsidRPr="00201444">
              <w:rPr>
                <w:sz w:val="24"/>
                <w:szCs w:val="24"/>
              </w:rPr>
              <w:t>9</w:t>
            </w:r>
          </w:p>
        </w:tc>
        <w:tc>
          <w:tcPr>
            <w:tcW w:w="7859" w:type="dxa"/>
            <w:vAlign w:val="center"/>
          </w:tcPr>
          <w:p w14:paraId="174110FA" w14:textId="77777777" w:rsidR="00C709FC" w:rsidRPr="00201444" w:rsidRDefault="00C709FC" w:rsidP="009A3F1F">
            <w:pPr>
              <w:pStyle w:val="TableParagraph"/>
              <w:ind w:left="107" w:right="31"/>
              <w:jc w:val="both"/>
              <w:rPr>
                <w:sz w:val="24"/>
                <w:szCs w:val="24"/>
              </w:rPr>
            </w:pPr>
            <w:r w:rsidRPr="00201444">
              <w:rPr>
                <w:sz w:val="24"/>
                <w:szCs w:val="24"/>
              </w:rPr>
              <w:t>Yasal gereklilikler nelerdir, hangi koşullarda yasal müeyyideler ile karşı karşıya kalabiliriz?</w:t>
            </w:r>
          </w:p>
        </w:tc>
      </w:tr>
      <w:tr w:rsidR="00C709FC" w:rsidRPr="00201444" w14:paraId="22192EE2" w14:textId="77777777" w:rsidTr="00E20A78">
        <w:trPr>
          <w:trHeight w:hRule="exact" w:val="624"/>
        </w:trPr>
        <w:tc>
          <w:tcPr>
            <w:tcW w:w="1121" w:type="dxa"/>
            <w:vAlign w:val="center"/>
          </w:tcPr>
          <w:p w14:paraId="2970276A" w14:textId="77777777" w:rsidR="00C709FC" w:rsidRPr="00201444" w:rsidRDefault="00C709FC" w:rsidP="009A3F1F">
            <w:pPr>
              <w:pStyle w:val="TableParagraph"/>
              <w:spacing w:line="271" w:lineRule="exact"/>
              <w:ind w:left="107"/>
              <w:jc w:val="both"/>
              <w:rPr>
                <w:sz w:val="24"/>
                <w:szCs w:val="24"/>
              </w:rPr>
            </w:pPr>
            <w:r w:rsidRPr="00201444">
              <w:rPr>
                <w:sz w:val="24"/>
                <w:szCs w:val="24"/>
              </w:rPr>
              <w:t>10</w:t>
            </w:r>
          </w:p>
        </w:tc>
        <w:tc>
          <w:tcPr>
            <w:tcW w:w="7859" w:type="dxa"/>
            <w:vAlign w:val="center"/>
          </w:tcPr>
          <w:p w14:paraId="4EA4C4A8" w14:textId="77777777" w:rsidR="00C709FC" w:rsidRPr="00201444" w:rsidRDefault="00C709FC" w:rsidP="009A3F1F">
            <w:pPr>
              <w:pStyle w:val="TableParagraph"/>
              <w:ind w:left="107"/>
              <w:jc w:val="both"/>
              <w:rPr>
                <w:sz w:val="24"/>
                <w:szCs w:val="24"/>
              </w:rPr>
            </w:pPr>
            <w:r w:rsidRPr="00201444">
              <w:rPr>
                <w:sz w:val="24"/>
                <w:szCs w:val="24"/>
              </w:rPr>
              <w:t>Birimdeki faaliyetlerin amaç ve hedeflerden uzaklaşmasına neden olacak örgütsel zafiyetler nelerdir?</w:t>
            </w:r>
          </w:p>
        </w:tc>
      </w:tr>
      <w:tr w:rsidR="00C709FC" w:rsidRPr="00201444" w14:paraId="20C47984" w14:textId="77777777" w:rsidTr="00E20A78">
        <w:trPr>
          <w:trHeight w:hRule="exact" w:val="624"/>
        </w:trPr>
        <w:tc>
          <w:tcPr>
            <w:tcW w:w="1121" w:type="dxa"/>
            <w:vAlign w:val="center"/>
          </w:tcPr>
          <w:p w14:paraId="3B286360" w14:textId="77777777" w:rsidR="00C709FC" w:rsidRPr="00201444" w:rsidRDefault="00C709FC" w:rsidP="009A3F1F">
            <w:pPr>
              <w:pStyle w:val="TableParagraph"/>
              <w:spacing w:line="270" w:lineRule="exact"/>
              <w:ind w:left="107"/>
              <w:jc w:val="both"/>
              <w:rPr>
                <w:sz w:val="24"/>
                <w:szCs w:val="24"/>
              </w:rPr>
            </w:pPr>
            <w:r w:rsidRPr="00201444">
              <w:rPr>
                <w:sz w:val="24"/>
                <w:szCs w:val="24"/>
              </w:rPr>
              <w:t>11</w:t>
            </w:r>
          </w:p>
        </w:tc>
        <w:tc>
          <w:tcPr>
            <w:tcW w:w="7859" w:type="dxa"/>
            <w:vAlign w:val="center"/>
          </w:tcPr>
          <w:p w14:paraId="17793A76" w14:textId="77777777" w:rsidR="00C709FC" w:rsidRPr="00201444" w:rsidRDefault="00C709FC" w:rsidP="009A3F1F">
            <w:pPr>
              <w:pStyle w:val="TableParagraph"/>
              <w:ind w:left="107"/>
              <w:jc w:val="both"/>
              <w:rPr>
                <w:sz w:val="24"/>
                <w:szCs w:val="24"/>
              </w:rPr>
            </w:pPr>
            <w:r w:rsidRPr="00201444">
              <w:rPr>
                <w:sz w:val="24"/>
                <w:szCs w:val="24"/>
              </w:rPr>
              <w:t>En fazla harcama yaptığımız alanlar hangileridir, bütçeden sapmaya neden olabilecek faktörler nelerdir?</w:t>
            </w:r>
          </w:p>
        </w:tc>
      </w:tr>
      <w:tr w:rsidR="00C709FC" w:rsidRPr="00201444" w14:paraId="680C5304" w14:textId="77777777" w:rsidTr="00E20A78">
        <w:trPr>
          <w:trHeight w:hRule="exact" w:val="624"/>
        </w:trPr>
        <w:tc>
          <w:tcPr>
            <w:tcW w:w="1121" w:type="dxa"/>
            <w:vAlign w:val="center"/>
          </w:tcPr>
          <w:p w14:paraId="2C767CB8" w14:textId="77777777" w:rsidR="00C709FC" w:rsidRPr="00201444" w:rsidRDefault="00C709FC" w:rsidP="009A3F1F">
            <w:pPr>
              <w:pStyle w:val="TableParagraph"/>
              <w:spacing w:before="5"/>
              <w:jc w:val="both"/>
              <w:rPr>
                <w:b/>
                <w:sz w:val="24"/>
                <w:szCs w:val="24"/>
              </w:rPr>
            </w:pPr>
          </w:p>
          <w:p w14:paraId="589B686C" w14:textId="77777777" w:rsidR="00C709FC" w:rsidRPr="00201444" w:rsidRDefault="00C709FC" w:rsidP="009A3F1F">
            <w:pPr>
              <w:pStyle w:val="TableParagraph"/>
              <w:ind w:left="107"/>
              <w:jc w:val="both"/>
              <w:rPr>
                <w:sz w:val="24"/>
                <w:szCs w:val="24"/>
              </w:rPr>
            </w:pPr>
            <w:r w:rsidRPr="00201444">
              <w:rPr>
                <w:sz w:val="24"/>
                <w:szCs w:val="24"/>
              </w:rPr>
              <w:t>12</w:t>
            </w:r>
          </w:p>
        </w:tc>
        <w:tc>
          <w:tcPr>
            <w:tcW w:w="7859" w:type="dxa"/>
            <w:vAlign w:val="center"/>
          </w:tcPr>
          <w:p w14:paraId="5D01DF4F" w14:textId="77777777" w:rsidR="00C709FC" w:rsidRPr="00201444" w:rsidRDefault="00C709FC" w:rsidP="009A3F1F">
            <w:pPr>
              <w:pStyle w:val="TableParagraph"/>
              <w:spacing w:before="5"/>
              <w:jc w:val="both"/>
              <w:rPr>
                <w:b/>
                <w:sz w:val="24"/>
                <w:szCs w:val="24"/>
              </w:rPr>
            </w:pPr>
          </w:p>
          <w:p w14:paraId="2BE0BF01" w14:textId="77777777" w:rsidR="00C709FC" w:rsidRPr="00201444" w:rsidRDefault="00C709FC" w:rsidP="009A3F1F">
            <w:pPr>
              <w:pStyle w:val="TableParagraph"/>
              <w:ind w:left="107"/>
              <w:jc w:val="both"/>
              <w:rPr>
                <w:sz w:val="24"/>
                <w:szCs w:val="24"/>
              </w:rPr>
            </w:pPr>
            <w:r w:rsidRPr="00201444">
              <w:rPr>
                <w:sz w:val="24"/>
                <w:szCs w:val="24"/>
              </w:rPr>
              <w:t>Risk kategorilerimiz nelerdir?</w:t>
            </w:r>
          </w:p>
        </w:tc>
      </w:tr>
      <w:tr w:rsidR="00C709FC" w:rsidRPr="00201444" w14:paraId="54BD886E" w14:textId="77777777" w:rsidTr="00E20A78">
        <w:trPr>
          <w:trHeight w:hRule="exact" w:val="624"/>
        </w:trPr>
        <w:tc>
          <w:tcPr>
            <w:tcW w:w="1121" w:type="dxa"/>
            <w:vAlign w:val="center"/>
          </w:tcPr>
          <w:p w14:paraId="3BD9AF7F" w14:textId="77777777" w:rsidR="00C709FC" w:rsidRPr="00201444" w:rsidRDefault="00C709FC" w:rsidP="009A3F1F">
            <w:pPr>
              <w:pStyle w:val="TableParagraph"/>
              <w:spacing w:before="8"/>
              <w:jc w:val="both"/>
              <w:rPr>
                <w:b/>
                <w:sz w:val="24"/>
                <w:szCs w:val="24"/>
              </w:rPr>
            </w:pPr>
          </w:p>
          <w:p w14:paraId="292E7C52" w14:textId="77777777" w:rsidR="00C709FC" w:rsidRPr="00201444" w:rsidRDefault="00C709FC" w:rsidP="009A3F1F">
            <w:pPr>
              <w:pStyle w:val="TableParagraph"/>
              <w:ind w:left="107"/>
              <w:jc w:val="both"/>
              <w:rPr>
                <w:sz w:val="24"/>
                <w:szCs w:val="24"/>
              </w:rPr>
            </w:pPr>
            <w:r w:rsidRPr="00201444">
              <w:rPr>
                <w:sz w:val="24"/>
                <w:szCs w:val="24"/>
              </w:rPr>
              <w:t>13</w:t>
            </w:r>
          </w:p>
        </w:tc>
        <w:tc>
          <w:tcPr>
            <w:tcW w:w="7859" w:type="dxa"/>
            <w:vAlign w:val="center"/>
          </w:tcPr>
          <w:p w14:paraId="77641FD1" w14:textId="77777777" w:rsidR="00C709FC" w:rsidRPr="00201444" w:rsidRDefault="00C709FC" w:rsidP="009A3F1F">
            <w:pPr>
              <w:pStyle w:val="TableParagraph"/>
              <w:spacing w:before="8"/>
              <w:jc w:val="both"/>
              <w:rPr>
                <w:b/>
                <w:sz w:val="24"/>
                <w:szCs w:val="24"/>
              </w:rPr>
            </w:pPr>
          </w:p>
          <w:p w14:paraId="57258072" w14:textId="77777777" w:rsidR="00C709FC" w:rsidRPr="00201444" w:rsidRDefault="00C709FC" w:rsidP="009A3F1F">
            <w:pPr>
              <w:pStyle w:val="TableParagraph"/>
              <w:ind w:left="107"/>
              <w:jc w:val="both"/>
              <w:rPr>
                <w:sz w:val="24"/>
                <w:szCs w:val="24"/>
              </w:rPr>
            </w:pPr>
            <w:r w:rsidRPr="00201444">
              <w:rPr>
                <w:sz w:val="24"/>
                <w:szCs w:val="24"/>
              </w:rPr>
              <w:t>En kritik bilgi kaynaklarımız nelerdir?</w:t>
            </w:r>
          </w:p>
        </w:tc>
      </w:tr>
      <w:tr w:rsidR="00C709FC" w:rsidRPr="00201444" w14:paraId="0F877401" w14:textId="77777777" w:rsidTr="00E20A78">
        <w:trPr>
          <w:trHeight w:hRule="exact" w:val="624"/>
        </w:trPr>
        <w:tc>
          <w:tcPr>
            <w:tcW w:w="1121" w:type="dxa"/>
            <w:vAlign w:val="center"/>
          </w:tcPr>
          <w:p w14:paraId="0627B6D6" w14:textId="77777777" w:rsidR="00C709FC" w:rsidRPr="00201444" w:rsidRDefault="00C709FC" w:rsidP="009A3F1F">
            <w:pPr>
              <w:pStyle w:val="TableParagraph"/>
              <w:spacing w:line="270" w:lineRule="exact"/>
              <w:ind w:left="107"/>
              <w:jc w:val="both"/>
              <w:rPr>
                <w:sz w:val="24"/>
                <w:szCs w:val="24"/>
              </w:rPr>
            </w:pPr>
            <w:r w:rsidRPr="00201444">
              <w:rPr>
                <w:sz w:val="24"/>
                <w:szCs w:val="24"/>
              </w:rPr>
              <w:t>14</w:t>
            </w:r>
          </w:p>
        </w:tc>
        <w:tc>
          <w:tcPr>
            <w:tcW w:w="7859" w:type="dxa"/>
            <w:vAlign w:val="center"/>
          </w:tcPr>
          <w:p w14:paraId="3C9DDF2C" w14:textId="77777777" w:rsidR="00C709FC" w:rsidRPr="00201444" w:rsidRDefault="00C709FC" w:rsidP="009A3F1F">
            <w:pPr>
              <w:pStyle w:val="TableParagraph"/>
              <w:spacing w:line="270" w:lineRule="exact"/>
              <w:ind w:left="107"/>
              <w:jc w:val="both"/>
              <w:rPr>
                <w:sz w:val="24"/>
                <w:szCs w:val="24"/>
              </w:rPr>
            </w:pPr>
            <w:r w:rsidRPr="00201444">
              <w:rPr>
                <w:sz w:val="24"/>
                <w:szCs w:val="24"/>
              </w:rPr>
              <w:t>Birimin Kaynak kısıtları nelerdir?</w:t>
            </w:r>
          </w:p>
        </w:tc>
      </w:tr>
      <w:tr w:rsidR="00C709FC" w:rsidRPr="00201444" w14:paraId="00B8E97F" w14:textId="77777777" w:rsidTr="00E20A78">
        <w:trPr>
          <w:trHeight w:hRule="exact" w:val="624"/>
        </w:trPr>
        <w:tc>
          <w:tcPr>
            <w:tcW w:w="1121" w:type="dxa"/>
            <w:vAlign w:val="center"/>
          </w:tcPr>
          <w:p w14:paraId="5A79F5BF" w14:textId="77777777" w:rsidR="00C709FC" w:rsidRPr="00201444" w:rsidRDefault="00C709FC" w:rsidP="009A3F1F">
            <w:pPr>
              <w:pStyle w:val="TableParagraph"/>
              <w:spacing w:line="270" w:lineRule="exact"/>
              <w:ind w:left="107"/>
              <w:jc w:val="both"/>
              <w:rPr>
                <w:sz w:val="24"/>
                <w:szCs w:val="24"/>
              </w:rPr>
            </w:pPr>
            <w:r w:rsidRPr="00201444">
              <w:rPr>
                <w:sz w:val="24"/>
                <w:szCs w:val="24"/>
              </w:rPr>
              <w:t>15</w:t>
            </w:r>
          </w:p>
        </w:tc>
        <w:tc>
          <w:tcPr>
            <w:tcW w:w="7859" w:type="dxa"/>
            <w:vAlign w:val="center"/>
          </w:tcPr>
          <w:p w14:paraId="13D580BF" w14:textId="77777777" w:rsidR="00C709FC" w:rsidRPr="00201444" w:rsidRDefault="00C709FC" w:rsidP="009A3F1F">
            <w:pPr>
              <w:pStyle w:val="TableParagraph"/>
              <w:spacing w:line="270" w:lineRule="exact"/>
              <w:ind w:left="107"/>
              <w:jc w:val="both"/>
              <w:rPr>
                <w:sz w:val="24"/>
                <w:szCs w:val="24"/>
              </w:rPr>
            </w:pPr>
            <w:r w:rsidRPr="00201444">
              <w:rPr>
                <w:sz w:val="24"/>
                <w:szCs w:val="24"/>
              </w:rPr>
              <w:t>Zayıf olduğumuz alanlar nelerdir</w:t>
            </w:r>
          </w:p>
        </w:tc>
      </w:tr>
    </w:tbl>
    <w:p w14:paraId="50E252E6" w14:textId="77777777" w:rsidR="00C709FC" w:rsidRPr="00201444" w:rsidRDefault="00C709FC" w:rsidP="009A3F1F">
      <w:pPr>
        <w:spacing w:line="270" w:lineRule="exact"/>
        <w:jc w:val="both"/>
        <w:rPr>
          <w:rFonts w:ascii="Times New Roman" w:hAnsi="Times New Roman" w:cs="Times New Roman"/>
          <w:sz w:val="24"/>
          <w:szCs w:val="24"/>
        </w:rPr>
      </w:pPr>
    </w:p>
    <w:p w14:paraId="3B1FFB32" w14:textId="77777777" w:rsidR="00106577" w:rsidRPr="00201444" w:rsidRDefault="00106577" w:rsidP="009A3F1F">
      <w:pPr>
        <w:spacing w:line="270" w:lineRule="exact"/>
        <w:jc w:val="both"/>
        <w:rPr>
          <w:rFonts w:ascii="Times New Roman" w:hAnsi="Times New Roman" w:cs="Times New Roman"/>
          <w:sz w:val="24"/>
          <w:szCs w:val="24"/>
        </w:rPr>
      </w:pPr>
    </w:p>
    <w:p w14:paraId="4225D778" w14:textId="77777777" w:rsidR="00106577" w:rsidRPr="00201444" w:rsidRDefault="00106577" w:rsidP="009A3F1F">
      <w:pPr>
        <w:spacing w:line="270" w:lineRule="exact"/>
        <w:jc w:val="both"/>
        <w:rPr>
          <w:rFonts w:ascii="Times New Roman" w:hAnsi="Times New Roman" w:cs="Times New Roman"/>
          <w:sz w:val="24"/>
          <w:szCs w:val="24"/>
        </w:rPr>
      </w:pPr>
    </w:p>
    <w:p w14:paraId="07E3EEC2" w14:textId="77777777" w:rsidR="00106577" w:rsidRPr="00201444" w:rsidRDefault="00106577" w:rsidP="009A3F1F">
      <w:pPr>
        <w:spacing w:line="270" w:lineRule="exact"/>
        <w:jc w:val="both"/>
        <w:rPr>
          <w:rFonts w:ascii="Times New Roman" w:hAnsi="Times New Roman" w:cs="Times New Roman"/>
          <w:sz w:val="24"/>
          <w:szCs w:val="24"/>
        </w:rPr>
      </w:pPr>
    </w:p>
    <w:p w14:paraId="287DD619" w14:textId="77777777" w:rsidR="00106577" w:rsidRPr="00201444" w:rsidRDefault="00106577" w:rsidP="009A3F1F">
      <w:pPr>
        <w:spacing w:line="270" w:lineRule="exact"/>
        <w:jc w:val="both"/>
        <w:rPr>
          <w:rFonts w:ascii="Times New Roman" w:hAnsi="Times New Roman" w:cs="Times New Roman"/>
          <w:sz w:val="24"/>
          <w:szCs w:val="24"/>
        </w:rPr>
      </w:pPr>
    </w:p>
    <w:p w14:paraId="0AF9D607" w14:textId="77777777" w:rsidR="00106577" w:rsidRPr="00201444" w:rsidRDefault="00106577" w:rsidP="009A3F1F">
      <w:pPr>
        <w:spacing w:line="270" w:lineRule="exact"/>
        <w:jc w:val="both"/>
        <w:rPr>
          <w:rFonts w:ascii="Times New Roman" w:hAnsi="Times New Roman" w:cs="Times New Roman"/>
          <w:sz w:val="24"/>
          <w:szCs w:val="24"/>
        </w:rPr>
      </w:pPr>
    </w:p>
    <w:p w14:paraId="181E07A8" w14:textId="77777777" w:rsidR="00106577" w:rsidRPr="00201444" w:rsidRDefault="00106577" w:rsidP="009A3F1F">
      <w:pPr>
        <w:spacing w:line="270" w:lineRule="exact"/>
        <w:jc w:val="both"/>
        <w:rPr>
          <w:rFonts w:ascii="Times New Roman" w:hAnsi="Times New Roman" w:cs="Times New Roman"/>
          <w:sz w:val="24"/>
          <w:szCs w:val="24"/>
        </w:rPr>
        <w:sectPr w:rsidR="00106577" w:rsidRPr="00201444" w:rsidSect="006D79EE">
          <w:footerReference w:type="default" r:id="rId8"/>
          <w:pgSz w:w="11910" w:h="16840"/>
          <w:pgMar w:top="851" w:right="1162" w:bottom="510" w:left="1298" w:header="0" w:footer="0" w:gutter="0"/>
          <w:cols w:space="708"/>
        </w:sectPr>
      </w:pPr>
    </w:p>
    <w:p w14:paraId="599B003B" w14:textId="10764D92" w:rsidR="00C709FC" w:rsidRPr="00201444" w:rsidRDefault="00C709FC" w:rsidP="009A3F1F">
      <w:pPr>
        <w:spacing w:before="90" w:after="23"/>
        <w:ind w:left="4447"/>
        <w:rPr>
          <w:rFonts w:ascii="Times New Roman" w:hAnsi="Times New Roman" w:cs="Times New Roman"/>
          <w:b/>
          <w:sz w:val="24"/>
          <w:szCs w:val="24"/>
        </w:rPr>
      </w:pPr>
      <w:r w:rsidRPr="00201444">
        <w:rPr>
          <w:rFonts w:ascii="Times New Roman" w:hAnsi="Times New Roman" w:cs="Times New Roman"/>
          <w:b/>
          <w:sz w:val="24"/>
          <w:szCs w:val="24"/>
        </w:rPr>
        <w:lastRenderedPageBreak/>
        <w:t>RİSK KAYIT FORMU</w:t>
      </w:r>
      <w:r w:rsidR="00106577" w:rsidRPr="00201444">
        <w:rPr>
          <w:rFonts w:ascii="Times New Roman" w:hAnsi="Times New Roman" w:cs="Times New Roman"/>
          <w:b/>
          <w:sz w:val="24"/>
          <w:szCs w:val="24"/>
        </w:rPr>
        <w:t xml:space="preserve">                                                                    EK-3</w:t>
      </w:r>
    </w:p>
    <w:tbl>
      <w:tblPr>
        <w:tblStyle w:val="TableNormal"/>
        <w:tblW w:w="0" w:type="auto"/>
        <w:tblInd w:w="5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10"/>
        <w:gridCol w:w="569"/>
        <w:gridCol w:w="569"/>
        <w:gridCol w:w="711"/>
        <w:gridCol w:w="985"/>
        <w:gridCol w:w="1012"/>
        <w:gridCol w:w="428"/>
        <w:gridCol w:w="690"/>
        <w:gridCol w:w="426"/>
        <w:gridCol w:w="993"/>
        <w:gridCol w:w="1703"/>
        <w:gridCol w:w="467"/>
        <w:gridCol w:w="943"/>
        <w:gridCol w:w="1418"/>
      </w:tblGrid>
      <w:tr w:rsidR="00C709FC" w:rsidRPr="00201444" w14:paraId="7D4BED25" w14:textId="77777777" w:rsidTr="00201D83">
        <w:trPr>
          <w:trHeight w:val="813"/>
        </w:trPr>
        <w:tc>
          <w:tcPr>
            <w:tcW w:w="11624" w:type="dxa"/>
            <w:gridSpan w:val="14"/>
            <w:tcBorders>
              <w:bottom w:val="single" w:sz="6" w:space="0" w:color="000000"/>
            </w:tcBorders>
          </w:tcPr>
          <w:p w14:paraId="2A64B52C" w14:textId="77777777" w:rsidR="00C709FC" w:rsidRPr="00201444" w:rsidRDefault="00C709FC" w:rsidP="009A3F1F">
            <w:pPr>
              <w:pStyle w:val="TableParagraph"/>
              <w:spacing w:before="104"/>
              <w:ind w:left="55"/>
              <w:jc w:val="both"/>
              <w:rPr>
                <w:b/>
                <w:sz w:val="24"/>
                <w:szCs w:val="24"/>
              </w:rPr>
            </w:pPr>
            <w:r w:rsidRPr="00201444">
              <w:rPr>
                <w:b/>
                <w:sz w:val="24"/>
                <w:szCs w:val="24"/>
              </w:rPr>
              <w:t>Belediye/Birim/Alt Birim</w:t>
            </w:r>
          </w:p>
          <w:p w14:paraId="74871560" w14:textId="77777777" w:rsidR="00C709FC" w:rsidRPr="00201444" w:rsidRDefault="00C709FC" w:rsidP="009A3F1F">
            <w:pPr>
              <w:pStyle w:val="TableParagraph"/>
              <w:spacing w:before="137"/>
              <w:ind w:left="55"/>
              <w:jc w:val="both"/>
              <w:rPr>
                <w:b/>
                <w:sz w:val="24"/>
                <w:szCs w:val="24"/>
              </w:rPr>
            </w:pPr>
            <w:r w:rsidRPr="00201444">
              <w:rPr>
                <w:b/>
                <w:sz w:val="24"/>
                <w:szCs w:val="24"/>
              </w:rPr>
              <w:t>…/…../20…</w:t>
            </w:r>
          </w:p>
        </w:tc>
      </w:tr>
      <w:tr w:rsidR="00C709FC" w:rsidRPr="00201444" w14:paraId="528501E2" w14:textId="77777777" w:rsidTr="00201D83">
        <w:trPr>
          <w:trHeight w:val="518"/>
        </w:trPr>
        <w:tc>
          <w:tcPr>
            <w:tcW w:w="710" w:type="dxa"/>
            <w:tcBorders>
              <w:top w:val="single" w:sz="6" w:space="0" w:color="000000"/>
              <w:bottom w:val="single" w:sz="6" w:space="0" w:color="000000"/>
              <w:right w:val="single" w:sz="6" w:space="0" w:color="000000"/>
            </w:tcBorders>
            <w:shd w:val="clear" w:color="auto" w:fill="FF0000"/>
          </w:tcPr>
          <w:p w14:paraId="64D5AC96" w14:textId="77777777" w:rsidR="00C709FC" w:rsidRPr="00201444" w:rsidRDefault="00C709FC" w:rsidP="009A3F1F">
            <w:pPr>
              <w:pStyle w:val="TableParagraph"/>
              <w:spacing w:before="104"/>
              <w:ind w:left="16"/>
              <w:jc w:val="both"/>
              <w:rPr>
                <w:b/>
                <w:color w:val="FFFFFF" w:themeColor="background1"/>
                <w:sz w:val="24"/>
                <w:szCs w:val="24"/>
              </w:rPr>
            </w:pPr>
            <w:r w:rsidRPr="00201444">
              <w:rPr>
                <w:b/>
                <w:color w:val="FFFFFF" w:themeColor="background1"/>
                <w:sz w:val="24"/>
                <w:szCs w:val="24"/>
              </w:rPr>
              <w:t>1</w:t>
            </w:r>
          </w:p>
        </w:tc>
        <w:tc>
          <w:tcPr>
            <w:tcW w:w="569" w:type="dxa"/>
            <w:tcBorders>
              <w:top w:val="single" w:sz="6" w:space="0" w:color="000000"/>
              <w:left w:val="single" w:sz="6" w:space="0" w:color="000000"/>
              <w:bottom w:val="single" w:sz="6" w:space="0" w:color="000000"/>
              <w:right w:val="single" w:sz="6" w:space="0" w:color="000000"/>
            </w:tcBorders>
            <w:shd w:val="clear" w:color="auto" w:fill="FF0000"/>
          </w:tcPr>
          <w:p w14:paraId="744AD1FA" w14:textId="77777777" w:rsidR="00C709FC" w:rsidRPr="00201444" w:rsidRDefault="00C709FC" w:rsidP="009A3F1F">
            <w:pPr>
              <w:pStyle w:val="TableParagraph"/>
              <w:spacing w:before="104"/>
              <w:ind w:left="11"/>
              <w:jc w:val="both"/>
              <w:rPr>
                <w:b/>
                <w:color w:val="FFFFFF" w:themeColor="background1"/>
                <w:sz w:val="24"/>
                <w:szCs w:val="24"/>
              </w:rPr>
            </w:pPr>
            <w:r w:rsidRPr="00201444">
              <w:rPr>
                <w:b/>
                <w:color w:val="FFFFFF" w:themeColor="background1"/>
                <w:sz w:val="24"/>
                <w:szCs w:val="24"/>
              </w:rPr>
              <w:t>2</w:t>
            </w:r>
          </w:p>
        </w:tc>
        <w:tc>
          <w:tcPr>
            <w:tcW w:w="569" w:type="dxa"/>
            <w:tcBorders>
              <w:top w:val="single" w:sz="6" w:space="0" w:color="000000"/>
              <w:left w:val="single" w:sz="6" w:space="0" w:color="000000"/>
              <w:bottom w:val="single" w:sz="6" w:space="0" w:color="000000"/>
              <w:right w:val="single" w:sz="6" w:space="0" w:color="000000"/>
            </w:tcBorders>
            <w:shd w:val="clear" w:color="auto" w:fill="FF0000"/>
          </w:tcPr>
          <w:p w14:paraId="75665BB4" w14:textId="77777777" w:rsidR="00C709FC" w:rsidRPr="00201444" w:rsidRDefault="00C709FC" w:rsidP="009A3F1F">
            <w:pPr>
              <w:pStyle w:val="TableParagraph"/>
              <w:spacing w:before="104"/>
              <w:ind w:left="11"/>
              <w:jc w:val="both"/>
              <w:rPr>
                <w:b/>
                <w:color w:val="FFFFFF" w:themeColor="background1"/>
                <w:sz w:val="24"/>
                <w:szCs w:val="24"/>
              </w:rPr>
            </w:pPr>
            <w:r w:rsidRPr="00201444">
              <w:rPr>
                <w:b/>
                <w:color w:val="FFFFFF" w:themeColor="background1"/>
                <w:sz w:val="24"/>
                <w:szCs w:val="24"/>
              </w:rPr>
              <w:t>3</w:t>
            </w:r>
          </w:p>
        </w:tc>
        <w:tc>
          <w:tcPr>
            <w:tcW w:w="711" w:type="dxa"/>
            <w:tcBorders>
              <w:top w:val="single" w:sz="6" w:space="0" w:color="000000"/>
              <w:left w:val="single" w:sz="6" w:space="0" w:color="000000"/>
              <w:bottom w:val="single" w:sz="6" w:space="0" w:color="000000"/>
              <w:right w:val="single" w:sz="6" w:space="0" w:color="000000"/>
            </w:tcBorders>
            <w:shd w:val="clear" w:color="auto" w:fill="FF0000"/>
          </w:tcPr>
          <w:p w14:paraId="72D8FA34" w14:textId="77777777" w:rsidR="00C709FC" w:rsidRPr="00201444" w:rsidRDefault="00C709FC" w:rsidP="009A3F1F">
            <w:pPr>
              <w:pStyle w:val="TableParagraph"/>
              <w:spacing w:before="104"/>
              <w:ind w:left="12"/>
              <w:jc w:val="both"/>
              <w:rPr>
                <w:b/>
                <w:color w:val="FFFFFF" w:themeColor="background1"/>
                <w:sz w:val="24"/>
                <w:szCs w:val="24"/>
              </w:rPr>
            </w:pPr>
            <w:r w:rsidRPr="00201444">
              <w:rPr>
                <w:b/>
                <w:color w:val="FFFFFF" w:themeColor="background1"/>
                <w:sz w:val="24"/>
                <w:szCs w:val="24"/>
              </w:rPr>
              <w:t>4</w:t>
            </w:r>
          </w:p>
        </w:tc>
        <w:tc>
          <w:tcPr>
            <w:tcW w:w="985" w:type="dxa"/>
            <w:tcBorders>
              <w:top w:val="single" w:sz="6" w:space="0" w:color="000000"/>
              <w:left w:val="single" w:sz="6" w:space="0" w:color="000000"/>
              <w:bottom w:val="single" w:sz="6" w:space="0" w:color="000000"/>
              <w:right w:val="single" w:sz="6" w:space="0" w:color="000000"/>
            </w:tcBorders>
            <w:shd w:val="clear" w:color="auto" w:fill="FF0000"/>
          </w:tcPr>
          <w:p w14:paraId="090399CD" w14:textId="77777777" w:rsidR="00C709FC" w:rsidRPr="00201444" w:rsidRDefault="00C709FC" w:rsidP="009A3F1F">
            <w:pPr>
              <w:pStyle w:val="TableParagraph"/>
              <w:spacing w:before="104"/>
              <w:ind w:left="16"/>
              <w:jc w:val="both"/>
              <w:rPr>
                <w:b/>
                <w:color w:val="FFFFFF" w:themeColor="background1"/>
                <w:sz w:val="24"/>
                <w:szCs w:val="24"/>
              </w:rPr>
            </w:pPr>
            <w:r w:rsidRPr="00201444">
              <w:rPr>
                <w:b/>
                <w:color w:val="FFFFFF" w:themeColor="background1"/>
                <w:sz w:val="24"/>
                <w:szCs w:val="24"/>
              </w:rPr>
              <w:t>5</w:t>
            </w:r>
          </w:p>
        </w:tc>
        <w:tc>
          <w:tcPr>
            <w:tcW w:w="1012" w:type="dxa"/>
            <w:tcBorders>
              <w:top w:val="single" w:sz="6" w:space="0" w:color="000000"/>
              <w:left w:val="single" w:sz="6" w:space="0" w:color="000000"/>
              <w:bottom w:val="single" w:sz="6" w:space="0" w:color="000000"/>
              <w:right w:val="single" w:sz="6" w:space="0" w:color="000000"/>
            </w:tcBorders>
            <w:shd w:val="clear" w:color="auto" w:fill="FF0000"/>
          </w:tcPr>
          <w:p w14:paraId="6A2FF927" w14:textId="77777777" w:rsidR="00C709FC" w:rsidRPr="00201444" w:rsidRDefault="00C709FC" w:rsidP="009A3F1F">
            <w:pPr>
              <w:pStyle w:val="TableParagraph"/>
              <w:spacing w:before="104"/>
              <w:ind w:left="11"/>
              <w:jc w:val="both"/>
              <w:rPr>
                <w:b/>
                <w:color w:val="FFFFFF" w:themeColor="background1"/>
                <w:sz w:val="24"/>
                <w:szCs w:val="24"/>
              </w:rPr>
            </w:pPr>
            <w:r w:rsidRPr="00201444">
              <w:rPr>
                <w:b/>
                <w:color w:val="FFFFFF" w:themeColor="background1"/>
                <w:sz w:val="24"/>
                <w:szCs w:val="24"/>
              </w:rPr>
              <w:t>6</w:t>
            </w:r>
          </w:p>
        </w:tc>
        <w:tc>
          <w:tcPr>
            <w:tcW w:w="428" w:type="dxa"/>
            <w:tcBorders>
              <w:top w:val="single" w:sz="6" w:space="0" w:color="000000"/>
              <w:left w:val="single" w:sz="6" w:space="0" w:color="000000"/>
              <w:bottom w:val="single" w:sz="6" w:space="0" w:color="000000"/>
              <w:right w:val="single" w:sz="6" w:space="0" w:color="000000"/>
            </w:tcBorders>
            <w:shd w:val="clear" w:color="auto" w:fill="FF0000"/>
          </w:tcPr>
          <w:p w14:paraId="4D764966" w14:textId="77777777" w:rsidR="00C709FC" w:rsidRPr="00201444" w:rsidRDefault="00C709FC" w:rsidP="009A3F1F">
            <w:pPr>
              <w:pStyle w:val="TableParagraph"/>
              <w:spacing w:before="104"/>
              <w:ind w:left="7"/>
              <w:jc w:val="both"/>
              <w:rPr>
                <w:b/>
                <w:color w:val="FFFFFF" w:themeColor="background1"/>
                <w:sz w:val="24"/>
                <w:szCs w:val="24"/>
              </w:rPr>
            </w:pPr>
            <w:r w:rsidRPr="00201444">
              <w:rPr>
                <w:b/>
                <w:color w:val="FFFFFF" w:themeColor="background1"/>
                <w:sz w:val="24"/>
                <w:szCs w:val="24"/>
              </w:rPr>
              <w:t>7</w:t>
            </w:r>
          </w:p>
        </w:tc>
        <w:tc>
          <w:tcPr>
            <w:tcW w:w="690" w:type="dxa"/>
            <w:tcBorders>
              <w:top w:val="single" w:sz="6" w:space="0" w:color="000000"/>
              <w:left w:val="single" w:sz="6" w:space="0" w:color="000000"/>
              <w:bottom w:val="single" w:sz="6" w:space="0" w:color="000000"/>
              <w:right w:val="single" w:sz="6" w:space="0" w:color="000000"/>
            </w:tcBorders>
            <w:shd w:val="clear" w:color="auto" w:fill="FF0000"/>
          </w:tcPr>
          <w:p w14:paraId="4DEAAE0A" w14:textId="77777777" w:rsidR="00C709FC" w:rsidRPr="00201444" w:rsidRDefault="00C709FC" w:rsidP="009A3F1F">
            <w:pPr>
              <w:pStyle w:val="TableParagraph"/>
              <w:spacing w:before="104"/>
              <w:ind w:left="2"/>
              <w:jc w:val="both"/>
              <w:rPr>
                <w:b/>
                <w:color w:val="FFFFFF" w:themeColor="background1"/>
                <w:sz w:val="24"/>
                <w:szCs w:val="24"/>
              </w:rPr>
            </w:pPr>
            <w:r w:rsidRPr="00201444">
              <w:rPr>
                <w:b/>
                <w:color w:val="FFFFFF" w:themeColor="background1"/>
                <w:sz w:val="24"/>
                <w:szCs w:val="24"/>
              </w:rPr>
              <w:t>8</w:t>
            </w:r>
          </w:p>
        </w:tc>
        <w:tc>
          <w:tcPr>
            <w:tcW w:w="426" w:type="dxa"/>
            <w:tcBorders>
              <w:top w:val="single" w:sz="6" w:space="0" w:color="000000"/>
              <w:left w:val="single" w:sz="6" w:space="0" w:color="000000"/>
              <w:bottom w:val="single" w:sz="6" w:space="0" w:color="000000"/>
              <w:right w:val="single" w:sz="6" w:space="0" w:color="000000"/>
            </w:tcBorders>
            <w:shd w:val="clear" w:color="auto" w:fill="FF0000"/>
          </w:tcPr>
          <w:p w14:paraId="3F238342" w14:textId="77777777" w:rsidR="00C709FC" w:rsidRPr="00201444" w:rsidRDefault="00C709FC" w:rsidP="009A3F1F">
            <w:pPr>
              <w:pStyle w:val="TableParagraph"/>
              <w:spacing w:before="104"/>
              <w:ind w:left="5"/>
              <w:jc w:val="both"/>
              <w:rPr>
                <w:b/>
                <w:color w:val="FFFFFF" w:themeColor="background1"/>
                <w:sz w:val="24"/>
                <w:szCs w:val="24"/>
              </w:rPr>
            </w:pPr>
            <w:r w:rsidRPr="00201444">
              <w:rPr>
                <w:b/>
                <w:color w:val="FFFFFF" w:themeColor="background1"/>
                <w:sz w:val="24"/>
                <w:szCs w:val="24"/>
              </w:rPr>
              <w:t>9</w:t>
            </w:r>
          </w:p>
        </w:tc>
        <w:tc>
          <w:tcPr>
            <w:tcW w:w="993" w:type="dxa"/>
            <w:tcBorders>
              <w:top w:val="single" w:sz="6" w:space="0" w:color="000000"/>
              <w:left w:val="single" w:sz="6" w:space="0" w:color="000000"/>
              <w:bottom w:val="single" w:sz="6" w:space="0" w:color="000000"/>
              <w:right w:val="single" w:sz="6" w:space="0" w:color="000000"/>
            </w:tcBorders>
            <w:shd w:val="clear" w:color="auto" w:fill="FF0000"/>
          </w:tcPr>
          <w:p w14:paraId="506F5BB5" w14:textId="77777777" w:rsidR="00C709FC" w:rsidRPr="00201444" w:rsidRDefault="00C709FC" w:rsidP="009A3F1F">
            <w:pPr>
              <w:pStyle w:val="TableParagraph"/>
              <w:spacing w:before="104"/>
              <w:ind w:left="350" w:right="348"/>
              <w:jc w:val="both"/>
              <w:rPr>
                <w:b/>
                <w:color w:val="FFFFFF" w:themeColor="background1"/>
                <w:sz w:val="24"/>
                <w:szCs w:val="24"/>
              </w:rPr>
            </w:pPr>
            <w:r w:rsidRPr="00201444">
              <w:rPr>
                <w:b/>
                <w:color w:val="FFFFFF" w:themeColor="background1"/>
                <w:sz w:val="24"/>
                <w:szCs w:val="24"/>
              </w:rPr>
              <w:t>10</w:t>
            </w:r>
          </w:p>
        </w:tc>
        <w:tc>
          <w:tcPr>
            <w:tcW w:w="1703" w:type="dxa"/>
            <w:tcBorders>
              <w:top w:val="single" w:sz="6" w:space="0" w:color="000000"/>
              <w:left w:val="single" w:sz="6" w:space="0" w:color="000000"/>
              <w:bottom w:val="single" w:sz="6" w:space="0" w:color="000000"/>
              <w:right w:val="single" w:sz="6" w:space="0" w:color="000000"/>
            </w:tcBorders>
            <w:shd w:val="clear" w:color="auto" w:fill="FF0000"/>
          </w:tcPr>
          <w:p w14:paraId="5B1E1BB3" w14:textId="77777777" w:rsidR="00C709FC" w:rsidRPr="00201444" w:rsidRDefault="00C709FC" w:rsidP="009A3F1F">
            <w:pPr>
              <w:pStyle w:val="TableParagraph"/>
              <w:spacing w:before="104"/>
              <w:ind w:left="704" w:right="704"/>
              <w:jc w:val="both"/>
              <w:rPr>
                <w:b/>
                <w:color w:val="FFFFFF" w:themeColor="background1"/>
                <w:sz w:val="24"/>
                <w:szCs w:val="24"/>
              </w:rPr>
            </w:pPr>
            <w:r w:rsidRPr="00201444">
              <w:rPr>
                <w:b/>
                <w:color w:val="FFFFFF" w:themeColor="background1"/>
                <w:sz w:val="24"/>
                <w:szCs w:val="24"/>
              </w:rPr>
              <w:t>11</w:t>
            </w:r>
          </w:p>
        </w:tc>
        <w:tc>
          <w:tcPr>
            <w:tcW w:w="467" w:type="dxa"/>
            <w:tcBorders>
              <w:top w:val="single" w:sz="6" w:space="0" w:color="000000"/>
              <w:left w:val="single" w:sz="6" w:space="0" w:color="000000"/>
              <w:bottom w:val="single" w:sz="6" w:space="0" w:color="000000"/>
              <w:right w:val="single" w:sz="6" w:space="0" w:color="000000"/>
            </w:tcBorders>
            <w:shd w:val="clear" w:color="auto" w:fill="FF0000"/>
          </w:tcPr>
          <w:p w14:paraId="2D197FEA" w14:textId="77777777" w:rsidR="00C709FC" w:rsidRPr="00201444" w:rsidRDefault="00C709FC" w:rsidP="009A3F1F">
            <w:pPr>
              <w:pStyle w:val="TableParagraph"/>
              <w:spacing w:before="104"/>
              <w:ind w:left="105"/>
              <w:jc w:val="both"/>
              <w:rPr>
                <w:b/>
                <w:color w:val="FFFFFF" w:themeColor="background1"/>
                <w:sz w:val="24"/>
                <w:szCs w:val="24"/>
              </w:rPr>
            </w:pPr>
            <w:r w:rsidRPr="00201444">
              <w:rPr>
                <w:b/>
                <w:color w:val="FFFFFF" w:themeColor="background1"/>
                <w:sz w:val="24"/>
                <w:szCs w:val="24"/>
              </w:rPr>
              <w:t>12</w:t>
            </w:r>
          </w:p>
        </w:tc>
        <w:tc>
          <w:tcPr>
            <w:tcW w:w="943" w:type="dxa"/>
            <w:tcBorders>
              <w:top w:val="single" w:sz="6" w:space="0" w:color="000000"/>
              <w:left w:val="single" w:sz="6" w:space="0" w:color="000000"/>
              <w:bottom w:val="single" w:sz="6" w:space="0" w:color="000000"/>
              <w:right w:val="single" w:sz="6" w:space="0" w:color="000000"/>
            </w:tcBorders>
            <w:shd w:val="clear" w:color="auto" w:fill="FF0000"/>
          </w:tcPr>
          <w:p w14:paraId="464CFE56" w14:textId="77777777" w:rsidR="00C709FC" w:rsidRPr="00201444" w:rsidRDefault="00C709FC" w:rsidP="009A3F1F">
            <w:pPr>
              <w:pStyle w:val="TableParagraph"/>
              <w:spacing w:before="104"/>
              <w:ind w:left="155" w:right="161"/>
              <w:jc w:val="both"/>
              <w:rPr>
                <w:b/>
                <w:color w:val="FFFFFF" w:themeColor="background1"/>
                <w:sz w:val="24"/>
                <w:szCs w:val="24"/>
              </w:rPr>
            </w:pPr>
            <w:r w:rsidRPr="00201444">
              <w:rPr>
                <w:b/>
                <w:color w:val="FFFFFF" w:themeColor="background1"/>
                <w:sz w:val="24"/>
                <w:szCs w:val="24"/>
              </w:rPr>
              <w:t>13</w:t>
            </w:r>
          </w:p>
        </w:tc>
        <w:tc>
          <w:tcPr>
            <w:tcW w:w="1418" w:type="dxa"/>
            <w:tcBorders>
              <w:top w:val="single" w:sz="6" w:space="0" w:color="000000"/>
              <w:left w:val="single" w:sz="6" w:space="0" w:color="000000"/>
              <w:bottom w:val="single" w:sz="6" w:space="0" w:color="000000"/>
            </w:tcBorders>
            <w:shd w:val="clear" w:color="auto" w:fill="FF0000"/>
          </w:tcPr>
          <w:p w14:paraId="12C60A47" w14:textId="77777777" w:rsidR="00C709FC" w:rsidRPr="00201444" w:rsidRDefault="00C709FC" w:rsidP="009A3F1F">
            <w:pPr>
              <w:pStyle w:val="TableParagraph"/>
              <w:spacing w:before="104"/>
              <w:ind w:left="562" w:right="576"/>
              <w:jc w:val="both"/>
              <w:rPr>
                <w:b/>
                <w:color w:val="FFFFFF" w:themeColor="background1"/>
                <w:sz w:val="24"/>
                <w:szCs w:val="24"/>
              </w:rPr>
            </w:pPr>
            <w:r w:rsidRPr="00201444">
              <w:rPr>
                <w:b/>
                <w:color w:val="FFFFFF" w:themeColor="background1"/>
                <w:sz w:val="24"/>
                <w:szCs w:val="24"/>
              </w:rPr>
              <w:t>14</w:t>
            </w:r>
          </w:p>
        </w:tc>
      </w:tr>
      <w:tr w:rsidR="00C709FC" w:rsidRPr="00201444" w14:paraId="69D4B73E" w14:textId="77777777" w:rsidTr="00201D83">
        <w:trPr>
          <w:trHeight w:val="2003"/>
        </w:trPr>
        <w:tc>
          <w:tcPr>
            <w:tcW w:w="710" w:type="dxa"/>
            <w:tcBorders>
              <w:top w:val="single" w:sz="6" w:space="0" w:color="000000"/>
              <w:bottom w:val="single" w:sz="6" w:space="0" w:color="000000"/>
              <w:right w:val="single" w:sz="6" w:space="0" w:color="000000"/>
            </w:tcBorders>
            <w:textDirection w:val="btLr"/>
          </w:tcPr>
          <w:p w14:paraId="53A62EDD" w14:textId="77777777" w:rsidR="00C709FC" w:rsidRPr="00201444" w:rsidRDefault="00C709FC" w:rsidP="009A3F1F">
            <w:pPr>
              <w:pStyle w:val="TableParagraph"/>
              <w:spacing w:before="133"/>
              <w:ind w:left="126"/>
              <w:jc w:val="both"/>
              <w:rPr>
                <w:b/>
                <w:sz w:val="24"/>
                <w:szCs w:val="24"/>
              </w:rPr>
            </w:pPr>
            <w:r w:rsidRPr="00201444">
              <w:rPr>
                <w:b/>
                <w:sz w:val="24"/>
                <w:szCs w:val="24"/>
              </w:rPr>
              <w:t>Sıra No</w:t>
            </w:r>
          </w:p>
        </w:tc>
        <w:tc>
          <w:tcPr>
            <w:tcW w:w="569" w:type="dxa"/>
            <w:tcBorders>
              <w:top w:val="single" w:sz="6" w:space="0" w:color="000000"/>
              <w:left w:val="single" w:sz="6" w:space="0" w:color="000000"/>
              <w:bottom w:val="single" w:sz="6" w:space="0" w:color="000000"/>
              <w:right w:val="single" w:sz="6" w:space="0" w:color="000000"/>
            </w:tcBorders>
            <w:textDirection w:val="btLr"/>
          </w:tcPr>
          <w:p w14:paraId="2960C67A" w14:textId="77777777" w:rsidR="00C709FC" w:rsidRPr="00201444" w:rsidRDefault="00C709FC" w:rsidP="009A3F1F">
            <w:pPr>
              <w:pStyle w:val="TableParagraph"/>
              <w:spacing w:before="127"/>
              <w:ind w:left="112"/>
              <w:jc w:val="both"/>
              <w:rPr>
                <w:b/>
                <w:sz w:val="24"/>
                <w:szCs w:val="24"/>
              </w:rPr>
            </w:pPr>
            <w:r w:rsidRPr="00201444">
              <w:rPr>
                <w:b/>
                <w:sz w:val="24"/>
                <w:szCs w:val="24"/>
              </w:rPr>
              <w:t>Referans No</w:t>
            </w:r>
          </w:p>
        </w:tc>
        <w:tc>
          <w:tcPr>
            <w:tcW w:w="569" w:type="dxa"/>
            <w:tcBorders>
              <w:top w:val="single" w:sz="6" w:space="0" w:color="000000"/>
              <w:left w:val="single" w:sz="6" w:space="0" w:color="000000"/>
              <w:bottom w:val="single" w:sz="6" w:space="0" w:color="000000"/>
              <w:right w:val="single" w:sz="6" w:space="0" w:color="000000"/>
            </w:tcBorders>
            <w:textDirection w:val="btLr"/>
          </w:tcPr>
          <w:p w14:paraId="00AB0945" w14:textId="77777777" w:rsidR="00C709FC" w:rsidRPr="00201444" w:rsidRDefault="00C709FC" w:rsidP="009A3F1F">
            <w:pPr>
              <w:pStyle w:val="TableParagraph"/>
              <w:spacing w:before="130"/>
              <w:ind w:left="126"/>
              <w:jc w:val="both"/>
              <w:rPr>
                <w:b/>
                <w:sz w:val="24"/>
                <w:szCs w:val="24"/>
              </w:rPr>
            </w:pPr>
            <w:r w:rsidRPr="00201444">
              <w:rPr>
                <w:b/>
                <w:sz w:val="24"/>
                <w:szCs w:val="24"/>
              </w:rPr>
              <w:t>Stratejik Hedef</w:t>
            </w:r>
          </w:p>
        </w:tc>
        <w:tc>
          <w:tcPr>
            <w:tcW w:w="711" w:type="dxa"/>
            <w:tcBorders>
              <w:top w:val="single" w:sz="6" w:space="0" w:color="000000"/>
              <w:left w:val="single" w:sz="6" w:space="0" w:color="000000"/>
              <w:bottom w:val="single" w:sz="6" w:space="0" w:color="000000"/>
              <w:right w:val="single" w:sz="6" w:space="0" w:color="000000"/>
            </w:tcBorders>
            <w:textDirection w:val="btLr"/>
          </w:tcPr>
          <w:p w14:paraId="3C8F5277" w14:textId="77777777" w:rsidR="00C709FC" w:rsidRPr="00201444" w:rsidRDefault="00C709FC" w:rsidP="009A3F1F">
            <w:pPr>
              <w:pStyle w:val="TableParagraph"/>
              <w:spacing w:before="50"/>
              <w:ind w:left="126"/>
              <w:jc w:val="both"/>
              <w:rPr>
                <w:b/>
                <w:sz w:val="24"/>
                <w:szCs w:val="24"/>
              </w:rPr>
            </w:pPr>
            <w:r w:rsidRPr="00201444">
              <w:rPr>
                <w:b/>
                <w:sz w:val="24"/>
                <w:szCs w:val="24"/>
              </w:rPr>
              <w:t>Birim/Alt Birim</w:t>
            </w:r>
          </w:p>
          <w:p w14:paraId="615B7420" w14:textId="77777777" w:rsidR="00C709FC" w:rsidRPr="00201444" w:rsidRDefault="00C709FC" w:rsidP="009A3F1F">
            <w:pPr>
              <w:pStyle w:val="TableParagraph"/>
              <w:spacing w:before="138" w:line="234" w:lineRule="exact"/>
              <w:ind w:left="126"/>
              <w:jc w:val="both"/>
              <w:rPr>
                <w:b/>
                <w:sz w:val="24"/>
                <w:szCs w:val="24"/>
              </w:rPr>
            </w:pPr>
            <w:r w:rsidRPr="00201444">
              <w:rPr>
                <w:b/>
                <w:sz w:val="24"/>
                <w:szCs w:val="24"/>
              </w:rPr>
              <w:t>Hedefi</w:t>
            </w:r>
          </w:p>
        </w:tc>
        <w:tc>
          <w:tcPr>
            <w:tcW w:w="985" w:type="dxa"/>
            <w:tcBorders>
              <w:top w:val="single" w:sz="6" w:space="0" w:color="000000"/>
              <w:left w:val="single" w:sz="6" w:space="0" w:color="000000"/>
              <w:bottom w:val="single" w:sz="6" w:space="0" w:color="000000"/>
              <w:right w:val="single" w:sz="6" w:space="0" w:color="000000"/>
            </w:tcBorders>
          </w:tcPr>
          <w:p w14:paraId="0C82CD37" w14:textId="77777777" w:rsidR="00C709FC" w:rsidRPr="00201444" w:rsidRDefault="00C709FC" w:rsidP="009A3F1F">
            <w:pPr>
              <w:pStyle w:val="TableParagraph"/>
              <w:jc w:val="both"/>
              <w:rPr>
                <w:b/>
                <w:sz w:val="24"/>
                <w:szCs w:val="24"/>
              </w:rPr>
            </w:pPr>
          </w:p>
          <w:p w14:paraId="11076570" w14:textId="77777777" w:rsidR="00C709FC" w:rsidRPr="00201444" w:rsidRDefault="00C709FC" w:rsidP="009A3F1F">
            <w:pPr>
              <w:pStyle w:val="TableParagraph"/>
              <w:spacing w:before="207" w:line="360" w:lineRule="auto"/>
              <w:ind w:left="120" w:right="103" w:firstLine="12"/>
              <w:jc w:val="both"/>
              <w:rPr>
                <w:b/>
                <w:sz w:val="24"/>
                <w:szCs w:val="24"/>
              </w:rPr>
            </w:pPr>
            <w:r w:rsidRPr="00201444">
              <w:rPr>
                <w:b/>
                <w:sz w:val="24"/>
                <w:szCs w:val="24"/>
              </w:rPr>
              <w:t>Tespit Edilen Risk</w:t>
            </w:r>
          </w:p>
        </w:tc>
        <w:tc>
          <w:tcPr>
            <w:tcW w:w="1012" w:type="dxa"/>
            <w:tcBorders>
              <w:top w:val="single" w:sz="6" w:space="0" w:color="000000"/>
              <w:left w:val="single" w:sz="6" w:space="0" w:color="000000"/>
              <w:bottom w:val="single" w:sz="6" w:space="0" w:color="000000"/>
              <w:right w:val="single" w:sz="6" w:space="0" w:color="000000"/>
            </w:tcBorders>
          </w:tcPr>
          <w:p w14:paraId="63CB44D7" w14:textId="77777777" w:rsidR="00C709FC" w:rsidRPr="00201444" w:rsidRDefault="00C709FC" w:rsidP="009A3F1F">
            <w:pPr>
              <w:pStyle w:val="TableParagraph"/>
              <w:spacing w:before="104" w:line="360" w:lineRule="auto"/>
              <w:ind w:left="95" w:right="85" w:firstLine="2"/>
              <w:jc w:val="both"/>
              <w:rPr>
                <w:b/>
                <w:sz w:val="24"/>
                <w:szCs w:val="24"/>
              </w:rPr>
            </w:pPr>
            <w:r w:rsidRPr="00201444">
              <w:rPr>
                <w:b/>
                <w:sz w:val="24"/>
                <w:szCs w:val="24"/>
              </w:rPr>
              <w:t>Riske Verilen Cevaplar: Mevcut</w:t>
            </w:r>
          </w:p>
          <w:p w14:paraId="081CCD11" w14:textId="77777777" w:rsidR="00C709FC" w:rsidRPr="00201444" w:rsidRDefault="00C709FC" w:rsidP="009A3F1F">
            <w:pPr>
              <w:pStyle w:val="TableParagraph"/>
              <w:spacing w:before="1"/>
              <w:ind w:left="48" w:right="36"/>
              <w:jc w:val="both"/>
              <w:rPr>
                <w:b/>
                <w:sz w:val="24"/>
                <w:szCs w:val="24"/>
              </w:rPr>
            </w:pPr>
            <w:r w:rsidRPr="00201444">
              <w:rPr>
                <w:b/>
                <w:sz w:val="24"/>
                <w:szCs w:val="24"/>
              </w:rPr>
              <w:t>Kontroller</w:t>
            </w:r>
          </w:p>
        </w:tc>
        <w:tc>
          <w:tcPr>
            <w:tcW w:w="428" w:type="dxa"/>
            <w:tcBorders>
              <w:top w:val="single" w:sz="6" w:space="0" w:color="000000"/>
              <w:left w:val="single" w:sz="6" w:space="0" w:color="000000"/>
              <w:bottom w:val="single" w:sz="6" w:space="0" w:color="000000"/>
              <w:right w:val="single" w:sz="6" w:space="0" w:color="000000"/>
            </w:tcBorders>
            <w:textDirection w:val="btLr"/>
          </w:tcPr>
          <w:p w14:paraId="53F3BA4D" w14:textId="77777777" w:rsidR="00C709FC" w:rsidRPr="00201444" w:rsidRDefault="00C709FC" w:rsidP="009A3F1F">
            <w:pPr>
              <w:pStyle w:val="TableParagraph"/>
              <w:spacing w:before="50"/>
              <w:ind w:left="124"/>
              <w:jc w:val="both"/>
              <w:rPr>
                <w:b/>
                <w:sz w:val="24"/>
                <w:szCs w:val="24"/>
              </w:rPr>
            </w:pPr>
            <w:r w:rsidRPr="00201444">
              <w:rPr>
                <w:b/>
                <w:sz w:val="24"/>
                <w:szCs w:val="24"/>
              </w:rPr>
              <w:t>Etki Puanı (EP)</w:t>
            </w:r>
          </w:p>
        </w:tc>
        <w:tc>
          <w:tcPr>
            <w:tcW w:w="690" w:type="dxa"/>
            <w:tcBorders>
              <w:top w:val="single" w:sz="6" w:space="0" w:color="000000"/>
              <w:left w:val="single" w:sz="6" w:space="0" w:color="000000"/>
              <w:bottom w:val="single" w:sz="6" w:space="0" w:color="000000"/>
              <w:right w:val="single" w:sz="6" w:space="0" w:color="000000"/>
            </w:tcBorders>
            <w:textDirection w:val="btLr"/>
          </w:tcPr>
          <w:p w14:paraId="483EED7F" w14:textId="77777777" w:rsidR="00C709FC" w:rsidRPr="00201444" w:rsidRDefault="00C709FC" w:rsidP="009A3F1F">
            <w:pPr>
              <w:pStyle w:val="TableParagraph"/>
              <w:tabs>
                <w:tab w:val="left" w:pos="1238"/>
              </w:tabs>
              <w:spacing w:before="47"/>
              <w:ind w:left="126"/>
              <w:jc w:val="both"/>
              <w:rPr>
                <w:b/>
                <w:sz w:val="24"/>
                <w:szCs w:val="24"/>
              </w:rPr>
            </w:pPr>
            <w:r w:rsidRPr="00201444">
              <w:rPr>
                <w:b/>
                <w:sz w:val="24"/>
                <w:szCs w:val="24"/>
              </w:rPr>
              <w:t>Olasılık</w:t>
            </w:r>
            <w:r w:rsidRPr="00201444">
              <w:rPr>
                <w:b/>
                <w:sz w:val="24"/>
                <w:szCs w:val="24"/>
              </w:rPr>
              <w:tab/>
              <w:t>Puanı</w:t>
            </w:r>
          </w:p>
          <w:p w14:paraId="3129EC97" w14:textId="77777777" w:rsidR="00C709FC" w:rsidRPr="00201444" w:rsidRDefault="00C709FC" w:rsidP="009A3F1F">
            <w:pPr>
              <w:pStyle w:val="TableParagraph"/>
              <w:spacing w:before="138" w:line="217" w:lineRule="exact"/>
              <w:ind w:left="126"/>
              <w:jc w:val="both"/>
              <w:rPr>
                <w:b/>
                <w:sz w:val="24"/>
                <w:szCs w:val="24"/>
              </w:rPr>
            </w:pPr>
            <w:r w:rsidRPr="00201444">
              <w:rPr>
                <w:b/>
                <w:sz w:val="24"/>
                <w:szCs w:val="24"/>
              </w:rPr>
              <w:t>(OP)</w:t>
            </w:r>
          </w:p>
        </w:tc>
        <w:tc>
          <w:tcPr>
            <w:tcW w:w="426" w:type="dxa"/>
            <w:tcBorders>
              <w:top w:val="single" w:sz="6" w:space="0" w:color="000000"/>
              <w:left w:val="single" w:sz="6" w:space="0" w:color="000000"/>
              <w:bottom w:val="single" w:sz="6" w:space="0" w:color="000000"/>
              <w:right w:val="single" w:sz="6" w:space="0" w:color="000000"/>
            </w:tcBorders>
            <w:textDirection w:val="btLr"/>
          </w:tcPr>
          <w:p w14:paraId="30663353" w14:textId="77777777" w:rsidR="00C709FC" w:rsidRPr="00201444" w:rsidRDefault="00C709FC" w:rsidP="009A3F1F">
            <w:pPr>
              <w:pStyle w:val="TableParagraph"/>
              <w:spacing w:before="48"/>
              <w:ind w:left="126"/>
              <w:jc w:val="both"/>
              <w:rPr>
                <w:b/>
                <w:sz w:val="24"/>
                <w:szCs w:val="24"/>
              </w:rPr>
            </w:pPr>
            <w:r w:rsidRPr="00201444">
              <w:rPr>
                <w:b/>
                <w:sz w:val="24"/>
                <w:szCs w:val="24"/>
              </w:rPr>
              <w:t>Risk Puanı (R)</w:t>
            </w:r>
          </w:p>
        </w:tc>
        <w:tc>
          <w:tcPr>
            <w:tcW w:w="993" w:type="dxa"/>
            <w:tcBorders>
              <w:top w:val="single" w:sz="6" w:space="0" w:color="000000"/>
              <w:left w:val="single" w:sz="6" w:space="0" w:color="000000"/>
              <w:bottom w:val="single" w:sz="6" w:space="0" w:color="000000"/>
              <w:right w:val="single" w:sz="6" w:space="0" w:color="000000"/>
            </w:tcBorders>
            <w:textDirection w:val="btLr"/>
          </w:tcPr>
          <w:p w14:paraId="5BCBC227" w14:textId="77777777" w:rsidR="00C709FC" w:rsidRPr="00201444" w:rsidRDefault="00C709FC" w:rsidP="009A3F1F">
            <w:pPr>
              <w:pStyle w:val="TableParagraph"/>
              <w:tabs>
                <w:tab w:val="left" w:pos="1100"/>
              </w:tabs>
              <w:spacing w:before="102" w:line="369" w:lineRule="auto"/>
              <w:ind w:left="126" w:right="216"/>
              <w:jc w:val="both"/>
              <w:rPr>
                <w:b/>
                <w:sz w:val="24"/>
                <w:szCs w:val="24"/>
              </w:rPr>
            </w:pPr>
            <w:r w:rsidRPr="00201444">
              <w:rPr>
                <w:b/>
                <w:sz w:val="24"/>
                <w:szCs w:val="24"/>
              </w:rPr>
              <w:t>Değişim</w:t>
            </w:r>
            <w:r w:rsidRPr="00201444">
              <w:rPr>
                <w:b/>
                <w:sz w:val="24"/>
                <w:szCs w:val="24"/>
              </w:rPr>
              <w:tab/>
            </w:r>
            <w:r w:rsidRPr="00201444">
              <w:rPr>
                <w:b/>
                <w:spacing w:val="-4"/>
                <w:sz w:val="24"/>
                <w:szCs w:val="24"/>
              </w:rPr>
              <w:t xml:space="preserve">(Riskin </w:t>
            </w:r>
            <w:r w:rsidRPr="00201444">
              <w:rPr>
                <w:b/>
                <w:sz w:val="24"/>
                <w:szCs w:val="24"/>
              </w:rPr>
              <w:t>Yönü)</w:t>
            </w:r>
          </w:p>
        </w:tc>
        <w:tc>
          <w:tcPr>
            <w:tcW w:w="1703" w:type="dxa"/>
            <w:tcBorders>
              <w:top w:val="single" w:sz="6" w:space="0" w:color="000000"/>
              <w:left w:val="single" w:sz="6" w:space="0" w:color="000000"/>
              <w:bottom w:val="single" w:sz="6" w:space="0" w:color="000000"/>
              <w:right w:val="single" w:sz="6" w:space="0" w:color="000000"/>
            </w:tcBorders>
          </w:tcPr>
          <w:p w14:paraId="32E44B8E" w14:textId="77777777" w:rsidR="00C709FC" w:rsidRPr="00201444" w:rsidRDefault="00C709FC" w:rsidP="009A3F1F">
            <w:pPr>
              <w:pStyle w:val="TableParagraph"/>
              <w:spacing w:before="104" w:line="360" w:lineRule="auto"/>
              <w:ind w:left="140" w:right="55"/>
              <w:jc w:val="both"/>
              <w:rPr>
                <w:b/>
                <w:sz w:val="24"/>
                <w:szCs w:val="24"/>
              </w:rPr>
            </w:pPr>
            <w:r w:rsidRPr="00201444">
              <w:rPr>
                <w:b/>
                <w:sz w:val="24"/>
                <w:szCs w:val="24"/>
              </w:rPr>
              <w:t>Riske Verilecek Cevaplar: Yeni</w:t>
            </w:r>
          </w:p>
          <w:p w14:paraId="7B3343F3" w14:textId="77777777" w:rsidR="00C709FC" w:rsidRPr="00201444" w:rsidRDefault="00C709FC" w:rsidP="009A3F1F">
            <w:pPr>
              <w:pStyle w:val="TableParagraph"/>
              <w:spacing w:line="252" w:lineRule="exact"/>
              <w:ind w:left="140"/>
              <w:jc w:val="both"/>
              <w:rPr>
                <w:b/>
                <w:sz w:val="24"/>
                <w:szCs w:val="24"/>
              </w:rPr>
            </w:pPr>
            <w:r w:rsidRPr="00201444">
              <w:rPr>
                <w:b/>
                <w:sz w:val="24"/>
                <w:szCs w:val="24"/>
              </w:rPr>
              <w:t>/ Ek /</w:t>
            </w:r>
          </w:p>
          <w:p w14:paraId="78C2B869" w14:textId="77777777" w:rsidR="00C709FC" w:rsidRPr="00201444" w:rsidRDefault="00C709FC" w:rsidP="009A3F1F">
            <w:pPr>
              <w:pStyle w:val="TableParagraph"/>
              <w:spacing w:before="1" w:line="380" w:lineRule="atLeast"/>
              <w:ind w:left="140" w:right="526"/>
              <w:jc w:val="both"/>
              <w:rPr>
                <w:b/>
                <w:sz w:val="24"/>
                <w:szCs w:val="24"/>
              </w:rPr>
            </w:pPr>
            <w:r w:rsidRPr="00201444">
              <w:rPr>
                <w:b/>
                <w:sz w:val="24"/>
                <w:szCs w:val="24"/>
              </w:rPr>
              <w:t>Kaldırılan Kontroller</w:t>
            </w:r>
          </w:p>
        </w:tc>
        <w:tc>
          <w:tcPr>
            <w:tcW w:w="467" w:type="dxa"/>
            <w:tcBorders>
              <w:top w:val="single" w:sz="6" w:space="0" w:color="000000"/>
              <w:left w:val="single" w:sz="6" w:space="0" w:color="000000"/>
              <w:bottom w:val="single" w:sz="6" w:space="0" w:color="000000"/>
              <w:right w:val="single" w:sz="6" w:space="0" w:color="000000"/>
            </w:tcBorders>
            <w:textDirection w:val="btLr"/>
          </w:tcPr>
          <w:p w14:paraId="61298D27" w14:textId="77777777" w:rsidR="00C709FC" w:rsidRPr="00201444" w:rsidRDefault="00C709FC" w:rsidP="009A3F1F">
            <w:pPr>
              <w:pStyle w:val="TableParagraph"/>
              <w:spacing w:before="44"/>
              <w:ind w:left="215"/>
              <w:jc w:val="both"/>
              <w:rPr>
                <w:b/>
                <w:sz w:val="24"/>
                <w:szCs w:val="24"/>
              </w:rPr>
            </w:pPr>
            <w:r w:rsidRPr="00201444">
              <w:rPr>
                <w:b/>
                <w:sz w:val="24"/>
                <w:szCs w:val="24"/>
              </w:rPr>
              <w:t>Başlangıç Tarihi</w:t>
            </w:r>
          </w:p>
        </w:tc>
        <w:tc>
          <w:tcPr>
            <w:tcW w:w="943" w:type="dxa"/>
            <w:tcBorders>
              <w:top w:val="single" w:sz="6" w:space="0" w:color="000000"/>
              <w:left w:val="single" w:sz="6" w:space="0" w:color="000000"/>
              <w:bottom w:val="single" w:sz="6" w:space="0" w:color="000000"/>
              <w:right w:val="single" w:sz="6" w:space="0" w:color="000000"/>
            </w:tcBorders>
          </w:tcPr>
          <w:p w14:paraId="1218F87F" w14:textId="77777777" w:rsidR="00C709FC" w:rsidRPr="00201444" w:rsidRDefault="00C709FC" w:rsidP="009A3F1F">
            <w:pPr>
              <w:pStyle w:val="TableParagraph"/>
              <w:jc w:val="both"/>
              <w:rPr>
                <w:b/>
                <w:sz w:val="24"/>
                <w:szCs w:val="24"/>
              </w:rPr>
            </w:pPr>
          </w:p>
          <w:p w14:paraId="6301E61E" w14:textId="77777777" w:rsidR="00C709FC" w:rsidRPr="00201444" w:rsidRDefault="00C709FC" w:rsidP="009A3F1F">
            <w:pPr>
              <w:pStyle w:val="TableParagraph"/>
              <w:spacing w:before="5"/>
              <w:jc w:val="both"/>
              <w:rPr>
                <w:b/>
                <w:sz w:val="24"/>
                <w:szCs w:val="24"/>
              </w:rPr>
            </w:pPr>
          </w:p>
          <w:p w14:paraId="5AE5FFC3" w14:textId="77777777" w:rsidR="00C709FC" w:rsidRPr="00201444" w:rsidRDefault="00C709FC" w:rsidP="009A3F1F">
            <w:pPr>
              <w:pStyle w:val="TableParagraph"/>
              <w:spacing w:line="362" w:lineRule="auto"/>
              <w:ind w:left="56" w:right="153"/>
              <w:jc w:val="both"/>
              <w:rPr>
                <w:b/>
                <w:sz w:val="24"/>
                <w:szCs w:val="24"/>
              </w:rPr>
            </w:pPr>
            <w:r w:rsidRPr="00201444">
              <w:rPr>
                <w:b/>
                <w:sz w:val="24"/>
                <w:szCs w:val="24"/>
              </w:rPr>
              <w:t>Riskin Sahibi</w:t>
            </w:r>
          </w:p>
        </w:tc>
        <w:tc>
          <w:tcPr>
            <w:tcW w:w="1418" w:type="dxa"/>
            <w:tcBorders>
              <w:top w:val="single" w:sz="6" w:space="0" w:color="000000"/>
              <w:left w:val="single" w:sz="6" w:space="0" w:color="000000"/>
              <w:bottom w:val="single" w:sz="6" w:space="0" w:color="000000"/>
            </w:tcBorders>
          </w:tcPr>
          <w:p w14:paraId="4491C723" w14:textId="77777777" w:rsidR="00C709FC" w:rsidRPr="00201444" w:rsidRDefault="00C709FC" w:rsidP="009A3F1F">
            <w:pPr>
              <w:pStyle w:val="TableParagraph"/>
              <w:jc w:val="both"/>
              <w:rPr>
                <w:b/>
                <w:sz w:val="24"/>
                <w:szCs w:val="24"/>
              </w:rPr>
            </w:pPr>
          </w:p>
          <w:p w14:paraId="279167C0" w14:textId="77777777" w:rsidR="00C709FC" w:rsidRPr="00201444" w:rsidRDefault="00C709FC" w:rsidP="009A3F1F">
            <w:pPr>
              <w:pStyle w:val="TableParagraph"/>
              <w:spacing w:before="5"/>
              <w:jc w:val="both"/>
              <w:rPr>
                <w:b/>
                <w:sz w:val="24"/>
                <w:szCs w:val="24"/>
              </w:rPr>
            </w:pPr>
          </w:p>
          <w:p w14:paraId="10460905" w14:textId="77777777" w:rsidR="00C709FC" w:rsidRPr="00201444" w:rsidRDefault="00C709FC" w:rsidP="009A3F1F">
            <w:pPr>
              <w:pStyle w:val="TableParagraph"/>
              <w:ind w:left="52"/>
              <w:jc w:val="both"/>
              <w:rPr>
                <w:b/>
                <w:sz w:val="24"/>
                <w:szCs w:val="24"/>
              </w:rPr>
            </w:pPr>
            <w:r w:rsidRPr="00201444">
              <w:rPr>
                <w:b/>
                <w:sz w:val="24"/>
                <w:szCs w:val="24"/>
              </w:rPr>
              <w:t>Açıklamalar</w:t>
            </w:r>
          </w:p>
        </w:tc>
      </w:tr>
      <w:tr w:rsidR="00C709FC" w:rsidRPr="00201444" w14:paraId="3B618D9D" w14:textId="77777777" w:rsidTr="00201D83">
        <w:trPr>
          <w:trHeight w:val="2589"/>
        </w:trPr>
        <w:tc>
          <w:tcPr>
            <w:tcW w:w="710" w:type="dxa"/>
            <w:vMerge w:val="restart"/>
            <w:tcBorders>
              <w:top w:val="single" w:sz="6" w:space="0" w:color="000000"/>
              <w:right w:val="single" w:sz="6" w:space="0" w:color="000000"/>
            </w:tcBorders>
          </w:tcPr>
          <w:p w14:paraId="2086A8BB" w14:textId="77777777" w:rsidR="00C709FC" w:rsidRPr="00201444" w:rsidRDefault="00C709FC" w:rsidP="009A3F1F">
            <w:pPr>
              <w:pStyle w:val="TableParagraph"/>
              <w:jc w:val="both"/>
              <w:rPr>
                <w:sz w:val="24"/>
                <w:szCs w:val="24"/>
              </w:rPr>
            </w:pPr>
          </w:p>
        </w:tc>
        <w:tc>
          <w:tcPr>
            <w:tcW w:w="569" w:type="dxa"/>
            <w:vMerge w:val="restart"/>
            <w:tcBorders>
              <w:top w:val="single" w:sz="6" w:space="0" w:color="000000"/>
              <w:left w:val="single" w:sz="6" w:space="0" w:color="000000"/>
              <w:right w:val="single" w:sz="6" w:space="0" w:color="000000"/>
            </w:tcBorders>
          </w:tcPr>
          <w:p w14:paraId="6903D44A" w14:textId="77777777" w:rsidR="00C709FC" w:rsidRPr="00201444" w:rsidRDefault="00C709FC" w:rsidP="009A3F1F">
            <w:pPr>
              <w:pStyle w:val="TableParagraph"/>
              <w:jc w:val="both"/>
              <w:rPr>
                <w:sz w:val="24"/>
                <w:szCs w:val="24"/>
              </w:rPr>
            </w:pPr>
          </w:p>
        </w:tc>
        <w:tc>
          <w:tcPr>
            <w:tcW w:w="569" w:type="dxa"/>
            <w:vMerge w:val="restart"/>
            <w:tcBorders>
              <w:top w:val="single" w:sz="6" w:space="0" w:color="000000"/>
              <w:left w:val="single" w:sz="6" w:space="0" w:color="000000"/>
              <w:right w:val="single" w:sz="6" w:space="0" w:color="000000"/>
            </w:tcBorders>
          </w:tcPr>
          <w:p w14:paraId="52F40A3A" w14:textId="77777777" w:rsidR="00C709FC" w:rsidRPr="00201444" w:rsidRDefault="00C709FC" w:rsidP="009A3F1F">
            <w:pPr>
              <w:pStyle w:val="TableParagraph"/>
              <w:jc w:val="both"/>
              <w:rPr>
                <w:b/>
                <w:sz w:val="24"/>
                <w:szCs w:val="24"/>
              </w:rPr>
            </w:pPr>
          </w:p>
          <w:p w14:paraId="773929C2" w14:textId="77777777" w:rsidR="00C709FC" w:rsidRPr="00201444" w:rsidRDefault="00C709FC" w:rsidP="009A3F1F">
            <w:pPr>
              <w:pStyle w:val="TableParagraph"/>
              <w:jc w:val="both"/>
              <w:rPr>
                <w:b/>
                <w:sz w:val="24"/>
                <w:szCs w:val="24"/>
              </w:rPr>
            </w:pPr>
          </w:p>
          <w:p w14:paraId="6703FDBF" w14:textId="77777777" w:rsidR="00C709FC" w:rsidRPr="00201444" w:rsidRDefault="00C709FC" w:rsidP="009A3F1F">
            <w:pPr>
              <w:pStyle w:val="TableParagraph"/>
              <w:jc w:val="both"/>
              <w:rPr>
                <w:b/>
                <w:sz w:val="24"/>
                <w:szCs w:val="24"/>
              </w:rPr>
            </w:pPr>
          </w:p>
          <w:p w14:paraId="1F2A7569" w14:textId="77777777" w:rsidR="00C709FC" w:rsidRPr="00201444" w:rsidRDefault="00C709FC" w:rsidP="009A3F1F">
            <w:pPr>
              <w:pStyle w:val="TableParagraph"/>
              <w:jc w:val="both"/>
              <w:rPr>
                <w:b/>
                <w:sz w:val="24"/>
                <w:szCs w:val="24"/>
              </w:rPr>
            </w:pPr>
          </w:p>
          <w:p w14:paraId="3AE6FBA3" w14:textId="77777777" w:rsidR="00C709FC" w:rsidRPr="00201444" w:rsidRDefault="00C709FC" w:rsidP="009A3F1F">
            <w:pPr>
              <w:pStyle w:val="TableParagraph"/>
              <w:jc w:val="both"/>
              <w:rPr>
                <w:b/>
                <w:sz w:val="24"/>
                <w:szCs w:val="24"/>
              </w:rPr>
            </w:pPr>
          </w:p>
          <w:p w14:paraId="4A50626C" w14:textId="77777777" w:rsidR="00C709FC" w:rsidRPr="00201444" w:rsidRDefault="00C709FC" w:rsidP="009A3F1F">
            <w:pPr>
              <w:pStyle w:val="TableParagraph"/>
              <w:jc w:val="both"/>
              <w:rPr>
                <w:b/>
                <w:sz w:val="24"/>
                <w:szCs w:val="24"/>
              </w:rPr>
            </w:pPr>
          </w:p>
          <w:p w14:paraId="08DCAAA5" w14:textId="77777777" w:rsidR="00C709FC" w:rsidRPr="00201444" w:rsidRDefault="00C709FC" w:rsidP="009A3F1F">
            <w:pPr>
              <w:pStyle w:val="TableParagraph"/>
              <w:jc w:val="both"/>
              <w:rPr>
                <w:b/>
                <w:sz w:val="24"/>
                <w:szCs w:val="24"/>
              </w:rPr>
            </w:pPr>
          </w:p>
          <w:p w14:paraId="148B3484" w14:textId="77777777" w:rsidR="00C709FC" w:rsidRPr="00201444" w:rsidRDefault="00C709FC" w:rsidP="009A3F1F">
            <w:pPr>
              <w:pStyle w:val="TableParagraph"/>
              <w:jc w:val="both"/>
              <w:rPr>
                <w:b/>
                <w:sz w:val="24"/>
                <w:szCs w:val="24"/>
              </w:rPr>
            </w:pPr>
          </w:p>
          <w:p w14:paraId="3B6A64C0" w14:textId="77777777" w:rsidR="00C709FC" w:rsidRPr="00201444" w:rsidRDefault="00C709FC" w:rsidP="009A3F1F">
            <w:pPr>
              <w:pStyle w:val="TableParagraph"/>
              <w:spacing w:before="10"/>
              <w:jc w:val="both"/>
              <w:rPr>
                <w:b/>
                <w:sz w:val="24"/>
                <w:szCs w:val="24"/>
              </w:rPr>
            </w:pPr>
          </w:p>
          <w:p w14:paraId="7BA7E773" w14:textId="77777777" w:rsidR="00C709FC" w:rsidRPr="00201444" w:rsidRDefault="00C709FC" w:rsidP="009A3F1F">
            <w:pPr>
              <w:pStyle w:val="TableParagraph"/>
              <w:spacing w:line="130" w:lineRule="exact"/>
              <w:ind w:left="180"/>
              <w:jc w:val="both"/>
              <w:rPr>
                <w:sz w:val="24"/>
                <w:szCs w:val="24"/>
              </w:rPr>
            </w:pPr>
            <w:r w:rsidRPr="00201444">
              <w:rPr>
                <w:noProof/>
                <w:position w:val="-2"/>
                <w:sz w:val="24"/>
                <w:szCs w:val="24"/>
                <w:lang w:bidi="ar-SA"/>
              </w:rPr>
              <w:drawing>
                <wp:inline distT="0" distB="0" distL="0" distR="0" wp14:anchorId="1611145E" wp14:editId="28470562">
                  <wp:extent cx="164524" cy="82581"/>
                  <wp:effectExtent l="0" t="0" r="0" b="0"/>
                  <wp:docPr id="1"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2.png"/>
                          <pic:cNvPicPr/>
                        </pic:nvPicPr>
                        <pic:blipFill>
                          <a:blip r:embed="rId9" cstate="print"/>
                          <a:stretch>
                            <a:fillRect/>
                          </a:stretch>
                        </pic:blipFill>
                        <pic:spPr>
                          <a:xfrm>
                            <a:off x="0" y="0"/>
                            <a:ext cx="164524" cy="82581"/>
                          </a:xfrm>
                          <a:prstGeom prst="rect">
                            <a:avLst/>
                          </a:prstGeom>
                        </pic:spPr>
                      </pic:pic>
                    </a:graphicData>
                  </a:graphic>
                </wp:inline>
              </w:drawing>
            </w:r>
          </w:p>
        </w:tc>
        <w:tc>
          <w:tcPr>
            <w:tcW w:w="711" w:type="dxa"/>
            <w:vMerge w:val="restart"/>
            <w:tcBorders>
              <w:top w:val="single" w:sz="6" w:space="0" w:color="000000"/>
              <w:left w:val="single" w:sz="6" w:space="0" w:color="000000"/>
              <w:right w:val="single" w:sz="6" w:space="0" w:color="000000"/>
            </w:tcBorders>
          </w:tcPr>
          <w:p w14:paraId="73670E7A" w14:textId="77777777" w:rsidR="00C709FC" w:rsidRPr="00201444" w:rsidRDefault="00C709FC" w:rsidP="009A3F1F">
            <w:pPr>
              <w:pStyle w:val="TableParagraph"/>
              <w:jc w:val="both"/>
              <w:rPr>
                <w:sz w:val="24"/>
                <w:szCs w:val="24"/>
              </w:rPr>
            </w:pPr>
          </w:p>
        </w:tc>
        <w:tc>
          <w:tcPr>
            <w:tcW w:w="985" w:type="dxa"/>
            <w:tcBorders>
              <w:top w:val="single" w:sz="6" w:space="0" w:color="000000"/>
              <w:left w:val="single" w:sz="6" w:space="0" w:color="000000"/>
              <w:bottom w:val="single" w:sz="6" w:space="0" w:color="000000"/>
              <w:right w:val="single" w:sz="6" w:space="0" w:color="000000"/>
            </w:tcBorders>
          </w:tcPr>
          <w:p w14:paraId="53A34725" w14:textId="77777777" w:rsidR="00C709FC" w:rsidRPr="00201444" w:rsidRDefault="00C709FC" w:rsidP="009A3F1F">
            <w:pPr>
              <w:pStyle w:val="TableParagraph"/>
              <w:jc w:val="both"/>
              <w:rPr>
                <w:b/>
                <w:sz w:val="24"/>
                <w:szCs w:val="24"/>
              </w:rPr>
            </w:pPr>
          </w:p>
          <w:p w14:paraId="39ED34C7" w14:textId="77777777" w:rsidR="00C709FC" w:rsidRPr="00201444" w:rsidRDefault="00C709FC" w:rsidP="009A3F1F">
            <w:pPr>
              <w:pStyle w:val="TableParagraph"/>
              <w:jc w:val="both"/>
              <w:rPr>
                <w:b/>
                <w:sz w:val="24"/>
                <w:szCs w:val="24"/>
              </w:rPr>
            </w:pPr>
          </w:p>
          <w:p w14:paraId="5C0E8411" w14:textId="77777777" w:rsidR="00C709FC" w:rsidRPr="00201444" w:rsidRDefault="00C709FC" w:rsidP="009A3F1F">
            <w:pPr>
              <w:pStyle w:val="TableParagraph"/>
              <w:jc w:val="both"/>
              <w:rPr>
                <w:b/>
                <w:sz w:val="24"/>
                <w:szCs w:val="24"/>
              </w:rPr>
            </w:pPr>
          </w:p>
          <w:p w14:paraId="33ED6ED9" w14:textId="77777777" w:rsidR="00C709FC" w:rsidRPr="00201444" w:rsidRDefault="00C709FC" w:rsidP="009A3F1F">
            <w:pPr>
              <w:pStyle w:val="TableParagraph"/>
              <w:jc w:val="both"/>
              <w:rPr>
                <w:b/>
                <w:sz w:val="24"/>
                <w:szCs w:val="24"/>
              </w:rPr>
            </w:pPr>
          </w:p>
          <w:p w14:paraId="36C2392C" w14:textId="77777777" w:rsidR="00C709FC" w:rsidRPr="00201444" w:rsidRDefault="00C709FC" w:rsidP="009A3F1F">
            <w:pPr>
              <w:pStyle w:val="TableParagraph"/>
              <w:spacing w:before="1"/>
              <w:ind w:left="173" w:right="161"/>
              <w:jc w:val="both"/>
              <w:rPr>
                <w:b/>
                <w:sz w:val="24"/>
                <w:szCs w:val="24"/>
              </w:rPr>
            </w:pPr>
            <w:r w:rsidRPr="00201444">
              <w:rPr>
                <w:b/>
                <w:sz w:val="24"/>
                <w:szCs w:val="24"/>
              </w:rPr>
              <w:t>Risk</w:t>
            </w:r>
          </w:p>
        </w:tc>
        <w:tc>
          <w:tcPr>
            <w:tcW w:w="1012" w:type="dxa"/>
            <w:vMerge w:val="restart"/>
            <w:tcBorders>
              <w:top w:val="single" w:sz="6" w:space="0" w:color="000000"/>
              <w:left w:val="single" w:sz="6" w:space="0" w:color="000000"/>
              <w:right w:val="single" w:sz="6" w:space="0" w:color="000000"/>
            </w:tcBorders>
          </w:tcPr>
          <w:p w14:paraId="54182B9E" w14:textId="77777777" w:rsidR="00C709FC" w:rsidRPr="00201444" w:rsidRDefault="00C709FC" w:rsidP="009A3F1F">
            <w:pPr>
              <w:pStyle w:val="TableParagraph"/>
              <w:jc w:val="both"/>
              <w:rPr>
                <w:sz w:val="24"/>
                <w:szCs w:val="24"/>
              </w:rPr>
            </w:pPr>
          </w:p>
        </w:tc>
        <w:tc>
          <w:tcPr>
            <w:tcW w:w="428" w:type="dxa"/>
            <w:vMerge w:val="restart"/>
            <w:tcBorders>
              <w:top w:val="single" w:sz="6" w:space="0" w:color="000000"/>
              <w:left w:val="single" w:sz="6" w:space="0" w:color="000000"/>
              <w:right w:val="single" w:sz="6" w:space="0" w:color="000000"/>
            </w:tcBorders>
          </w:tcPr>
          <w:p w14:paraId="3E4E360C" w14:textId="77777777" w:rsidR="00C709FC" w:rsidRPr="00201444" w:rsidRDefault="00C709FC" w:rsidP="009A3F1F">
            <w:pPr>
              <w:pStyle w:val="TableParagraph"/>
              <w:jc w:val="both"/>
              <w:rPr>
                <w:b/>
                <w:sz w:val="24"/>
                <w:szCs w:val="24"/>
              </w:rPr>
            </w:pPr>
          </w:p>
          <w:p w14:paraId="597C488B" w14:textId="77777777" w:rsidR="00C709FC" w:rsidRPr="00201444" w:rsidRDefault="00C709FC" w:rsidP="009A3F1F">
            <w:pPr>
              <w:pStyle w:val="TableParagraph"/>
              <w:jc w:val="both"/>
              <w:rPr>
                <w:b/>
                <w:sz w:val="24"/>
                <w:szCs w:val="24"/>
              </w:rPr>
            </w:pPr>
          </w:p>
          <w:p w14:paraId="0FF7E2B4" w14:textId="77777777" w:rsidR="00C709FC" w:rsidRPr="00201444" w:rsidRDefault="00C709FC" w:rsidP="009A3F1F">
            <w:pPr>
              <w:pStyle w:val="TableParagraph"/>
              <w:jc w:val="both"/>
              <w:rPr>
                <w:b/>
                <w:sz w:val="24"/>
                <w:szCs w:val="24"/>
              </w:rPr>
            </w:pPr>
          </w:p>
          <w:p w14:paraId="33C0BD94" w14:textId="77777777" w:rsidR="00C709FC" w:rsidRPr="00201444" w:rsidRDefault="00C709FC" w:rsidP="009A3F1F">
            <w:pPr>
              <w:pStyle w:val="TableParagraph"/>
              <w:jc w:val="both"/>
              <w:rPr>
                <w:b/>
                <w:sz w:val="24"/>
                <w:szCs w:val="24"/>
              </w:rPr>
            </w:pPr>
          </w:p>
          <w:p w14:paraId="0435945C" w14:textId="77777777" w:rsidR="00C709FC" w:rsidRPr="00201444" w:rsidRDefault="00C709FC" w:rsidP="009A3F1F">
            <w:pPr>
              <w:pStyle w:val="TableParagraph"/>
              <w:jc w:val="both"/>
              <w:rPr>
                <w:b/>
                <w:sz w:val="24"/>
                <w:szCs w:val="24"/>
              </w:rPr>
            </w:pPr>
          </w:p>
          <w:p w14:paraId="16894CBD" w14:textId="77777777" w:rsidR="00C709FC" w:rsidRPr="00201444" w:rsidRDefault="00C709FC" w:rsidP="009A3F1F">
            <w:pPr>
              <w:pStyle w:val="TableParagraph"/>
              <w:jc w:val="both"/>
              <w:rPr>
                <w:b/>
                <w:sz w:val="24"/>
                <w:szCs w:val="24"/>
              </w:rPr>
            </w:pPr>
          </w:p>
          <w:p w14:paraId="2C51B4CB" w14:textId="77777777" w:rsidR="00C709FC" w:rsidRPr="00201444" w:rsidRDefault="00C709FC" w:rsidP="009A3F1F">
            <w:pPr>
              <w:pStyle w:val="TableParagraph"/>
              <w:jc w:val="both"/>
              <w:rPr>
                <w:b/>
                <w:sz w:val="24"/>
                <w:szCs w:val="24"/>
              </w:rPr>
            </w:pPr>
          </w:p>
          <w:p w14:paraId="5591AA2F" w14:textId="77777777" w:rsidR="00C709FC" w:rsidRPr="00201444" w:rsidRDefault="00C709FC" w:rsidP="009A3F1F">
            <w:pPr>
              <w:pStyle w:val="TableParagraph"/>
              <w:jc w:val="both"/>
              <w:rPr>
                <w:b/>
                <w:sz w:val="24"/>
                <w:szCs w:val="24"/>
              </w:rPr>
            </w:pPr>
          </w:p>
          <w:p w14:paraId="503AB021" w14:textId="77777777" w:rsidR="00C709FC" w:rsidRPr="00201444" w:rsidRDefault="00C709FC" w:rsidP="009A3F1F">
            <w:pPr>
              <w:pStyle w:val="TableParagraph"/>
              <w:spacing w:before="8"/>
              <w:jc w:val="both"/>
              <w:rPr>
                <w:b/>
                <w:sz w:val="24"/>
                <w:szCs w:val="24"/>
              </w:rPr>
            </w:pPr>
          </w:p>
          <w:p w14:paraId="7683C0C5" w14:textId="77777777" w:rsidR="00C709FC" w:rsidRPr="00201444" w:rsidRDefault="00C709FC" w:rsidP="009A3F1F">
            <w:pPr>
              <w:pStyle w:val="TableParagraph"/>
              <w:spacing w:line="126" w:lineRule="exact"/>
              <w:ind w:left="172" w:right="-44"/>
              <w:jc w:val="both"/>
              <w:rPr>
                <w:sz w:val="24"/>
                <w:szCs w:val="24"/>
              </w:rPr>
            </w:pPr>
            <w:r w:rsidRPr="00201444">
              <w:rPr>
                <w:noProof/>
                <w:position w:val="-2"/>
                <w:sz w:val="24"/>
                <w:szCs w:val="24"/>
                <w:lang w:bidi="ar-SA"/>
              </w:rPr>
              <w:drawing>
                <wp:inline distT="0" distB="0" distL="0" distR="0" wp14:anchorId="47A65306" wp14:editId="52CBDF86">
                  <wp:extent cx="149488" cy="80581"/>
                  <wp:effectExtent l="0" t="0" r="0" b="0"/>
                  <wp:docPr id="3"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3.png"/>
                          <pic:cNvPicPr/>
                        </pic:nvPicPr>
                        <pic:blipFill>
                          <a:blip r:embed="rId10" cstate="print"/>
                          <a:stretch>
                            <a:fillRect/>
                          </a:stretch>
                        </pic:blipFill>
                        <pic:spPr>
                          <a:xfrm>
                            <a:off x="0" y="0"/>
                            <a:ext cx="149488" cy="80581"/>
                          </a:xfrm>
                          <a:prstGeom prst="rect">
                            <a:avLst/>
                          </a:prstGeom>
                        </pic:spPr>
                      </pic:pic>
                    </a:graphicData>
                  </a:graphic>
                </wp:inline>
              </w:drawing>
            </w:r>
          </w:p>
        </w:tc>
        <w:tc>
          <w:tcPr>
            <w:tcW w:w="690" w:type="dxa"/>
            <w:vMerge w:val="restart"/>
            <w:tcBorders>
              <w:top w:val="single" w:sz="6" w:space="0" w:color="000000"/>
              <w:left w:val="single" w:sz="6" w:space="0" w:color="000000"/>
              <w:right w:val="single" w:sz="6" w:space="0" w:color="000000"/>
            </w:tcBorders>
          </w:tcPr>
          <w:p w14:paraId="37873D27" w14:textId="77777777" w:rsidR="00C709FC" w:rsidRPr="00201444" w:rsidRDefault="00C709FC" w:rsidP="009A3F1F">
            <w:pPr>
              <w:pStyle w:val="TableParagraph"/>
              <w:jc w:val="both"/>
              <w:rPr>
                <w:b/>
                <w:sz w:val="24"/>
                <w:szCs w:val="24"/>
              </w:rPr>
            </w:pPr>
          </w:p>
          <w:p w14:paraId="5A41D71C" w14:textId="77777777" w:rsidR="00C709FC" w:rsidRPr="00201444" w:rsidRDefault="00C709FC" w:rsidP="009A3F1F">
            <w:pPr>
              <w:pStyle w:val="TableParagraph"/>
              <w:jc w:val="both"/>
              <w:rPr>
                <w:b/>
                <w:sz w:val="24"/>
                <w:szCs w:val="24"/>
              </w:rPr>
            </w:pPr>
          </w:p>
          <w:p w14:paraId="2AE63420" w14:textId="77777777" w:rsidR="00C709FC" w:rsidRPr="00201444" w:rsidRDefault="00C709FC" w:rsidP="009A3F1F">
            <w:pPr>
              <w:pStyle w:val="TableParagraph"/>
              <w:jc w:val="both"/>
              <w:rPr>
                <w:b/>
                <w:sz w:val="24"/>
                <w:szCs w:val="24"/>
              </w:rPr>
            </w:pPr>
          </w:p>
          <w:p w14:paraId="5C6A7921" w14:textId="77777777" w:rsidR="00C709FC" w:rsidRPr="00201444" w:rsidRDefault="00C709FC" w:rsidP="009A3F1F">
            <w:pPr>
              <w:pStyle w:val="TableParagraph"/>
              <w:jc w:val="both"/>
              <w:rPr>
                <w:b/>
                <w:sz w:val="24"/>
                <w:szCs w:val="24"/>
              </w:rPr>
            </w:pPr>
          </w:p>
          <w:p w14:paraId="7BB5C818" w14:textId="77777777" w:rsidR="00C709FC" w:rsidRPr="00201444" w:rsidRDefault="00C709FC" w:rsidP="009A3F1F">
            <w:pPr>
              <w:pStyle w:val="TableParagraph"/>
              <w:jc w:val="both"/>
              <w:rPr>
                <w:b/>
                <w:sz w:val="24"/>
                <w:szCs w:val="24"/>
              </w:rPr>
            </w:pPr>
          </w:p>
          <w:p w14:paraId="07CA2A26" w14:textId="77777777" w:rsidR="00C709FC" w:rsidRPr="00201444" w:rsidRDefault="00C709FC" w:rsidP="009A3F1F">
            <w:pPr>
              <w:pStyle w:val="TableParagraph"/>
              <w:jc w:val="both"/>
              <w:rPr>
                <w:b/>
                <w:sz w:val="24"/>
                <w:szCs w:val="24"/>
              </w:rPr>
            </w:pPr>
          </w:p>
          <w:p w14:paraId="71BF96CB" w14:textId="77777777" w:rsidR="00C709FC" w:rsidRPr="00201444" w:rsidRDefault="00C709FC" w:rsidP="009A3F1F">
            <w:pPr>
              <w:pStyle w:val="TableParagraph"/>
              <w:jc w:val="both"/>
              <w:rPr>
                <w:b/>
                <w:sz w:val="24"/>
                <w:szCs w:val="24"/>
              </w:rPr>
            </w:pPr>
          </w:p>
          <w:p w14:paraId="5E08E347" w14:textId="77777777" w:rsidR="00C709FC" w:rsidRPr="00201444" w:rsidRDefault="00C709FC" w:rsidP="009A3F1F">
            <w:pPr>
              <w:pStyle w:val="TableParagraph"/>
              <w:jc w:val="both"/>
              <w:rPr>
                <w:b/>
                <w:sz w:val="24"/>
                <w:szCs w:val="24"/>
              </w:rPr>
            </w:pPr>
          </w:p>
          <w:p w14:paraId="16040C9D" w14:textId="77777777" w:rsidR="00C709FC" w:rsidRPr="00201444" w:rsidRDefault="00C709FC" w:rsidP="009A3F1F">
            <w:pPr>
              <w:pStyle w:val="TableParagraph"/>
              <w:spacing w:before="8"/>
              <w:jc w:val="both"/>
              <w:rPr>
                <w:b/>
                <w:sz w:val="24"/>
                <w:szCs w:val="24"/>
              </w:rPr>
            </w:pPr>
          </w:p>
          <w:p w14:paraId="34649324" w14:textId="77777777" w:rsidR="00C709FC" w:rsidRPr="00201444" w:rsidRDefault="00C709FC" w:rsidP="009A3F1F">
            <w:pPr>
              <w:pStyle w:val="TableParagraph"/>
              <w:spacing w:line="126" w:lineRule="exact"/>
              <w:ind w:left="174"/>
              <w:jc w:val="both"/>
              <w:rPr>
                <w:sz w:val="24"/>
                <w:szCs w:val="24"/>
              </w:rPr>
            </w:pPr>
            <w:r w:rsidRPr="00201444">
              <w:rPr>
                <w:noProof/>
                <w:position w:val="-2"/>
                <w:sz w:val="24"/>
                <w:szCs w:val="24"/>
                <w:lang w:bidi="ar-SA"/>
              </w:rPr>
              <w:drawing>
                <wp:inline distT="0" distB="0" distL="0" distR="0" wp14:anchorId="724B096B" wp14:editId="43B543BC">
                  <wp:extent cx="163066" cy="80581"/>
                  <wp:effectExtent l="0" t="0" r="0" b="0"/>
                  <wp:docPr id="5"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4.png"/>
                          <pic:cNvPicPr/>
                        </pic:nvPicPr>
                        <pic:blipFill>
                          <a:blip r:embed="rId11" cstate="print"/>
                          <a:stretch>
                            <a:fillRect/>
                          </a:stretch>
                        </pic:blipFill>
                        <pic:spPr>
                          <a:xfrm>
                            <a:off x="0" y="0"/>
                            <a:ext cx="163066" cy="80581"/>
                          </a:xfrm>
                          <a:prstGeom prst="rect">
                            <a:avLst/>
                          </a:prstGeom>
                        </pic:spPr>
                      </pic:pic>
                    </a:graphicData>
                  </a:graphic>
                </wp:inline>
              </w:drawing>
            </w:r>
          </w:p>
        </w:tc>
        <w:tc>
          <w:tcPr>
            <w:tcW w:w="426" w:type="dxa"/>
            <w:tcBorders>
              <w:top w:val="single" w:sz="6" w:space="0" w:color="000000"/>
              <w:left w:val="single" w:sz="6" w:space="0" w:color="000000"/>
              <w:bottom w:val="single" w:sz="6" w:space="0" w:color="000000"/>
              <w:right w:val="single" w:sz="6" w:space="0" w:color="000000"/>
            </w:tcBorders>
            <w:shd w:val="clear" w:color="auto" w:fill="FF0000"/>
          </w:tcPr>
          <w:p w14:paraId="116D9716" w14:textId="77777777" w:rsidR="00C709FC" w:rsidRPr="00201444" w:rsidRDefault="00C709FC" w:rsidP="009A3F1F">
            <w:pPr>
              <w:pStyle w:val="TableParagraph"/>
              <w:jc w:val="both"/>
              <w:rPr>
                <w:sz w:val="24"/>
                <w:szCs w:val="24"/>
              </w:rPr>
            </w:pPr>
          </w:p>
        </w:tc>
        <w:tc>
          <w:tcPr>
            <w:tcW w:w="993" w:type="dxa"/>
            <w:vMerge w:val="restart"/>
            <w:tcBorders>
              <w:top w:val="single" w:sz="6" w:space="0" w:color="000000"/>
              <w:left w:val="single" w:sz="6" w:space="0" w:color="000000"/>
              <w:right w:val="single" w:sz="6" w:space="0" w:color="000000"/>
            </w:tcBorders>
          </w:tcPr>
          <w:p w14:paraId="3449D3A7" w14:textId="77777777" w:rsidR="00C709FC" w:rsidRPr="00201444" w:rsidRDefault="00C709FC" w:rsidP="009A3F1F">
            <w:pPr>
              <w:pStyle w:val="TableParagraph"/>
              <w:jc w:val="both"/>
              <w:rPr>
                <w:sz w:val="24"/>
                <w:szCs w:val="24"/>
              </w:rPr>
            </w:pPr>
          </w:p>
        </w:tc>
        <w:tc>
          <w:tcPr>
            <w:tcW w:w="1703" w:type="dxa"/>
            <w:vMerge w:val="restart"/>
            <w:tcBorders>
              <w:top w:val="single" w:sz="6" w:space="0" w:color="000000"/>
              <w:left w:val="single" w:sz="6" w:space="0" w:color="000000"/>
              <w:right w:val="single" w:sz="6" w:space="0" w:color="000000"/>
            </w:tcBorders>
          </w:tcPr>
          <w:p w14:paraId="0F496B0A" w14:textId="77777777" w:rsidR="00C709FC" w:rsidRPr="00201444" w:rsidRDefault="00C709FC" w:rsidP="009A3F1F">
            <w:pPr>
              <w:pStyle w:val="TableParagraph"/>
              <w:jc w:val="both"/>
              <w:rPr>
                <w:sz w:val="24"/>
                <w:szCs w:val="24"/>
              </w:rPr>
            </w:pPr>
          </w:p>
        </w:tc>
        <w:tc>
          <w:tcPr>
            <w:tcW w:w="467" w:type="dxa"/>
            <w:vMerge w:val="restart"/>
            <w:tcBorders>
              <w:top w:val="single" w:sz="6" w:space="0" w:color="000000"/>
              <w:left w:val="single" w:sz="6" w:space="0" w:color="000000"/>
              <w:right w:val="single" w:sz="6" w:space="0" w:color="000000"/>
            </w:tcBorders>
          </w:tcPr>
          <w:p w14:paraId="0E9C090C" w14:textId="77777777" w:rsidR="00C709FC" w:rsidRPr="00201444" w:rsidRDefault="00C709FC" w:rsidP="009A3F1F">
            <w:pPr>
              <w:pStyle w:val="TableParagraph"/>
              <w:jc w:val="both"/>
              <w:rPr>
                <w:sz w:val="24"/>
                <w:szCs w:val="24"/>
              </w:rPr>
            </w:pPr>
          </w:p>
        </w:tc>
        <w:tc>
          <w:tcPr>
            <w:tcW w:w="943" w:type="dxa"/>
            <w:vMerge w:val="restart"/>
            <w:tcBorders>
              <w:top w:val="single" w:sz="6" w:space="0" w:color="000000"/>
              <w:left w:val="single" w:sz="6" w:space="0" w:color="000000"/>
              <w:right w:val="single" w:sz="6" w:space="0" w:color="000000"/>
            </w:tcBorders>
          </w:tcPr>
          <w:p w14:paraId="1313BD7F" w14:textId="77777777" w:rsidR="00C709FC" w:rsidRPr="00201444" w:rsidRDefault="00C709FC" w:rsidP="009A3F1F">
            <w:pPr>
              <w:pStyle w:val="TableParagraph"/>
              <w:jc w:val="both"/>
              <w:rPr>
                <w:sz w:val="24"/>
                <w:szCs w:val="24"/>
              </w:rPr>
            </w:pPr>
          </w:p>
        </w:tc>
        <w:tc>
          <w:tcPr>
            <w:tcW w:w="1418" w:type="dxa"/>
            <w:vMerge w:val="restart"/>
            <w:tcBorders>
              <w:top w:val="single" w:sz="6" w:space="0" w:color="000000"/>
              <w:left w:val="single" w:sz="6" w:space="0" w:color="000000"/>
            </w:tcBorders>
          </w:tcPr>
          <w:p w14:paraId="77596416" w14:textId="77777777" w:rsidR="00C709FC" w:rsidRPr="00201444" w:rsidRDefault="00C709FC" w:rsidP="009A3F1F">
            <w:pPr>
              <w:pStyle w:val="TableParagraph"/>
              <w:jc w:val="both"/>
              <w:rPr>
                <w:sz w:val="24"/>
                <w:szCs w:val="24"/>
              </w:rPr>
            </w:pPr>
          </w:p>
        </w:tc>
      </w:tr>
      <w:tr w:rsidR="00C709FC" w:rsidRPr="00201444" w14:paraId="3BEEA1F9" w14:textId="77777777" w:rsidTr="00201D83">
        <w:trPr>
          <w:trHeight w:val="787"/>
        </w:trPr>
        <w:tc>
          <w:tcPr>
            <w:tcW w:w="710" w:type="dxa"/>
            <w:vMerge/>
            <w:tcBorders>
              <w:top w:val="nil"/>
              <w:right w:val="single" w:sz="6" w:space="0" w:color="000000"/>
            </w:tcBorders>
          </w:tcPr>
          <w:p w14:paraId="28828FFC" w14:textId="77777777" w:rsidR="00C709FC" w:rsidRPr="00201444" w:rsidRDefault="00C709FC" w:rsidP="009A3F1F">
            <w:pPr>
              <w:jc w:val="both"/>
              <w:rPr>
                <w:rFonts w:ascii="Times New Roman" w:hAnsi="Times New Roman" w:cs="Times New Roman"/>
                <w:sz w:val="24"/>
                <w:szCs w:val="24"/>
              </w:rPr>
            </w:pPr>
          </w:p>
        </w:tc>
        <w:tc>
          <w:tcPr>
            <w:tcW w:w="569" w:type="dxa"/>
            <w:vMerge/>
            <w:tcBorders>
              <w:top w:val="nil"/>
              <w:left w:val="single" w:sz="6" w:space="0" w:color="000000"/>
              <w:right w:val="single" w:sz="6" w:space="0" w:color="000000"/>
            </w:tcBorders>
          </w:tcPr>
          <w:p w14:paraId="33DA891E" w14:textId="77777777" w:rsidR="00C709FC" w:rsidRPr="00201444" w:rsidRDefault="00C709FC" w:rsidP="009A3F1F">
            <w:pPr>
              <w:jc w:val="both"/>
              <w:rPr>
                <w:rFonts w:ascii="Times New Roman" w:hAnsi="Times New Roman" w:cs="Times New Roman"/>
                <w:sz w:val="24"/>
                <w:szCs w:val="24"/>
              </w:rPr>
            </w:pPr>
          </w:p>
        </w:tc>
        <w:tc>
          <w:tcPr>
            <w:tcW w:w="569" w:type="dxa"/>
            <w:vMerge/>
            <w:tcBorders>
              <w:top w:val="nil"/>
              <w:left w:val="single" w:sz="6" w:space="0" w:color="000000"/>
              <w:right w:val="single" w:sz="6" w:space="0" w:color="000000"/>
            </w:tcBorders>
          </w:tcPr>
          <w:p w14:paraId="61CB242E" w14:textId="77777777" w:rsidR="00C709FC" w:rsidRPr="00201444" w:rsidRDefault="00C709FC" w:rsidP="009A3F1F">
            <w:pPr>
              <w:jc w:val="both"/>
              <w:rPr>
                <w:rFonts w:ascii="Times New Roman" w:hAnsi="Times New Roman" w:cs="Times New Roman"/>
                <w:sz w:val="24"/>
                <w:szCs w:val="24"/>
              </w:rPr>
            </w:pPr>
          </w:p>
        </w:tc>
        <w:tc>
          <w:tcPr>
            <w:tcW w:w="711" w:type="dxa"/>
            <w:vMerge/>
            <w:tcBorders>
              <w:top w:val="nil"/>
              <w:left w:val="single" w:sz="6" w:space="0" w:color="000000"/>
              <w:right w:val="single" w:sz="6" w:space="0" w:color="000000"/>
            </w:tcBorders>
          </w:tcPr>
          <w:p w14:paraId="4937E236" w14:textId="77777777" w:rsidR="00C709FC" w:rsidRPr="00201444" w:rsidRDefault="00C709FC" w:rsidP="009A3F1F">
            <w:pPr>
              <w:jc w:val="both"/>
              <w:rPr>
                <w:rFonts w:ascii="Times New Roman" w:hAnsi="Times New Roman" w:cs="Times New Roman"/>
                <w:sz w:val="24"/>
                <w:szCs w:val="24"/>
              </w:rPr>
            </w:pPr>
          </w:p>
        </w:tc>
        <w:tc>
          <w:tcPr>
            <w:tcW w:w="985" w:type="dxa"/>
            <w:vMerge w:val="restart"/>
            <w:tcBorders>
              <w:top w:val="single" w:sz="6" w:space="0" w:color="000000"/>
              <w:left w:val="single" w:sz="6" w:space="0" w:color="000000"/>
              <w:right w:val="single" w:sz="6" w:space="0" w:color="000000"/>
            </w:tcBorders>
          </w:tcPr>
          <w:p w14:paraId="7FEE01DD" w14:textId="77777777" w:rsidR="00C709FC" w:rsidRPr="00201444" w:rsidRDefault="00C709FC" w:rsidP="009A3F1F">
            <w:pPr>
              <w:pStyle w:val="TableParagraph"/>
              <w:jc w:val="both"/>
              <w:rPr>
                <w:b/>
                <w:sz w:val="24"/>
                <w:szCs w:val="24"/>
              </w:rPr>
            </w:pPr>
          </w:p>
          <w:p w14:paraId="68CA69BA" w14:textId="77777777" w:rsidR="00C709FC" w:rsidRPr="00201444" w:rsidRDefault="00C709FC" w:rsidP="009A3F1F">
            <w:pPr>
              <w:pStyle w:val="TableParagraph"/>
              <w:spacing w:before="219"/>
              <w:ind w:left="120"/>
              <w:jc w:val="both"/>
              <w:rPr>
                <w:b/>
                <w:sz w:val="24"/>
                <w:szCs w:val="24"/>
              </w:rPr>
            </w:pPr>
            <w:r w:rsidRPr="00201444">
              <w:rPr>
                <w:b/>
                <w:sz w:val="24"/>
                <w:szCs w:val="24"/>
              </w:rPr>
              <w:t>Sebep</w:t>
            </w:r>
          </w:p>
        </w:tc>
        <w:tc>
          <w:tcPr>
            <w:tcW w:w="1012" w:type="dxa"/>
            <w:vMerge/>
            <w:tcBorders>
              <w:top w:val="nil"/>
              <w:left w:val="single" w:sz="6" w:space="0" w:color="000000"/>
              <w:right w:val="single" w:sz="6" w:space="0" w:color="000000"/>
            </w:tcBorders>
          </w:tcPr>
          <w:p w14:paraId="3846FAE2" w14:textId="77777777" w:rsidR="00C709FC" w:rsidRPr="00201444" w:rsidRDefault="00C709FC" w:rsidP="009A3F1F">
            <w:pPr>
              <w:jc w:val="both"/>
              <w:rPr>
                <w:rFonts w:ascii="Times New Roman" w:hAnsi="Times New Roman" w:cs="Times New Roman"/>
                <w:sz w:val="24"/>
                <w:szCs w:val="24"/>
              </w:rPr>
            </w:pPr>
          </w:p>
        </w:tc>
        <w:tc>
          <w:tcPr>
            <w:tcW w:w="428" w:type="dxa"/>
            <w:vMerge/>
            <w:tcBorders>
              <w:top w:val="nil"/>
              <w:left w:val="single" w:sz="6" w:space="0" w:color="000000"/>
              <w:right w:val="single" w:sz="6" w:space="0" w:color="000000"/>
            </w:tcBorders>
          </w:tcPr>
          <w:p w14:paraId="161382AD" w14:textId="77777777" w:rsidR="00C709FC" w:rsidRPr="00201444" w:rsidRDefault="00C709FC" w:rsidP="009A3F1F">
            <w:pPr>
              <w:jc w:val="both"/>
              <w:rPr>
                <w:rFonts w:ascii="Times New Roman" w:hAnsi="Times New Roman" w:cs="Times New Roman"/>
                <w:sz w:val="24"/>
                <w:szCs w:val="24"/>
              </w:rPr>
            </w:pPr>
          </w:p>
        </w:tc>
        <w:tc>
          <w:tcPr>
            <w:tcW w:w="690" w:type="dxa"/>
            <w:vMerge/>
            <w:tcBorders>
              <w:top w:val="nil"/>
              <w:left w:val="single" w:sz="6" w:space="0" w:color="000000"/>
              <w:right w:val="single" w:sz="6" w:space="0" w:color="000000"/>
            </w:tcBorders>
          </w:tcPr>
          <w:p w14:paraId="0588E0C5" w14:textId="77777777" w:rsidR="00C709FC" w:rsidRPr="00201444" w:rsidRDefault="00C709FC" w:rsidP="009A3F1F">
            <w:pPr>
              <w:jc w:val="both"/>
              <w:rPr>
                <w:rFonts w:ascii="Times New Roman" w:hAnsi="Times New Roman" w:cs="Times New Roman"/>
                <w:sz w:val="24"/>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FFFF00"/>
          </w:tcPr>
          <w:p w14:paraId="6F23A8B3" w14:textId="77777777" w:rsidR="00C709FC" w:rsidRPr="00201444" w:rsidRDefault="00C709FC" w:rsidP="009A3F1F">
            <w:pPr>
              <w:pStyle w:val="TableParagraph"/>
              <w:jc w:val="both"/>
              <w:rPr>
                <w:sz w:val="24"/>
                <w:szCs w:val="24"/>
              </w:rPr>
            </w:pPr>
          </w:p>
        </w:tc>
        <w:tc>
          <w:tcPr>
            <w:tcW w:w="993" w:type="dxa"/>
            <w:vMerge/>
            <w:tcBorders>
              <w:top w:val="nil"/>
              <w:left w:val="single" w:sz="6" w:space="0" w:color="000000"/>
              <w:right w:val="single" w:sz="6" w:space="0" w:color="000000"/>
            </w:tcBorders>
          </w:tcPr>
          <w:p w14:paraId="460BD1A4" w14:textId="77777777" w:rsidR="00C709FC" w:rsidRPr="00201444" w:rsidRDefault="00C709FC" w:rsidP="009A3F1F">
            <w:pPr>
              <w:jc w:val="both"/>
              <w:rPr>
                <w:rFonts w:ascii="Times New Roman" w:hAnsi="Times New Roman" w:cs="Times New Roman"/>
                <w:sz w:val="24"/>
                <w:szCs w:val="24"/>
              </w:rPr>
            </w:pPr>
          </w:p>
        </w:tc>
        <w:tc>
          <w:tcPr>
            <w:tcW w:w="1703" w:type="dxa"/>
            <w:vMerge/>
            <w:tcBorders>
              <w:top w:val="nil"/>
              <w:left w:val="single" w:sz="6" w:space="0" w:color="000000"/>
              <w:right w:val="single" w:sz="6" w:space="0" w:color="000000"/>
            </w:tcBorders>
          </w:tcPr>
          <w:p w14:paraId="4E7648BC" w14:textId="77777777" w:rsidR="00C709FC" w:rsidRPr="00201444" w:rsidRDefault="00C709FC" w:rsidP="009A3F1F">
            <w:pPr>
              <w:jc w:val="both"/>
              <w:rPr>
                <w:rFonts w:ascii="Times New Roman" w:hAnsi="Times New Roman" w:cs="Times New Roman"/>
                <w:sz w:val="24"/>
                <w:szCs w:val="24"/>
              </w:rPr>
            </w:pPr>
          </w:p>
        </w:tc>
        <w:tc>
          <w:tcPr>
            <w:tcW w:w="467" w:type="dxa"/>
            <w:vMerge/>
            <w:tcBorders>
              <w:top w:val="nil"/>
              <w:left w:val="single" w:sz="6" w:space="0" w:color="000000"/>
              <w:right w:val="single" w:sz="6" w:space="0" w:color="000000"/>
            </w:tcBorders>
          </w:tcPr>
          <w:p w14:paraId="2AD12B11" w14:textId="77777777" w:rsidR="00C709FC" w:rsidRPr="00201444" w:rsidRDefault="00C709FC" w:rsidP="009A3F1F">
            <w:pPr>
              <w:jc w:val="both"/>
              <w:rPr>
                <w:rFonts w:ascii="Times New Roman" w:hAnsi="Times New Roman" w:cs="Times New Roman"/>
                <w:sz w:val="24"/>
                <w:szCs w:val="24"/>
              </w:rPr>
            </w:pPr>
          </w:p>
        </w:tc>
        <w:tc>
          <w:tcPr>
            <w:tcW w:w="943" w:type="dxa"/>
            <w:vMerge/>
            <w:tcBorders>
              <w:top w:val="nil"/>
              <w:left w:val="single" w:sz="6" w:space="0" w:color="000000"/>
              <w:right w:val="single" w:sz="6" w:space="0" w:color="000000"/>
            </w:tcBorders>
          </w:tcPr>
          <w:p w14:paraId="356DEBB1" w14:textId="77777777" w:rsidR="00C709FC" w:rsidRPr="00201444" w:rsidRDefault="00C709FC" w:rsidP="009A3F1F">
            <w:pPr>
              <w:jc w:val="both"/>
              <w:rPr>
                <w:rFonts w:ascii="Times New Roman" w:hAnsi="Times New Roman" w:cs="Times New Roman"/>
                <w:sz w:val="24"/>
                <w:szCs w:val="24"/>
              </w:rPr>
            </w:pPr>
          </w:p>
        </w:tc>
        <w:tc>
          <w:tcPr>
            <w:tcW w:w="1418" w:type="dxa"/>
            <w:vMerge/>
            <w:tcBorders>
              <w:top w:val="nil"/>
              <w:left w:val="single" w:sz="6" w:space="0" w:color="000000"/>
            </w:tcBorders>
          </w:tcPr>
          <w:p w14:paraId="54F7A7D6" w14:textId="77777777" w:rsidR="00C709FC" w:rsidRPr="00201444" w:rsidRDefault="00C709FC" w:rsidP="009A3F1F">
            <w:pPr>
              <w:jc w:val="both"/>
              <w:rPr>
                <w:rFonts w:ascii="Times New Roman" w:hAnsi="Times New Roman" w:cs="Times New Roman"/>
                <w:sz w:val="24"/>
                <w:szCs w:val="24"/>
              </w:rPr>
            </w:pPr>
          </w:p>
        </w:tc>
      </w:tr>
      <w:tr w:rsidR="00C709FC" w:rsidRPr="00201444" w14:paraId="60B523DD" w14:textId="77777777" w:rsidTr="00201D83">
        <w:trPr>
          <w:trHeight w:val="789"/>
        </w:trPr>
        <w:tc>
          <w:tcPr>
            <w:tcW w:w="710" w:type="dxa"/>
            <w:vMerge/>
            <w:tcBorders>
              <w:top w:val="nil"/>
              <w:right w:val="single" w:sz="6" w:space="0" w:color="000000"/>
            </w:tcBorders>
          </w:tcPr>
          <w:p w14:paraId="4CC89025" w14:textId="77777777" w:rsidR="00C709FC" w:rsidRPr="00201444" w:rsidRDefault="00C709FC" w:rsidP="009A3F1F">
            <w:pPr>
              <w:jc w:val="both"/>
              <w:rPr>
                <w:rFonts w:ascii="Times New Roman" w:hAnsi="Times New Roman" w:cs="Times New Roman"/>
                <w:sz w:val="24"/>
                <w:szCs w:val="24"/>
              </w:rPr>
            </w:pPr>
          </w:p>
        </w:tc>
        <w:tc>
          <w:tcPr>
            <w:tcW w:w="569" w:type="dxa"/>
            <w:vMerge/>
            <w:tcBorders>
              <w:top w:val="nil"/>
              <w:left w:val="single" w:sz="6" w:space="0" w:color="000000"/>
              <w:right w:val="single" w:sz="6" w:space="0" w:color="000000"/>
            </w:tcBorders>
          </w:tcPr>
          <w:p w14:paraId="454EA83E" w14:textId="77777777" w:rsidR="00C709FC" w:rsidRPr="00201444" w:rsidRDefault="00C709FC" w:rsidP="009A3F1F">
            <w:pPr>
              <w:jc w:val="both"/>
              <w:rPr>
                <w:rFonts w:ascii="Times New Roman" w:hAnsi="Times New Roman" w:cs="Times New Roman"/>
                <w:sz w:val="24"/>
                <w:szCs w:val="24"/>
              </w:rPr>
            </w:pPr>
          </w:p>
        </w:tc>
        <w:tc>
          <w:tcPr>
            <w:tcW w:w="569" w:type="dxa"/>
            <w:vMerge/>
            <w:tcBorders>
              <w:top w:val="nil"/>
              <w:left w:val="single" w:sz="6" w:space="0" w:color="000000"/>
              <w:right w:val="single" w:sz="6" w:space="0" w:color="000000"/>
            </w:tcBorders>
          </w:tcPr>
          <w:p w14:paraId="75993354" w14:textId="77777777" w:rsidR="00C709FC" w:rsidRPr="00201444" w:rsidRDefault="00C709FC" w:rsidP="009A3F1F">
            <w:pPr>
              <w:jc w:val="both"/>
              <w:rPr>
                <w:rFonts w:ascii="Times New Roman" w:hAnsi="Times New Roman" w:cs="Times New Roman"/>
                <w:sz w:val="24"/>
                <w:szCs w:val="24"/>
              </w:rPr>
            </w:pPr>
          </w:p>
        </w:tc>
        <w:tc>
          <w:tcPr>
            <w:tcW w:w="711" w:type="dxa"/>
            <w:vMerge/>
            <w:tcBorders>
              <w:top w:val="nil"/>
              <w:left w:val="single" w:sz="6" w:space="0" w:color="000000"/>
              <w:right w:val="single" w:sz="6" w:space="0" w:color="000000"/>
            </w:tcBorders>
          </w:tcPr>
          <w:p w14:paraId="1153116F" w14:textId="77777777" w:rsidR="00C709FC" w:rsidRPr="00201444" w:rsidRDefault="00C709FC" w:rsidP="009A3F1F">
            <w:pPr>
              <w:jc w:val="both"/>
              <w:rPr>
                <w:rFonts w:ascii="Times New Roman" w:hAnsi="Times New Roman" w:cs="Times New Roman"/>
                <w:sz w:val="24"/>
                <w:szCs w:val="24"/>
              </w:rPr>
            </w:pPr>
          </w:p>
        </w:tc>
        <w:tc>
          <w:tcPr>
            <w:tcW w:w="985" w:type="dxa"/>
            <w:vMerge/>
            <w:tcBorders>
              <w:top w:val="nil"/>
              <w:left w:val="single" w:sz="6" w:space="0" w:color="000000"/>
              <w:right w:val="single" w:sz="6" w:space="0" w:color="000000"/>
            </w:tcBorders>
          </w:tcPr>
          <w:p w14:paraId="3AD082CD" w14:textId="77777777" w:rsidR="00C709FC" w:rsidRPr="00201444" w:rsidRDefault="00C709FC" w:rsidP="009A3F1F">
            <w:pPr>
              <w:jc w:val="both"/>
              <w:rPr>
                <w:rFonts w:ascii="Times New Roman" w:hAnsi="Times New Roman" w:cs="Times New Roman"/>
                <w:sz w:val="24"/>
                <w:szCs w:val="24"/>
              </w:rPr>
            </w:pPr>
          </w:p>
        </w:tc>
        <w:tc>
          <w:tcPr>
            <w:tcW w:w="1012" w:type="dxa"/>
            <w:vMerge/>
            <w:tcBorders>
              <w:top w:val="nil"/>
              <w:left w:val="single" w:sz="6" w:space="0" w:color="000000"/>
              <w:right w:val="single" w:sz="6" w:space="0" w:color="000000"/>
            </w:tcBorders>
          </w:tcPr>
          <w:p w14:paraId="6C36C424" w14:textId="77777777" w:rsidR="00C709FC" w:rsidRPr="00201444" w:rsidRDefault="00C709FC" w:rsidP="009A3F1F">
            <w:pPr>
              <w:jc w:val="both"/>
              <w:rPr>
                <w:rFonts w:ascii="Times New Roman" w:hAnsi="Times New Roman" w:cs="Times New Roman"/>
                <w:sz w:val="24"/>
                <w:szCs w:val="24"/>
              </w:rPr>
            </w:pPr>
          </w:p>
        </w:tc>
        <w:tc>
          <w:tcPr>
            <w:tcW w:w="428" w:type="dxa"/>
            <w:vMerge/>
            <w:tcBorders>
              <w:top w:val="nil"/>
              <w:left w:val="single" w:sz="6" w:space="0" w:color="000000"/>
              <w:right w:val="single" w:sz="6" w:space="0" w:color="000000"/>
            </w:tcBorders>
          </w:tcPr>
          <w:p w14:paraId="0C0F98D6" w14:textId="77777777" w:rsidR="00C709FC" w:rsidRPr="00201444" w:rsidRDefault="00C709FC" w:rsidP="009A3F1F">
            <w:pPr>
              <w:jc w:val="both"/>
              <w:rPr>
                <w:rFonts w:ascii="Times New Roman" w:hAnsi="Times New Roman" w:cs="Times New Roman"/>
                <w:sz w:val="24"/>
                <w:szCs w:val="24"/>
              </w:rPr>
            </w:pPr>
          </w:p>
        </w:tc>
        <w:tc>
          <w:tcPr>
            <w:tcW w:w="690" w:type="dxa"/>
            <w:vMerge/>
            <w:tcBorders>
              <w:top w:val="nil"/>
              <w:left w:val="single" w:sz="6" w:space="0" w:color="000000"/>
              <w:right w:val="single" w:sz="6" w:space="0" w:color="000000"/>
            </w:tcBorders>
          </w:tcPr>
          <w:p w14:paraId="4D66F1AE" w14:textId="77777777" w:rsidR="00C709FC" w:rsidRPr="00201444" w:rsidRDefault="00C709FC" w:rsidP="009A3F1F">
            <w:pPr>
              <w:jc w:val="both"/>
              <w:rPr>
                <w:rFonts w:ascii="Times New Roman" w:hAnsi="Times New Roman" w:cs="Times New Roman"/>
                <w:sz w:val="24"/>
                <w:szCs w:val="24"/>
              </w:rPr>
            </w:pPr>
          </w:p>
        </w:tc>
        <w:tc>
          <w:tcPr>
            <w:tcW w:w="426" w:type="dxa"/>
            <w:tcBorders>
              <w:top w:val="single" w:sz="6" w:space="0" w:color="000000"/>
              <w:left w:val="single" w:sz="6" w:space="0" w:color="000000"/>
              <w:right w:val="single" w:sz="6" w:space="0" w:color="000000"/>
            </w:tcBorders>
            <w:shd w:val="clear" w:color="auto" w:fill="00AF50"/>
          </w:tcPr>
          <w:p w14:paraId="015272F0" w14:textId="77777777" w:rsidR="00C709FC" w:rsidRPr="00201444" w:rsidRDefault="00C709FC" w:rsidP="009A3F1F">
            <w:pPr>
              <w:pStyle w:val="TableParagraph"/>
              <w:jc w:val="both"/>
              <w:rPr>
                <w:sz w:val="24"/>
                <w:szCs w:val="24"/>
              </w:rPr>
            </w:pPr>
          </w:p>
        </w:tc>
        <w:tc>
          <w:tcPr>
            <w:tcW w:w="993" w:type="dxa"/>
            <w:vMerge/>
            <w:tcBorders>
              <w:top w:val="nil"/>
              <w:left w:val="single" w:sz="6" w:space="0" w:color="000000"/>
              <w:right w:val="single" w:sz="6" w:space="0" w:color="000000"/>
            </w:tcBorders>
          </w:tcPr>
          <w:p w14:paraId="531002AE" w14:textId="77777777" w:rsidR="00C709FC" w:rsidRPr="00201444" w:rsidRDefault="00C709FC" w:rsidP="009A3F1F">
            <w:pPr>
              <w:jc w:val="both"/>
              <w:rPr>
                <w:rFonts w:ascii="Times New Roman" w:hAnsi="Times New Roman" w:cs="Times New Roman"/>
                <w:sz w:val="24"/>
                <w:szCs w:val="24"/>
              </w:rPr>
            </w:pPr>
          </w:p>
        </w:tc>
        <w:tc>
          <w:tcPr>
            <w:tcW w:w="1703" w:type="dxa"/>
            <w:vMerge/>
            <w:tcBorders>
              <w:top w:val="nil"/>
              <w:left w:val="single" w:sz="6" w:space="0" w:color="000000"/>
              <w:right w:val="single" w:sz="6" w:space="0" w:color="000000"/>
            </w:tcBorders>
          </w:tcPr>
          <w:p w14:paraId="2843AE79" w14:textId="77777777" w:rsidR="00C709FC" w:rsidRPr="00201444" w:rsidRDefault="00C709FC" w:rsidP="009A3F1F">
            <w:pPr>
              <w:jc w:val="both"/>
              <w:rPr>
                <w:rFonts w:ascii="Times New Roman" w:hAnsi="Times New Roman" w:cs="Times New Roman"/>
                <w:sz w:val="24"/>
                <w:szCs w:val="24"/>
              </w:rPr>
            </w:pPr>
          </w:p>
        </w:tc>
        <w:tc>
          <w:tcPr>
            <w:tcW w:w="467" w:type="dxa"/>
            <w:vMerge/>
            <w:tcBorders>
              <w:top w:val="nil"/>
              <w:left w:val="single" w:sz="6" w:space="0" w:color="000000"/>
              <w:right w:val="single" w:sz="6" w:space="0" w:color="000000"/>
            </w:tcBorders>
          </w:tcPr>
          <w:p w14:paraId="47890E0E" w14:textId="77777777" w:rsidR="00C709FC" w:rsidRPr="00201444" w:rsidRDefault="00C709FC" w:rsidP="009A3F1F">
            <w:pPr>
              <w:jc w:val="both"/>
              <w:rPr>
                <w:rFonts w:ascii="Times New Roman" w:hAnsi="Times New Roman" w:cs="Times New Roman"/>
                <w:sz w:val="24"/>
                <w:szCs w:val="24"/>
              </w:rPr>
            </w:pPr>
          </w:p>
        </w:tc>
        <w:tc>
          <w:tcPr>
            <w:tcW w:w="943" w:type="dxa"/>
            <w:vMerge/>
            <w:tcBorders>
              <w:top w:val="nil"/>
              <w:left w:val="single" w:sz="6" w:space="0" w:color="000000"/>
              <w:right w:val="single" w:sz="6" w:space="0" w:color="000000"/>
            </w:tcBorders>
          </w:tcPr>
          <w:p w14:paraId="6FED0E78" w14:textId="77777777" w:rsidR="00C709FC" w:rsidRPr="00201444" w:rsidRDefault="00C709FC" w:rsidP="009A3F1F">
            <w:pPr>
              <w:jc w:val="both"/>
              <w:rPr>
                <w:rFonts w:ascii="Times New Roman" w:hAnsi="Times New Roman" w:cs="Times New Roman"/>
                <w:sz w:val="24"/>
                <w:szCs w:val="24"/>
              </w:rPr>
            </w:pPr>
          </w:p>
        </w:tc>
        <w:tc>
          <w:tcPr>
            <w:tcW w:w="1418" w:type="dxa"/>
            <w:vMerge/>
            <w:tcBorders>
              <w:top w:val="nil"/>
              <w:left w:val="single" w:sz="6" w:space="0" w:color="000000"/>
            </w:tcBorders>
          </w:tcPr>
          <w:p w14:paraId="7450F432" w14:textId="77777777" w:rsidR="00C709FC" w:rsidRPr="00201444" w:rsidRDefault="00C709FC" w:rsidP="009A3F1F">
            <w:pPr>
              <w:jc w:val="both"/>
              <w:rPr>
                <w:rFonts w:ascii="Times New Roman" w:hAnsi="Times New Roman" w:cs="Times New Roman"/>
                <w:sz w:val="24"/>
                <w:szCs w:val="24"/>
              </w:rPr>
            </w:pPr>
          </w:p>
        </w:tc>
      </w:tr>
    </w:tbl>
    <w:p w14:paraId="202DBF50" w14:textId="77777777" w:rsidR="00C709FC" w:rsidRPr="00201444" w:rsidRDefault="00C709FC" w:rsidP="009A3F1F">
      <w:pPr>
        <w:jc w:val="both"/>
        <w:rPr>
          <w:rFonts w:ascii="Times New Roman" w:hAnsi="Times New Roman" w:cs="Times New Roman"/>
          <w:sz w:val="24"/>
          <w:szCs w:val="24"/>
        </w:rPr>
        <w:sectPr w:rsidR="00C709FC" w:rsidRPr="00201444">
          <w:footerReference w:type="default" r:id="rId12"/>
          <w:pgSz w:w="16840" w:h="11910" w:orient="landscape"/>
          <w:pgMar w:top="1100" w:right="1020" w:bottom="1200" w:left="2420" w:header="0" w:footer="1000" w:gutter="0"/>
          <w:cols w:space="708"/>
        </w:sectPr>
      </w:pPr>
    </w:p>
    <w:tbl>
      <w:tblPr>
        <w:tblStyle w:val="TableNormal"/>
        <w:tblW w:w="9947" w:type="dxa"/>
        <w:tblInd w:w="8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85"/>
        <w:gridCol w:w="9462"/>
      </w:tblGrid>
      <w:tr w:rsidR="004A267C" w:rsidRPr="00201444" w14:paraId="6CD4AAFE" w14:textId="77777777" w:rsidTr="00E20A78">
        <w:trPr>
          <w:trHeight w:val="426"/>
        </w:trPr>
        <w:tc>
          <w:tcPr>
            <w:tcW w:w="9947" w:type="dxa"/>
            <w:gridSpan w:val="2"/>
            <w:tcBorders>
              <w:bottom w:val="single" w:sz="6" w:space="0" w:color="000000"/>
            </w:tcBorders>
            <w:shd w:val="clear" w:color="auto" w:fill="FF0000"/>
          </w:tcPr>
          <w:p w14:paraId="3477A3D3" w14:textId="77777777" w:rsidR="004A267C" w:rsidRPr="00201444" w:rsidRDefault="004A267C" w:rsidP="009A3F1F">
            <w:pPr>
              <w:pStyle w:val="TableParagraph"/>
              <w:spacing w:before="1"/>
              <w:ind w:left="4291" w:right="4285"/>
              <w:jc w:val="both"/>
              <w:rPr>
                <w:b/>
                <w:color w:val="FFFFFF" w:themeColor="background1"/>
                <w:sz w:val="24"/>
                <w:szCs w:val="24"/>
              </w:rPr>
            </w:pPr>
            <w:r w:rsidRPr="00201444">
              <w:rPr>
                <w:b/>
                <w:color w:val="FFFFFF" w:themeColor="background1"/>
                <w:sz w:val="24"/>
                <w:szCs w:val="24"/>
              </w:rPr>
              <w:lastRenderedPageBreak/>
              <w:t>Sütunlar</w:t>
            </w:r>
          </w:p>
        </w:tc>
      </w:tr>
      <w:tr w:rsidR="004A267C" w:rsidRPr="00201444" w14:paraId="666C0CA2" w14:textId="77777777" w:rsidTr="00E20A78">
        <w:trPr>
          <w:trHeight w:val="455"/>
        </w:trPr>
        <w:tc>
          <w:tcPr>
            <w:tcW w:w="485" w:type="dxa"/>
            <w:tcBorders>
              <w:top w:val="single" w:sz="6" w:space="0" w:color="000000"/>
              <w:bottom w:val="single" w:sz="6" w:space="0" w:color="000000"/>
              <w:right w:val="single" w:sz="6" w:space="0" w:color="000000"/>
            </w:tcBorders>
            <w:shd w:val="clear" w:color="auto" w:fill="FF0000"/>
          </w:tcPr>
          <w:p w14:paraId="35B0CE35" w14:textId="77777777" w:rsidR="004A267C" w:rsidRPr="00201444" w:rsidRDefault="004A267C" w:rsidP="009A3F1F">
            <w:pPr>
              <w:pStyle w:val="TableParagraph"/>
              <w:spacing w:before="1"/>
              <w:ind w:left="179"/>
              <w:jc w:val="both"/>
              <w:rPr>
                <w:b/>
                <w:color w:val="FFFFFF" w:themeColor="background1"/>
                <w:sz w:val="24"/>
                <w:szCs w:val="24"/>
              </w:rPr>
            </w:pPr>
            <w:r w:rsidRPr="00201444">
              <w:rPr>
                <w:b/>
                <w:color w:val="FFFFFF" w:themeColor="background1"/>
                <w:sz w:val="24"/>
                <w:szCs w:val="24"/>
              </w:rPr>
              <w:t>1</w:t>
            </w:r>
          </w:p>
        </w:tc>
        <w:tc>
          <w:tcPr>
            <w:tcW w:w="9462" w:type="dxa"/>
            <w:tcBorders>
              <w:top w:val="single" w:sz="6" w:space="0" w:color="000000"/>
              <w:left w:val="single" w:sz="6" w:space="0" w:color="000000"/>
              <w:bottom w:val="single" w:sz="6" w:space="0" w:color="000000"/>
            </w:tcBorders>
          </w:tcPr>
          <w:p w14:paraId="5AE38B83" w14:textId="77777777" w:rsidR="004A267C" w:rsidRPr="00201444" w:rsidRDefault="004A267C" w:rsidP="009A3F1F">
            <w:pPr>
              <w:pStyle w:val="TableParagraph"/>
              <w:spacing w:line="249" w:lineRule="exact"/>
              <w:ind w:left="97"/>
              <w:jc w:val="both"/>
              <w:rPr>
                <w:sz w:val="24"/>
                <w:szCs w:val="24"/>
              </w:rPr>
            </w:pPr>
            <w:r w:rsidRPr="00201444">
              <w:rPr>
                <w:b/>
                <w:sz w:val="24"/>
                <w:szCs w:val="24"/>
              </w:rPr>
              <w:t xml:space="preserve">Sıra No: </w:t>
            </w:r>
            <w:r w:rsidRPr="00201444">
              <w:rPr>
                <w:sz w:val="24"/>
                <w:szCs w:val="24"/>
              </w:rPr>
              <w:t>Risk kaydındaki sıralamayı gösterir.</w:t>
            </w:r>
          </w:p>
        </w:tc>
      </w:tr>
      <w:tr w:rsidR="004A267C" w:rsidRPr="00201444" w14:paraId="4FAA732B" w14:textId="77777777" w:rsidTr="00E20A78">
        <w:trPr>
          <w:trHeight w:val="1372"/>
        </w:trPr>
        <w:tc>
          <w:tcPr>
            <w:tcW w:w="485" w:type="dxa"/>
            <w:tcBorders>
              <w:top w:val="single" w:sz="6" w:space="0" w:color="000000"/>
              <w:bottom w:val="single" w:sz="6" w:space="0" w:color="000000"/>
              <w:right w:val="single" w:sz="6" w:space="0" w:color="000000"/>
            </w:tcBorders>
            <w:shd w:val="clear" w:color="auto" w:fill="FF0000"/>
          </w:tcPr>
          <w:p w14:paraId="5A2DA035" w14:textId="77777777" w:rsidR="004A267C" w:rsidRPr="00201444" w:rsidRDefault="004A267C" w:rsidP="009A3F1F">
            <w:pPr>
              <w:pStyle w:val="TableParagraph"/>
              <w:spacing w:before="1"/>
              <w:ind w:left="179"/>
              <w:jc w:val="both"/>
              <w:rPr>
                <w:b/>
                <w:color w:val="FFFFFF" w:themeColor="background1"/>
                <w:sz w:val="24"/>
                <w:szCs w:val="24"/>
              </w:rPr>
            </w:pPr>
            <w:r w:rsidRPr="00201444">
              <w:rPr>
                <w:b/>
                <w:color w:val="FFFFFF" w:themeColor="background1"/>
                <w:sz w:val="24"/>
                <w:szCs w:val="24"/>
              </w:rPr>
              <w:t>2</w:t>
            </w:r>
          </w:p>
        </w:tc>
        <w:tc>
          <w:tcPr>
            <w:tcW w:w="9462" w:type="dxa"/>
            <w:tcBorders>
              <w:top w:val="single" w:sz="6" w:space="0" w:color="000000"/>
              <w:left w:val="single" w:sz="6" w:space="0" w:color="000000"/>
              <w:bottom w:val="single" w:sz="6" w:space="0" w:color="000000"/>
            </w:tcBorders>
          </w:tcPr>
          <w:p w14:paraId="2367E6AD" w14:textId="77777777" w:rsidR="004A267C" w:rsidRPr="00201444" w:rsidRDefault="004A267C" w:rsidP="009A3F1F">
            <w:pPr>
              <w:pStyle w:val="TableParagraph"/>
              <w:ind w:left="97" w:right="101"/>
              <w:jc w:val="both"/>
              <w:rPr>
                <w:sz w:val="24"/>
                <w:szCs w:val="24"/>
              </w:rPr>
            </w:pPr>
            <w:r w:rsidRPr="00201444">
              <w:rPr>
                <w:b/>
                <w:sz w:val="24"/>
                <w:szCs w:val="24"/>
              </w:rPr>
              <w:t xml:space="preserve">Referans No: </w:t>
            </w:r>
            <w:r w:rsidRPr="00201444">
              <w:rPr>
                <w:sz w:val="24"/>
                <w:szCs w:val="24"/>
              </w:rPr>
              <w:t>Riskin referans numarasını gösterir. Referans numarası risk sahibinin bağlı olduğu birimin</w:t>
            </w:r>
            <w:r w:rsidRPr="00201444">
              <w:rPr>
                <w:spacing w:val="-13"/>
                <w:sz w:val="24"/>
                <w:szCs w:val="24"/>
              </w:rPr>
              <w:t xml:space="preserve"> </w:t>
            </w:r>
            <w:r w:rsidRPr="00201444">
              <w:rPr>
                <w:sz w:val="24"/>
                <w:szCs w:val="24"/>
              </w:rPr>
              <w:t>kısaltmasını</w:t>
            </w:r>
            <w:r w:rsidRPr="00201444">
              <w:rPr>
                <w:spacing w:val="-14"/>
                <w:sz w:val="24"/>
                <w:szCs w:val="24"/>
              </w:rPr>
              <w:t xml:space="preserve"> </w:t>
            </w:r>
            <w:r w:rsidRPr="00201444">
              <w:rPr>
                <w:sz w:val="24"/>
                <w:szCs w:val="24"/>
              </w:rPr>
              <w:t>ve</w:t>
            </w:r>
            <w:r w:rsidRPr="00201444">
              <w:rPr>
                <w:spacing w:val="-13"/>
                <w:sz w:val="24"/>
                <w:szCs w:val="24"/>
              </w:rPr>
              <w:t xml:space="preserve"> </w:t>
            </w:r>
            <w:r w:rsidRPr="00201444">
              <w:rPr>
                <w:sz w:val="24"/>
                <w:szCs w:val="24"/>
              </w:rPr>
              <w:t>risk</w:t>
            </w:r>
            <w:r w:rsidRPr="00201444">
              <w:rPr>
                <w:spacing w:val="-14"/>
                <w:sz w:val="24"/>
                <w:szCs w:val="24"/>
              </w:rPr>
              <w:t xml:space="preserve"> </w:t>
            </w:r>
            <w:r w:rsidRPr="00201444">
              <w:rPr>
                <w:sz w:val="24"/>
                <w:szCs w:val="24"/>
              </w:rPr>
              <w:t>türünü</w:t>
            </w:r>
            <w:r w:rsidRPr="00201444">
              <w:rPr>
                <w:spacing w:val="-13"/>
                <w:sz w:val="24"/>
                <w:szCs w:val="24"/>
              </w:rPr>
              <w:t xml:space="preserve"> </w:t>
            </w:r>
            <w:r w:rsidRPr="00201444">
              <w:rPr>
                <w:sz w:val="24"/>
                <w:szCs w:val="24"/>
              </w:rPr>
              <w:t>gösterecek</w:t>
            </w:r>
            <w:r w:rsidRPr="00201444">
              <w:rPr>
                <w:spacing w:val="-15"/>
                <w:sz w:val="24"/>
                <w:szCs w:val="24"/>
              </w:rPr>
              <w:t xml:space="preserve"> </w:t>
            </w:r>
            <w:r w:rsidRPr="00201444">
              <w:rPr>
                <w:sz w:val="24"/>
                <w:szCs w:val="24"/>
              </w:rPr>
              <w:t>şekilde</w:t>
            </w:r>
            <w:r w:rsidRPr="00201444">
              <w:rPr>
                <w:spacing w:val="-12"/>
                <w:sz w:val="24"/>
                <w:szCs w:val="24"/>
              </w:rPr>
              <w:t xml:space="preserve"> </w:t>
            </w:r>
            <w:r w:rsidRPr="00201444">
              <w:rPr>
                <w:sz w:val="24"/>
                <w:szCs w:val="24"/>
              </w:rPr>
              <w:t>yapılan</w:t>
            </w:r>
            <w:r w:rsidRPr="00201444">
              <w:rPr>
                <w:spacing w:val="-12"/>
                <w:sz w:val="24"/>
                <w:szCs w:val="24"/>
              </w:rPr>
              <w:t xml:space="preserve"> </w:t>
            </w:r>
            <w:r w:rsidRPr="00201444">
              <w:rPr>
                <w:sz w:val="24"/>
                <w:szCs w:val="24"/>
              </w:rPr>
              <w:t>birim</w:t>
            </w:r>
            <w:r w:rsidRPr="00201444">
              <w:rPr>
                <w:spacing w:val="-17"/>
                <w:sz w:val="24"/>
                <w:szCs w:val="24"/>
              </w:rPr>
              <w:t xml:space="preserve"> </w:t>
            </w:r>
            <w:r w:rsidRPr="00201444">
              <w:rPr>
                <w:sz w:val="24"/>
                <w:szCs w:val="24"/>
              </w:rPr>
              <w:t>tarafından</w:t>
            </w:r>
            <w:r w:rsidRPr="00201444">
              <w:rPr>
                <w:spacing w:val="-15"/>
                <w:sz w:val="24"/>
                <w:szCs w:val="24"/>
              </w:rPr>
              <w:t xml:space="preserve"> </w:t>
            </w:r>
            <w:r w:rsidRPr="00201444">
              <w:rPr>
                <w:sz w:val="24"/>
                <w:szCs w:val="24"/>
              </w:rPr>
              <w:t>belirlenen</w:t>
            </w:r>
            <w:r w:rsidRPr="00201444">
              <w:rPr>
                <w:spacing w:val="-15"/>
                <w:sz w:val="24"/>
                <w:szCs w:val="24"/>
              </w:rPr>
              <w:t xml:space="preserve"> </w:t>
            </w:r>
            <w:r w:rsidRPr="00201444">
              <w:rPr>
                <w:sz w:val="24"/>
                <w:szCs w:val="24"/>
              </w:rPr>
              <w:t>kodlamadır. Risk devam ettiği sürece bu kod değiştirilmez. Aynı kod bir başka riske verilmez. Kodlamada aşağıdaki sınıflandırma kullanılır.</w:t>
            </w:r>
          </w:p>
          <w:p w14:paraId="64093105" w14:textId="77777777" w:rsidR="004A267C" w:rsidRPr="00201444" w:rsidRDefault="004A267C" w:rsidP="009A3F1F">
            <w:pPr>
              <w:pStyle w:val="TableParagraph"/>
              <w:ind w:left="97"/>
              <w:jc w:val="both"/>
              <w:rPr>
                <w:b/>
                <w:sz w:val="24"/>
                <w:szCs w:val="24"/>
              </w:rPr>
            </w:pPr>
            <w:r w:rsidRPr="00201444">
              <w:rPr>
                <w:b/>
                <w:sz w:val="24"/>
                <w:szCs w:val="24"/>
              </w:rPr>
              <w:t>Birim adı ile birlikte süreç el kitabında yer alan ilk iki kod kullanılacaktır.</w:t>
            </w:r>
          </w:p>
        </w:tc>
      </w:tr>
      <w:tr w:rsidR="004A267C" w:rsidRPr="00201444" w14:paraId="75AC348C" w14:textId="77777777" w:rsidTr="00E20A78">
        <w:trPr>
          <w:trHeight w:val="505"/>
        </w:trPr>
        <w:tc>
          <w:tcPr>
            <w:tcW w:w="485" w:type="dxa"/>
            <w:tcBorders>
              <w:top w:val="single" w:sz="6" w:space="0" w:color="000000"/>
              <w:bottom w:val="single" w:sz="6" w:space="0" w:color="000000"/>
              <w:right w:val="single" w:sz="6" w:space="0" w:color="000000"/>
            </w:tcBorders>
            <w:shd w:val="clear" w:color="auto" w:fill="FF0000"/>
          </w:tcPr>
          <w:p w14:paraId="5911171B" w14:textId="77777777" w:rsidR="004A267C" w:rsidRPr="00201444" w:rsidRDefault="004A267C" w:rsidP="009A3F1F">
            <w:pPr>
              <w:pStyle w:val="TableParagraph"/>
              <w:spacing w:line="275" w:lineRule="exact"/>
              <w:ind w:left="179"/>
              <w:jc w:val="both"/>
              <w:rPr>
                <w:b/>
                <w:color w:val="FFFFFF" w:themeColor="background1"/>
                <w:sz w:val="24"/>
                <w:szCs w:val="24"/>
              </w:rPr>
            </w:pPr>
            <w:r w:rsidRPr="00201444">
              <w:rPr>
                <w:b/>
                <w:color w:val="FFFFFF" w:themeColor="background1"/>
                <w:sz w:val="24"/>
                <w:szCs w:val="24"/>
              </w:rPr>
              <w:t>3</w:t>
            </w:r>
          </w:p>
        </w:tc>
        <w:tc>
          <w:tcPr>
            <w:tcW w:w="9462" w:type="dxa"/>
            <w:tcBorders>
              <w:top w:val="single" w:sz="6" w:space="0" w:color="000000"/>
              <w:left w:val="single" w:sz="6" w:space="0" w:color="000000"/>
              <w:bottom w:val="single" w:sz="6" w:space="0" w:color="000000"/>
            </w:tcBorders>
          </w:tcPr>
          <w:p w14:paraId="7FB04284" w14:textId="77777777" w:rsidR="004A267C" w:rsidRPr="00201444" w:rsidRDefault="004A267C" w:rsidP="009A3F1F">
            <w:pPr>
              <w:pStyle w:val="TableParagraph"/>
              <w:spacing w:line="246" w:lineRule="exact"/>
              <w:ind w:left="97"/>
              <w:jc w:val="both"/>
              <w:rPr>
                <w:sz w:val="24"/>
                <w:szCs w:val="24"/>
              </w:rPr>
            </w:pPr>
            <w:r w:rsidRPr="00201444">
              <w:rPr>
                <w:b/>
                <w:sz w:val="24"/>
                <w:szCs w:val="24"/>
              </w:rPr>
              <w:t xml:space="preserve">Stratejik Hedef: </w:t>
            </w:r>
            <w:r w:rsidRPr="00201444">
              <w:rPr>
                <w:sz w:val="24"/>
                <w:szCs w:val="24"/>
              </w:rPr>
              <w:t>Riskin ilişkili olduğu stratejik hedefin, stratejik plandaki kodunun yazıldığı</w:t>
            </w:r>
          </w:p>
          <w:p w14:paraId="27F4CEBF" w14:textId="77777777" w:rsidR="004A267C" w:rsidRPr="00201444" w:rsidRDefault="004A267C" w:rsidP="009A3F1F">
            <w:pPr>
              <w:pStyle w:val="TableParagraph"/>
              <w:spacing w:before="1" w:line="238" w:lineRule="exact"/>
              <w:ind w:left="97"/>
              <w:jc w:val="both"/>
              <w:rPr>
                <w:sz w:val="24"/>
                <w:szCs w:val="24"/>
              </w:rPr>
            </w:pPr>
            <w:r w:rsidRPr="00201444">
              <w:rPr>
                <w:sz w:val="24"/>
                <w:szCs w:val="24"/>
              </w:rPr>
              <w:t>sütundur.</w:t>
            </w:r>
          </w:p>
        </w:tc>
      </w:tr>
      <w:tr w:rsidR="004A267C" w:rsidRPr="00201444" w14:paraId="1F02A778" w14:textId="77777777" w:rsidTr="00E20A78">
        <w:trPr>
          <w:trHeight w:val="505"/>
        </w:trPr>
        <w:tc>
          <w:tcPr>
            <w:tcW w:w="485" w:type="dxa"/>
            <w:tcBorders>
              <w:top w:val="single" w:sz="6" w:space="0" w:color="000000"/>
              <w:bottom w:val="single" w:sz="6" w:space="0" w:color="000000"/>
              <w:right w:val="single" w:sz="6" w:space="0" w:color="000000"/>
            </w:tcBorders>
            <w:shd w:val="clear" w:color="auto" w:fill="FF0000"/>
          </w:tcPr>
          <w:p w14:paraId="6A68E3C8" w14:textId="77777777" w:rsidR="004A267C" w:rsidRPr="00201444" w:rsidRDefault="004A267C" w:rsidP="009A3F1F">
            <w:pPr>
              <w:pStyle w:val="TableParagraph"/>
              <w:spacing w:before="1"/>
              <w:ind w:left="179"/>
              <w:jc w:val="both"/>
              <w:rPr>
                <w:b/>
                <w:color w:val="FFFFFF" w:themeColor="background1"/>
                <w:sz w:val="24"/>
                <w:szCs w:val="24"/>
              </w:rPr>
            </w:pPr>
            <w:r w:rsidRPr="00201444">
              <w:rPr>
                <w:b/>
                <w:color w:val="FFFFFF" w:themeColor="background1"/>
                <w:sz w:val="24"/>
                <w:szCs w:val="24"/>
              </w:rPr>
              <w:t>4</w:t>
            </w:r>
          </w:p>
        </w:tc>
        <w:tc>
          <w:tcPr>
            <w:tcW w:w="9462" w:type="dxa"/>
            <w:tcBorders>
              <w:top w:val="single" w:sz="6" w:space="0" w:color="000000"/>
              <w:left w:val="single" w:sz="6" w:space="0" w:color="000000"/>
              <w:bottom w:val="single" w:sz="6" w:space="0" w:color="000000"/>
            </w:tcBorders>
          </w:tcPr>
          <w:p w14:paraId="54F7527C" w14:textId="77777777" w:rsidR="004A267C" w:rsidRPr="00201444" w:rsidRDefault="004A267C" w:rsidP="009A3F1F">
            <w:pPr>
              <w:pStyle w:val="TableParagraph"/>
              <w:spacing w:line="248" w:lineRule="exact"/>
              <w:ind w:left="97"/>
              <w:jc w:val="both"/>
              <w:rPr>
                <w:sz w:val="24"/>
                <w:szCs w:val="24"/>
              </w:rPr>
            </w:pPr>
            <w:r w:rsidRPr="00201444">
              <w:rPr>
                <w:b/>
                <w:sz w:val="24"/>
                <w:szCs w:val="24"/>
              </w:rPr>
              <w:t xml:space="preserve">Birim / Alt birim hedefi: </w:t>
            </w:r>
            <w:r w:rsidRPr="00201444">
              <w:rPr>
                <w:sz w:val="24"/>
                <w:szCs w:val="24"/>
              </w:rPr>
              <w:t>Belediyenin stratejik hedefleriyle doğrudan veya dolaylı bağlantılı ve</w:t>
            </w:r>
          </w:p>
          <w:p w14:paraId="2F244F4A" w14:textId="77777777" w:rsidR="004A267C" w:rsidRPr="00201444" w:rsidRDefault="004A267C" w:rsidP="009A3F1F">
            <w:pPr>
              <w:pStyle w:val="TableParagraph"/>
              <w:spacing w:line="237" w:lineRule="exact"/>
              <w:ind w:left="97"/>
              <w:jc w:val="both"/>
              <w:rPr>
                <w:sz w:val="24"/>
                <w:szCs w:val="24"/>
              </w:rPr>
            </w:pPr>
            <w:r w:rsidRPr="00201444">
              <w:rPr>
                <w:sz w:val="24"/>
                <w:szCs w:val="24"/>
              </w:rPr>
              <w:t>riskten etkilenecek olan hedef bu sütuna yazılır.</w:t>
            </w:r>
          </w:p>
        </w:tc>
      </w:tr>
      <w:tr w:rsidR="004A267C" w:rsidRPr="00201444" w14:paraId="4385A05A" w14:textId="77777777" w:rsidTr="00E20A78">
        <w:trPr>
          <w:trHeight w:val="506"/>
        </w:trPr>
        <w:tc>
          <w:tcPr>
            <w:tcW w:w="485" w:type="dxa"/>
            <w:tcBorders>
              <w:top w:val="single" w:sz="6" w:space="0" w:color="000000"/>
              <w:bottom w:val="single" w:sz="6" w:space="0" w:color="000000"/>
              <w:right w:val="single" w:sz="6" w:space="0" w:color="000000"/>
            </w:tcBorders>
            <w:shd w:val="clear" w:color="auto" w:fill="FF0000"/>
          </w:tcPr>
          <w:p w14:paraId="43DF7B6A" w14:textId="77777777" w:rsidR="004A267C" w:rsidRPr="00201444" w:rsidRDefault="004A267C" w:rsidP="009A3F1F">
            <w:pPr>
              <w:pStyle w:val="TableParagraph"/>
              <w:spacing w:before="2"/>
              <w:ind w:left="179"/>
              <w:jc w:val="both"/>
              <w:rPr>
                <w:b/>
                <w:color w:val="FFFFFF" w:themeColor="background1"/>
                <w:sz w:val="24"/>
                <w:szCs w:val="24"/>
              </w:rPr>
            </w:pPr>
            <w:r w:rsidRPr="00201444">
              <w:rPr>
                <w:b/>
                <w:color w:val="FFFFFF" w:themeColor="background1"/>
                <w:sz w:val="24"/>
                <w:szCs w:val="24"/>
              </w:rPr>
              <w:t>5</w:t>
            </w:r>
          </w:p>
        </w:tc>
        <w:tc>
          <w:tcPr>
            <w:tcW w:w="9462" w:type="dxa"/>
            <w:tcBorders>
              <w:top w:val="single" w:sz="6" w:space="0" w:color="000000"/>
              <w:left w:val="single" w:sz="6" w:space="0" w:color="000000"/>
              <w:bottom w:val="single" w:sz="6" w:space="0" w:color="000000"/>
            </w:tcBorders>
          </w:tcPr>
          <w:p w14:paraId="6F8E5CA9" w14:textId="77777777" w:rsidR="004A267C" w:rsidRPr="00201444" w:rsidRDefault="004A267C" w:rsidP="009A3F1F">
            <w:pPr>
              <w:pStyle w:val="TableParagraph"/>
              <w:spacing w:line="252" w:lineRule="exact"/>
              <w:ind w:left="97" w:right="956"/>
              <w:jc w:val="both"/>
              <w:rPr>
                <w:sz w:val="24"/>
                <w:szCs w:val="24"/>
              </w:rPr>
            </w:pPr>
            <w:r w:rsidRPr="00201444">
              <w:rPr>
                <w:b/>
                <w:sz w:val="24"/>
                <w:szCs w:val="24"/>
              </w:rPr>
              <w:t xml:space="preserve">Tespit Edilen Risk: </w:t>
            </w:r>
            <w:r w:rsidRPr="00201444">
              <w:rPr>
                <w:sz w:val="24"/>
                <w:szCs w:val="24"/>
              </w:rPr>
              <w:t>Risk: Tespit edilen riskler yazılır, Sebep: Bu riskin ortaya çıkmasının nedenleri belirtilir.</w:t>
            </w:r>
          </w:p>
        </w:tc>
      </w:tr>
      <w:tr w:rsidR="004A267C" w:rsidRPr="00201444" w14:paraId="39D2B0F7" w14:textId="77777777" w:rsidTr="00E20A78">
        <w:trPr>
          <w:trHeight w:val="414"/>
        </w:trPr>
        <w:tc>
          <w:tcPr>
            <w:tcW w:w="485" w:type="dxa"/>
            <w:tcBorders>
              <w:top w:val="single" w:sz="6" w:space="0" w:color="000000"/>
              <w:bottom w:val="single" w:sz="6" w:space="0" w:color="000000"/>
              <w:right w:val="single" w:sz="6" w:space="0" w:color="000000"/>
            </w:tcBorders>
            <w:shd w:val="clear" w:color="auto" w:fill="FF0000"/>
          </w:tcPr>
          <w:p w14:paraId="78657854" w14:textId="77777777" w:rsidR="004A267C" w:rsidRPr="00201444" w:rsidRDefault="004A267C" w:rsidP="009A3F1F">
            <w:pPr>
              <w:pStyle w:val="TableParagraph"/>
              <w:spacing w:before="1"/>
              <w:ind w:left="179"/>
              <w:jc w:val="both"/>
              <w:rPr>
                <w:b/>
                <w:color w:val="FFFFFF" w:themeColor="background1"/>
                <w:sz w:val="24"/>
                <w:szCs w:val="24"/>
              </w:rPr>
            </w:pPr>
            <w:r w:rsidRPr="00201444">
              <w:rPr>
                <w:b/>
                <w:color w:val="FFFFFF" w:themeColor="background1"/>
                <w:sz w:val="24"/>
                <w:szCs w:val="24"/>
              </w:rPr>
              <w:t>6</w:t>
            </w:r>
          </w:p>
        </w:tc>
        <w:tc>
          <w:tcPr>
            <w:tcW w:w="9462" w:type="dxa"/>
            <w:tcBorders>
              <w:top w:val="single" w:sz="6" w:space="0" w:color="000000"/>
              <w:left w:val="single" w:sz="6" w:space="0" w:color="000000"/>
              <w:bottom w:val="single" w:sz="6" w:space="0" w:color="000000"/>
            </w:tcBorders>
          </w:tcPr>
          <w:p w14:paraId="67C63456" w14:textId="77777777" w:rsidR="004A267C" w:rsidRPr="00201444" w:rsidRDefault="004A267C" w:rsidP="009A3F1F">
            <w:pPr>
              <w:pStyle w:val="TableParagraph"/>
              <w:spacing w:line="249" w:lineRule="exact"/>
              <w:ind w:left="97"/>
              <w:jc w:val="both"/>
              <w:rPr>
                <w:sz w:val="24"/>
                <w:szCs w:val="24"/>
              </w:rPr>
            </w:pPr>
            <w:r w:rsidRPr="00201444">
              <w:rPr>
                <w:b/>
                <w:sz w:val="24"/>
                <w:szCs w:val="24"/>
              </w:rPr>
              <w:t xml:space="preserve">Riske verilen cevaplar: Mevcut Kontroller: </w:t>
            </w:r>
            <w:r w:rsidRPr="00201444">
              <w:rPr>
                <w:sz w:val="24"/>
                <w:szCs w:val="24"/>
              </w:rPr>
              <w:t>Mevcut kontroller bu sütuna yazılır.</w:t>
            </w:r>
          </w:p>
        </w:tc>
      </w:tr>
      <w:tr w:rsidR="004A267C" w:rsidRPr="00201444" w14:paraId="366B9E12" w14:textId="77777777" w:rsidTr="00E20A78">
        <w:trPr>
          <w:trHeight w:val="1012"/>
        </w:trPr>
        <w:tc>
          <w:tcPr>
            <w:tcW w:w="485" w:type="dxa"/>
            <w:tcBorders>
              <w:top w:val="single" w:sz="6" w:space="0" w:color="000000"/>
              <w:bottom w:val="single" w:sz="6" w:space="0" w:color="000000"/>
              <w:right w:val="single" w:sz="6" w:space="0" w:color="000000"/>
            </w:tcBorders>
            <w:shd w:val="clear" w:color="auto" w:fill="FF0000"/>
          </w:tcPr>
          <w:p w14:paraId="62DBD8E2" w14:textId="77777777" w:rsidR="004A267C" w:rsidRPr="00201444" w:rsidRDefault="004A267C" w:rsidP="009A3F1F">
            <w:pPr>
              <w:pStyle w:val="TableParagraph"/>
              <w:spacing w:line="275" w:lineRule="exact"/>
              <w:ind w:left="179"/>
              <w:jc w:val="both"/>
              <w:rPr>
                <w:b/>
                <w:color w:val="FFFFFF" w:themeColor="background1"/>
                <w:sz w:val="24"/>
                <w:szCs w:val="24"/>
              </w:rPr>
            </w:pPr>
            <w:r w:rsidRPr="00201444">
              <w:rPr>
                <w:b/>
                <w:color w:val="FFFFFF" w:themeColor="background1"/>
                <w:sz w:val="24"/>
                <w:szCs w:val="24"/>
              </w:rPr>
              <w:t>7</w:t>
            </w:r>
          </w:p>
        </w:tc>
        <w:tc>
          <w:tcPr>
            <w:tcW w:w="9462" w:type="dxa"/>
            <w:tcBorders>
              <w:top w:val="single" w:sz="6" w:space="0" w:color="000000"/>
              <w:left w:val="single" w:sz="6" w:space="0" w:color="000000"/>
              <w:bottom w:val="single" w:sz="6" w:space="0" w:color="000000"/>
            </w:tcBorders>
          </w:tcPr>
          <w:p w14:paraId="271C382F" w14:textId="77777777" w:rsidR="004A267C" w:rsidRPr="00201444" w:rsidRDefault="004A267C" w:rsidP="009A3F1F">
            <w:pPr>
              <w:pStyle w:val="TableParagraph"/>
              <w:ind w:left="97" w:right="97"/>
              <w:jc w:val="both"/>
              <w:rPr>
                <w:sz w:val="24"/>
                <w:szCs w:val="24"/>
              </w:rPr>
            </w:pPr>
            <w:r w:rsidRPr="00201444">
              <w:rPr>
                <w:b/>
                <w:sz w:val="24"/>
                <w:szCs w:val="24"/>
              </w:rPr>
              <w:t xml:space="preserve">Etki Puanı (EP): </w:t>
            </w:r>
            <w:r w:rsidRPr="00201444">
              <w:rPr>
                <w:sz w:val="24"/>
                <w:szCs w:val="24"/>
              </w:rPr>
              <w:t>Tespit ve Oylama Formu kullanılarak (Bkz. Ek-5) tespit edilen etki değeridir (1- 10 arasında). Bu tespit yapılırken riskle ilgili uygulamada olan kontrol faaliyetleri, alınmış önlemler ve düzenlemelerin listelenmesi faydalıdır. Var olan önlemlere rağmen risk gerçekleşirse etkisinin ne</w:t>
            </w:r>
          </w:p>
          <w:p w14:paraId="00A43400" w14:textId="77777777" w:rsidR="004A267C" w:rsidRPr="00201444" w:rsidRDefault="004A267C" w:rsidP="009A3F1F">
            <w:pPr>
              <w:pStyle w:val="TableParagraph"/>
              <w:spacing w:line="238" w:lineRule="exact"/>
              <w:ind w:left="97"/>
              <w:jc w:val="both"/>
              <w:rPr>
                <w:sz w:val="24"/>
                <w:szCs w:val="24"/>
              </w:rPr>
            </w:pPr>
            <w:r w:rsidRPr="00201444">
              <w:rPr>
                <w:sz w:val="24"/>
                <w:szCs w:val="24"/>
              </w:rPr>
              <w:t>olacağı tespit edilir.</w:t>
            </w:r>
          </w:p>
        </w:tc>
      </w:tr>
      <w:tr w:rsidR="004A267C" w:rsidRPr="00201444" w14:paraId="23BC610B" w14:textId="77777777" w:rsidTr="00E20A78">
        <w:trPr>
          <w:trHeight w:val="1012"/>
        </w:trPr>
        <w:tc>
          <w:tcPr>
            <w:tcW w:w="485" w:type="dxa"/>
            <w:tcBorders>
              <w:top w:val="single" w:sz="6" w:space="0" w:color="000000"/>
              <w:bottom w:val="single" w:sz="6" w:space="0" w:color="000000"/>
              <w:right w:val="single" w:sz="6" w:space="0" w:color="000000"/>
            </w:tcBorders>
            <w:shd w:val="clear" w:color="auto" w:fill="FF0000"/>
          </w:tcPr>
          <w:p w14:paraId="599BE99D" w14:textId="77777777" w:rsidR="004A267C" w:rsidRPr="00201444" w:rsidRDefault="004A267C" w:rsidP="009A3F1F">
            <w:pPr>
              <w:pStyle w:val="TableParagraph"/>
              <w:spacing w:line="275" w:lineRule="exact"/>
              <w:ind w:left="179"/>
              <w:jc w:val="both"/>
              <w:rPr>
                <w:b/>
                <w:color w:val="FFFFFF" w:themeColor="background1"/>
                <w:sz w:val="24"/>
                <w:szCs w:val="24"/>
              </w:rPr>
            </w:pPr>
            <w:r w:rsidRPr="00201444">
              <w:rPr>
                <w:b/>
                <w:color w:val="FFFFFF" w:themeColor="background1"/>
                <w:sz w:val="24"/>
                <w:szCs w:val="24"/>
              </w:rPr>
              <w:t>8</w:t>
            </w:r>
          </w:p>
        </w:tc>
        <w:tc>
          <w:tcPr>
            <w:tcW w:w="9462" w:type="dxa"/>
            <w:tcBorders>
              <w:top w:val="single" w:sz="6" w:space="0" w:color="000000"/>
              <w:left w:val="single" w:sz="6" w:space="0" w:color="000000"/>
              <w:bottom w:val="single" w:sz="6" w:space="0" w:color="000000"/>
            </w:tcBorders>
          </w:tcPr>
          <w:p w14:paraId="4D5DFF81" w14:textId="77777777" w:rsidR="004A267C" w:rsidRPr="00201444" w:rsidRDefault="004A267C" w:rsidP="009A3F1F">
            <w:pPr>
              <w:pStyle w:val="TableParagraph"/>
              <w:ind w:left="97" w:right="99"/>
              <w:jc w:val="both"/>
              <w:rPr>
                <w:sz w:val="24"/>
                <w:szCs w:val="24"/>
              </w:rPr>
            </w:pPr>
            <w:r w:rsidRPr="00201444">
              <w:rPr>
                <w:b/>
                <w:sz w:val="24"/>
                <w:szCs w:val="24"/>
              </w:rPr>
              <w:t xml:space="preserve">Olasılık Puanı (OP): </w:t>
            </w:r>
            <w:r w:rsidRPr="00201444">
              <w:rPr>
                <w:sz w:val="24"/>
                <w:szCs w:val="24"/>
              </w:rPr>
              <w:t>Tespit ve Oylama Formu kullanılarak (Bkz. Ek 5) tespit edilen olasılık puan değeridir (1-10 arasında). Bu tespit yapılırken riskle ilgili uygulamada olan kontrol faaliyetleri, alınmış önlemler ve düzenlemelerin listelenmesi faydalıdır. Var olan önlemlere rağmen riskin</w:t>
            </w:r>
          </w:p>
          <w:p w14:paraId="2A1FDF0B" w14:textId="77777777" w:rsidR="004A267C" w:rsidRPr="00201444" w:rsidRDefault="004A267C" w:rsidP="009A3F1F">
            <w:pPr>
              <w:pStyle w:val="TableParagraph"/>
              <w:spacing w:line="238" w:lineRule="exact"/>
              <w:ind w:left="97"/>
              <w:jc w:val="both"/>
              <w:rPr>
                <w:sz w:val="24"/>
                <w:szCs w:val="24"/>
              </w:rPr>
            </w:pPr>
            <w:r w:rsidRPr="00201444">
              <w:rPr>
                <w:sz w:val="24"/>
                <w:szCs w:val="24"/>
              </w:rPr>
              <w:t>gerçekleşme olasılığının ne olduğu tespit edilir.</w:t>
            </w:r>
          </w:p>
        </w:tc>
      </w:tr>
      <w:tr w:rsidR="004A267C" w:rsidRPr="00201444" w14:paraId="4E43CDFE" w14:textId="77777777" w:rsidTr="00E20A78">
        <w:trPr>
          <w:trHeight w:val="757"/>
        </w:trPr>
        <w:tc>
          <w:tcPr>
            <w:tcW w:w="485" w:type="dxa"/>
            <w:tcBorders>
              <w:top w:val="single" w:sz="6" w:space="0" w:color="000000"/>
              <w:bottom w:val="single" w:sz="6" w:space="0" w:color="000000"/>
              <w:right w:val="single" w:sz="6" w:space="0" w:color="000000"/>
            </w:tcBorders>
            <w:shd w:val="clear" w:color="auto" w:fill="FF0000"/>
          </w:tcPr>
          <w:p w14:paraId="0CE3B7BE" w14:textId="77777777" w:rsidR="004A267C" w:rsidRPr="00201444" w:rsidRDefault="004A267C" w:rsidP="009A3F1F">
            <w:pPr>
              <w:pStyle w:val="TableParagraph"/>
              <w:spacing w:line="275" w:lineRule="exact"/>
              <w:ind w:left="179"/>
              <w:jc w:val="both"/>
              <w:rPr>
                <w:b/>
                <w:color w:val="FFFFFF" w:themeColor="background1"/>
                <w:sz w:val="24"/>
                <w:szCs w:val="24"/>
              </w:rPr>
            </w:pPr>
            <w:r w:rsidRPr="00201444">
              <w:rPr>
                <w:b/>
                <w:color w:val="FFFFFF" w:themeColor="background1"/>
                <w:sz w:val="24"/>
                <w:szCs w:val="24"/>
              </w:rPr>
              <w:t>9</w:t>
            </w:r>
          </w:p>
        </w:tc>
        <w:tc>
          <w:tcPr>
            <w:tcW w:w="9462" w:type="dxa"/>
            <w:tcBorders>
              <w:top w:val="single" w:sz="6" w:space="0" w:color="000000"/>
              <w:left w:val="single" w:sz="6" w:space="0" w:color="000000"/>
              <w:bottom w:val="single" w:sz="6" w:space="0" w:color="000000"/>
            </w:tcBorders>
          </w:tcPr>
          <w:p w14:paraId="170CB836" w14:textId="77777777" w:rsidR="004A267C" w:rsidRPr="00201444" w:rsidRDefault="004A267C" w:rsidP="009A3F1F">
            <w:pPr>
              <w:pStyle w:val="TableParagraph"/>
              <w:spacing w:line="246" w:lineRule="exact"/>
              <w:ind w:left="97"/>
              <w:jc w:val="both"/>
              <w:rPr>
                <w:sz w:val="24"/>
                <w:szCs w:val="24"/>
              </w:rPr>
            </w:pPr>
            <w:r w:rsidRPr="00201444">
              <w:rPr>
                <w:b/>
                <w:sz w:val="24"/>
                <w:szCs w:val="24"/>
              </w:rPr>
              <w:t>Risk Puanı (R=ExOP)</w:t>
            </w:r>
            <w:r w:rsidRPr="00201444">
              <w:rPr>
                <w:sz w:val="24"/>
                <w:szCs w:val="24"/>
              </w:rPr>
              <w:t>: Oylama Formunda (Bkz. Ek 5) yapılan değerlendirmede tespit edilen etki</w:t>
            </w:r>
          </w:p>
          <w:p w14:paraId="5E03AE55" w14:textId="77777777" w:rsidR="004A267C" w:rsidRPr="00201444" w:rsidRDefault="004A267C" w:rsidP="009A3F1F">
            <w:pPr>
              <w:pStyle w:val="TableParagraph"/>
              <w:spacing w:before="5" w:line="252" w:lineRule="exact"/>
              <w:ind w:left="97" w:right="20"/>
              <w:jc w:val="both"/>
              <w:rPr>
                <w:sz w:val="24"/>
                <w:szCs w:val="24"/>
              </w:rPr>
            </w:pPr>
            <w:r w:rsidRPr="00201444">
              <w:rPr>
                <w:sz w:val="24"/>
                <w:szCs w:val="24"/>
              </w:rPr>
              <w:t>ve olasılık puan değerlerinin çarpılması sonucu bulunan, risk puanları önceden belirlenen yüksek, orta ve düşük düzey puan aralıklarına göre yazılır.</w:t>
            </w:r>
          </w:p>
        </w:tc>
      </w:tr>
      <w:tr w:rsidR="004A267C" w:rsidRPr="00201444" w14:paraId="69294EA4" w14:textId="77777777" w:rsidTr="00E20A78">
        <w:trPr>
          <w:trHeight w:val="760"/>
        </w:trPr>
        <w:tc>
          <w:tcPr>
            <w:tcW w:w="485" w:type="dxa"/>
            <w:tcBorders>
              <w:top w:val="single" w:sz="6" w:space="0" w:color="000000"/>
              <w:bottom w:val="single" w:sz="6" w:space="0" w:color="000000"/>
              <w:right w:val="single" w:sz="6" w:space="0" w:color="000000"/>
            </w:tcBorders>
            <w:shd w:val="clear" w:color="auto" w:fill="FF0000"/>
          </w:tcPr>
          <w:p w14:paraId="1A425E52" w14:textId="77777777" w:rsidR="004A267C" w:rsidRPr="00201444" w:rsidRDefault="004A267C" w:rsidP="009A3F1F">
            <w:pPr>
              <w:pStyle w:val="TableParagraph"/>
              <w:spacing w:before="1"/>
              <w:ind w:left="119"/>
              <w:jc w:val="both"/>
              <w:rPr>
                <w:b/>
                <w:color w:val="FFFFFF" w:themeColor="background1"/>
                <w:sz w:val="24"/>
                <w:szCs w:val="24"/>
              </w:rPr>
            </w:pPr>
            <w:r w:rsidRPr="00201444">
              <w:rPr>
                <w:b/>
                <w:color w:val="FFFFFF" w:themeColor="background1"/>
                <w:sz w:val="24"/>
                <w:szCs w:val="24"/>
              </w:rPr>
              <w:t>10</w:t>
            </w:r>
          </w:p>
        </w:tc>
        <w:tc>
          <w:tcPr>
            <w:tcW w:w="9462" w:type="dxa"/>
            <w:tcBorders>
              <w:top w:val="single" w:sz="6" w:space="0" w:color="000000"/>
              <w:left w:val="single" w:sz="6" w:space="0" w:color="000000"/>
              <w:bottom w:val="single" w:sz="6" w:space="0" w:color="000000"/>
            </w:tcBorders>
          </w:tcPr>
          <w:p w14:paraId="7F29297B" w14:textId="77777777" w:rsidR="004A267C" w:rsidRPr="00201444" w:rsidRDefault="004A267C" w:rsidP="009A3F1F">
            <w:pPr>
              <w:pStyle w:val="TableParagraph"/>
              <w:spacing w:line="252" w:lineRule="exact"/>
              <w:ind w:left="97" w:right="105"/>
              <w:jc w:val="both"/>
              <w:rPr>
                <w:sz w:val="24"/>
                <w:szCs w:val="24"/>
              </w:rPr>
            </w:pPr>
            <w:r w:rsidRPr="00201444">
              <w:rPr>
                <w:b/>
                <w:sz w:val="24"/>
                <w:szCs w:val="24"/>
              </w:rPr>
              <w:t xml:space="preserve">Değişim (Riskin yönü): </w:t>
            </w:r>
            <w:r w:rsidRPr="00201444">
              <w:rPr>
                <w:sz w:val="24"/>
                <w:szCs w:val="24"/>
              </w:rPr>
              <w:t>Bir önceki risk kaydı dikkate alınarak riskin durumundaki değişimin gösterildiği sütundur. (Yukarı/aşağı/sabit) şeklinde yazı ile gösterilir. Daha önce risk kaydı yoksa "Yeni" olduğu belirtilir.</w:t>
            </w:r>
          </w:p>
        </w:tc>
      </w:tr>
      <w:tr w:rsidR="004A267C" w:rsidRPr="00201444" w14:paraId="05038C66" w14:textId="77777777" w:rsidTr="00E20A78">
        <w:trPr>
          <w:trHeight w:val="1012"/>
        </w:trPr>
        <w:tc>
          <w:tcPr>
            <w:tcW w:w="485" w:type="dxa"/>
            <w:tcBorders>
              <w:top w:val="single" w:sz="6" w:space="0" w:color="000000"/>
              <w:bottom w:val="single" w:sz="6" w:space="0" w:color="000000"/>
              <w:right w:val="single" w:sz="6" w:space="0" w:color="000000"/>
            </w:tcBorders>
            <w:shd w:val="clear" w:color="auto" w:fill="FF0000"/>
          </w:tcPr>
          <w:p w14:paraId="70BAC643" w14:textId="77777777" w:rsidR="004A267C" w:rsidRPr="00201444" w:rsidRDefault="004A267C" w:rsidP="009A3F1F">
            <w:pPr>
              <w:pStyle w:val="TableParagraph"/>
              <w:spacing w:line="275" w:lineRule="exact"/>
              <w:ind w:left="119"/>
              <w:jc w:val="both"/>
              <w:rPr>
                <w:b/>
                <w:color w:val="FFFFFF" w:themeColor="background1"/>
                <w:sz w:val="24"/>
                <w:szCs w:val="24"/>
              </w:rPr>
            </w:pPr>
            <w:r w:rsidRPr="00201444">
              <w:rPr>
                <w:b/>
                <w:color w:val="FFFFFF" w:themeColor="background1"/>
                <w:sz w:val="24"/>
                <w:szCs w:val="24"/>
              </w:rPr>
              <w:t>11</w:t>
            </w:r>
          </w:p>
        </w:tc>
        <w:tc>
          <w:tcPr>
            <w:tcW w:w="9462" w:type="dxa"/>
            <w:tcBorders>
              <w:top w:val="single" w:sz="6" w:space="0" w:color="000000"/>
              <w:left w:val="single" w:sz="6" w:space="0" w:color="000000"/>
              <w:bottom w:val="single" w:sz="6" w:space="0" w:color="000000"/>
            </w:tcBorders>
          </w:tcPr>
          <w:p w14:paraId="4854ECA1" w14:textId="77777777" w:rsidR="004A267C" w:rsidRPr="00201444" w:rsidRDefault="004A267C" w:rsidP="009A3F1F">
            <w:pPr>
              <w:pStyle w:val="TableParagraph"/>
              <w:ind w:left="97" w:right="101"/>
              <w:jc w:val="both"/>
              <w:rPr>
                <w:sz w:val="24"/>
                <w:szCs w:val="24"/>
              </w:rPr>
            </w:pPr>
            <w:r w:rsidRPr="00201444">
              <w:rPr>
                <w:b/>
                <w:sz w:val="24"/>
                <w:szCs w:val="24"/>
              </w:rPr>
              <w:t xml:space="preserve">Riske Verilen Cevaplar Yeni / Ek / Kaldırılan Kontroller: </w:t>
            </w:r>
            <w:r w:rsidRPr="00201444">
              <w:rPr>
                <w:sz w:val="24"/>
                <w:szCs w:val="24"/>
              </w:rPr>
              <w:t>Öncelikle mevcut kontrollerin gerekli/yeterli olup olmadığı değerlendirilir. Yeterli olduğu değerlendiriliyor ise yeni bir kontrol öngörülmez. Yeterli değil ise yeni veya ek kontroller yazılır. Mevcut kontrollerden kaldırılması</w:t>
            </w:r>
          </w:p>
          <w:p w14:paraId="7D06B2BA" w14:textId="77777777" w:rsidR="004A267C" w:rsidRPr="00201444" w:rsidRDefault="004A267C" w:rsidP="009A3F1F">
            <w:pPr>
              <w:pStyle w:val="TableParagraph"/>
              <w:spacing w:line="240" w:lineRule="exact"/>
              <w:ind w:left="97"/>
              <w:jc w:val="both"/>
              <w:rPr>
                <w:sz w:val="24"/>
                <w:szCs w:val="24"/>
              </w:rPr>
            </w:pPr>
            <w:r w:rsidRPr="00201444">
              <w:rPr>
                <w:sz w:val="24"/>
                <w:szCs w:val="24"/>
              </w:rPr>
              <w:t>uygun bulunanlar da bu bölümde gösterilir.</w:t>
            </w:r>
          </w:p>
        </w:tc>
      </w:tr>
      <w:tr w:rsidR="004A267C" w:rsidRPr="00201444" w14:paraId="3F024569" w14:textId="77777777" w:rsidTr="00E20A78">
        <w:trPr>
          <w:trHeight w:val="510"/>
        </w:trPr>
        <w:tc>
          <w:tcPr>
            <w:tcW w:w="485" w:type="dxa"/>
            <w:tcBorders>
              <w:top w:val="single" w:sz="6" w:space="0" w:color="000000"/>
              <w:bottom w:val="single" w:sz="6" w:space="0" w:color="000000"/>
              <w:right w:val="single" w:sz="6" w:space="0" w:color="000000"/>
            </w:tcBorders>
            <w:shd w:val="clear" w:color="auto" w:fill="FF0000"/>
          </w:tcPr>
          <w:p w14:paraId="742DDE39" w14:textId="77777777" w:rsidR="004A267C" w:rsidRPr="00201444" w:rsidRDefault="004A267C" w:rsidP="009A3F1F">
            <w:pPr>
              <w:pStyle w:val="TableParagraph"/>
              <w:spacing w:line="275" w:lineRule="exact"/>
              <w:ind w:left="119"/>
              <w:jc w:val="both"/>
              <w:rPr>
                <w:b/>
                <w:color w:val="FFFFFF" w:themeColor="background1"/>
                <w:sz w:val="24"/>
                <w:szCs w:val="24"/>
              </w:rPr>
            </w:pPr>
            <w:r w:rsidRPr="00201444">
              <w:rPr>
                <w:b/>
                <w:color w:val="FFFFFF" w:themeColor="background1"/>
                <w:sz w:val="24"/>
                <w:szCs w:val="24"/>
              </w:rPr>
              <w:t>12</w:t>
            </w:r>
          </w:p>
        </w:tc>
        <w:tc>
          <w:tcPr>
            <w:tcW w:w="9462" w:type="dxa"/>
            <w:tcBorders>
              <w:top w:val="single" w:sz="6" w:space="0" w:color="000000"/>
              <w:left w:val="single" w:sz="6" w:space="0" w:color="000000"/>
              <w:bottom w:val="single" w:sz="6" w:space="0" w:color="000000"/>
            </w:tcBorders>
          </w:tcPr>
          <w:p w14:paraId="1EB32140" w14:textId="77777777" w:rsidR="004A267C" w:rsidRPr="00201444" w:rsidRDefault="004A267C" w:rsidP="009A3F1F">
            <w:pPr>
              <w:pStyle w:val="TableParagraph"/>
              <w:spacing w:line="246" w:lineRule="exact"/>
              <w:ind w:left="97"/>
              <w:jc w:val="both"/>
              <w:rPr>
                <w:sz w:val="24"/>
                <w:szCs w:val="24"/>
              </w:rPr>
            </w:pPr>
            <w:r w:rsidRPr="00201444">
              <w:rPr>
                <w:b/>
                <w:sz w:val="24"/>
                <w:szCs w:val="24"/>
              </w:rPr>
              <w:t xml:space="preserve">Başlangıç Tarihi: </w:t>
            </w:r>
            <w:r w:rsidRPr="00201444">
              <w:rPr>
                <w:sz w:val="24"/>
                <w:szCs w:val="24"/>
              </w:rPr>
              <w:t>Öngörülen yeni veya ek kontrollerin uygulamaya konulacağı, kaldırılması</w:t>
            </w:r>
          </w:p>
          <w:p w14:paraId="590F677E" w14:textId="77777777" w:rsidR="004A267C" w:rsidRPr="00201444" w:rsidRDefault="004A267C" w:rsidP="009A3F1F">
            <w:pPr>
              <w:pStyle w:val="TableParagraph"/>
              <w:spacing w:line="245" w:lineRule="exact"/>
              <w:ind w:left="97"/>
              <w:jc w:val="both"/>
              <w:rPr>
                <w:sz w:val="24"/>
                <w:szCs w:val="24"/>
              </w:rPr>
            </w:pPr>
            <w:r w:rsidRPr="00201444">
              <w:rPr>
                <w:sz w:val="24"/>
                <w:szCs w:val="24"/>
              </w:rPr>
              <w:t>öngörülen kontrollerin ise uygulamadan kaldırılacağı kesin tarihtir.</w:t>
            </w:r>
          </w:p>
        </w:tc>
      </w:tr>
      <w:tr w:rsidR="004A267C" w:rsidRPr="00201444" w14:paraId="6CF8C487" w14:textId="77777777" w:rsidTr="00E20A78">
        <w:trPr>
          <w:trHeight w:val="1264"/>
        </w:trPr>
        <w:tc>
          <w:tcPr>
            <w:tcW w:w="485" w:type="dxa"/>
            <w:tcBorders>
              <w:top w:val="single" w:sz="6" w:space="0" w:color="000000"/>
              <w:bottom w:val="single" w:sz="6" w:space="0" w:color="000000"/>
              <w:right w:val="single" w:sz="6" w:space="0" w:color="000000"/>
            </w:tcBorders>
            <w:shd w:val="clear" w:color="auto" w:fill="FF0000"/>
          </w:tcPr>
          <w:p w14:paraId="552D918E" w14:textId="77777777" w:rsidR="004A267C" w:rsidRPr="00201444" w:rsidRDefault="004A267C" w:rsidP="009A3F1F">
            <w:pPr>
              <w:pStyle w:val="TableParagraph"/>
              <w:spacing w:line="275" w:lineRule="exact"/>
              <w:ind w:left="119"/>
              <w:jc w:val="both"/>
              <w:rPr>
                <w:b/>
                <w:color w:val="FFFFFF" w:themeColor="background1"/>
                <w:sz w:val="24"/>
                <w:szCs w:val="24"/>
              </w:rPr>
            </w:pPr>
            <w:r w:rsidRPr="00201444">
              <w:rPr>
                <w:b/>
                <w:color w:val="FFFFFF" w:themeColor="background1"/>
                <w:sz w:val="24"/>
                <w:szCs w:val="24"/>
              </w:rPr>
              <w:t>13</w:t>
            </w:r>
          </w:p>
        </w:tc>
        <w:tc>
          <w:tcPr>
            <w:tcW w:w="9462" w:type="dxa"/>
            <w:tcBorders>
              <w:top w:val="single" w:sz="6" w:space="0" w:color="000000"/>
              <w:left w:val="single" w:sz="6" w:space="0" w:color="000000"/>
              <w:bottom w:val="single" w:sz="6" w:space="0" w:color="000000"/>
            </w:tcBorders>
          </w:tcPr>
          <w:p w14:paraId="5035C835" w14:textId="77777777" w:rsidR="004A267C" w:rsidRPr="00201444" w:rsidRDefault="004A267C" w:rsidP="009A3F1F">
            <w:pPr>
              <w:pStyle w:val="TableParagraph"/>
              <w:ind w:left="97" w:right="102"/>
              <w:jc w:val="both"/>
              <w:rPr>
                <w:sz w:val="24"/>
                <w:szCs w:val="24"/>
              </w:rPr>
            </w:pPr>
            <w:r w:rsidRPr="00201444">
              <w:rPr>
                <w:b/>
                <w:sz w:val="24"/>
                <w:szCs w:val="24"/>
              </w:rPr>
              <w:t>Riskin Sahibi</w:t>
            </w:r>
            <w:r w:rsidRPr="00201444">
              <w:rPr>
                <w:sz w:val="24"/>
                <w:szCs w:val="24"/>
              </w:rPr>
              <w:t>: 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Riskin sahibi aynı zamanda, Risk</w:t>
            </w:r>
          </w:p>
          <w:p w14:paraId="3A4E6801" w14:textId="77777777" w:rsidR="004A267C" w:rsidRPr="00201444" w:rsidRDefault="004A267C" w:rsidP="009A3F1F">
            <w:pPr>
              <w:pStyle w:val="TableParagraph"/>
              <w:spacing w:line="238" w:lineRule="exact"/>
              <w:ind w:left="97"/>
              <w:jc w:val="both"/>
              <w:rPr>
                <w:sz w:val="24"/>
                <w:szCs w:val="24"/>
              </w:rPr>
            </w:pPr>
            <w:r w:rsidRPr="00201444">
              <w:rPr>
                <w:sz w:val="24"/>
                <w:szCs w:val="24"/>
              </w:rPr>
              <w:t>kayıtlarının güncellenmesi ve riskle ilgili olarak bir üst makama raporlama yapan kişidir.</w:t>
            </w:r>
          </w:p>
        </w:tc>
      </w:tr>
      <w:tr w:rsidR="004A267C" w:rsidRPr="00201444" w14:paraId="59F9DDF6" w14:textId="77777777" w:rsidTr="00E20A78">
        <w:trPr>
          <w:trHeight w:val="506"/>
        </w:trPr>
        <w:tc>
          <w:tcPr>
            <w:tcW w:w="485" w:type="dxa"/>
            <w:tcBorders>
              <w:top w:val="single" w:sz="6" w:space="0" w:color="000000"/>
              <w:right w:val="single" w:sz="6" w:space="0" w:color="000000"/>
            </w:tcBorders>
            <w:shd w:val="clear" w:color="auto" w:fill="FF0000"/>
          </w:tcPr>
          <w:p w14:paraId="1E986AE7" w14:textId="77777777" w:rsidR="004A267C" w:rsidRPr="00201444" w:rsidRDefault="004A267C" w:rsidP="009A3F1F">
            <w:pPr>
              <w:pStyle w:val="TableParagraph"/>
              <w:spacing w:line="275" w:lineRule="exact"/>
              <w:ind w:left="119"/>
              <w:jc w:val="both"/>
              <w:rPr>
                <w:b/>
                <w:color w:val="FFFFFF" w:themeColor="background1"/>
                <w:sz w:val="24"/>
                <w:szCs w:val="24"/>
              </w:rPr>
            </w:pPr>
            <w:r w:rsidRPr="00201444">
              <w:rPr>
                <w:b/>
                <w:color w:val="FFFFFF" w:themeColor="background1"/>
                <w:sz w:val="24"/>
                <w:szCs w:val="24"/>
              </w:rPr>
              <w:t>14</w:t>
            </w:r>
          </w:p>
        </w:tc>
        <w:tc>
          <w:tcPr>
            <w:tcW w:w="9462" w:type="dxa"/>
            <w:tcBorders>
              <w:top w:val="single" w:sz="6" w:space="0" w:color="000000"/>
              <w:left w:val="single" w:sz="6" w:space="0" w:color="000000"/>
            </w:tcBorders>
          </w:tcPr>
          <w:p w14:paraId="5849DD22" w14:textId="77777777" w:rsidR="004A267C" w:rsidRPr="00201444" w:rsidRDefault="004A267C" w:rsidP="009A3F1F">
            <w:pPr>
              <w:pStyle w:val="TableParagraph"/>
              <w:spacing w:line="246" w:lineRule="exact"/>
              <w:ind w:left="97"/>
              <w:jc w:val="both"/>
              <w:rPr>
                <w:sz w:val="24"/>
                <w:szCs w:val="24"/>
              </w:rPr>
            </w:pPr>
            <w:r w:rsidRPr="00201444">
              <w:rPr>
                <w:b/>
                <w:sz w:val="24"/>
                <w:szCs w:val="24"/>
              </w:rPr>
              <w:t xml:space="preserve">Açıklamalar: </w:t>
            </w:r>
            <w:r w:rsidRPr="00201444">
              <w:rPr>
                <w:sz w:val="24"/>
                <w:szCs w:val="24"/>
              </w:rPr>
              <w:t>Riskin mevcut durumu, değişim yönü, ne zaman gözden geçirileceği ve</w:t>
            </w:r>
            <w:r w:rsidRPr="00201444">
              <w:rPr>
                <w:spacing w:val="53"/>
                <w:sz w:val="24"/>
                <w:szCs w:val="24"/>
              </w:rPr>
              <w:t xml:space="preserve"> </w:t>
            </w:r>
            <w:r w:rsidRPr="00201444">
              <w:rPr>
                <w:sz w:val="24"/>
                <w:szCs w:val="24"/>
              </w:rPr>
              <w:t>hangi</w:t>
            </w:r>
          </w:p>
          <w:p w14:paraId="24B54A8E" w14:textId="77777777" w:rsidR="004A267C" w:rsidRPr="00201444" w:rsidRDefault="004A267C" w:rsidP="009A3F1F">
            <w:pPr>
              <w:pStyle w:val="TableParagraph"/>
              <w:spacing w:before="2" w:line="238" w:lineRule="exact"/>
              <w:ind w:left="97"/>
              <w:jc w:val="both"/>
              <w:rPr>
                <w:sz w:val="24"/>
                <w:szCs w:val="24"/>
              </w:rPr>
            </w:pPr>
            <w:r w:rsidRPr="00201444">
              <w:rPr>
                <w:sz w:val="24"/>
                <w:szCs w:val="24"/>
              </w:rPr>
              <w:t>aralıklarla kime raporlanacağı ve belirtilmesine ihtiyaç duyulan diğer hususlar bu sütunda belirtilir.</w:t>
            </w:r>
          </w:p>
        </w:tc>
      </w:tr>
    </w:tbl>
    <w:p w14:paraId="101583A2" w14:textId="77777777" w:rsidR="004A267C" w:rsidRPr="00201444" w:rsidRDefault="004A267C" w:rsidP="009A3F1F">
      <w:pPr>
        <w:pStyle w:val="GvdeMetni"/>
        <w:spacing w:line="259" w:lineRule="auto"/>
        <w:ind w:left="812" w:right="-527"/>
        <w:jc w:val="both"/>
      </w:pPr>
      <w:r w:rsidRPr="00201444">
        <w:rPr>
          <w:b/>
        </w:rPr>
        <w:t xml:space="preserve">Not: </w:t>
      </w:r>
      <w:r w:rsidRPr="00201444">
        <w:t>1</w:t>
      </w:r>
      <w:r w:rsidRPr="00201444">
        <w:rPr>
          <w:b/>
        </w:rPr>
        <w:t xml:space="preserve">- </w:t>
      </w:r>
      <w:r w:rsidRPr="00201444">
        <w:t>Alt birim düzeyinde yıllık olarak belirlenmiş riskler BRK ya sunulur. BRK tarafından onaylanır.</w:t>
      </w:r>
    </w:p>
    <w:p w14:paraId="24679EAB" w14:textId="77777777" w:rsidR="004A267C" w:rsidRPr="00201444" w:rsidRDefault="004A267C" w:rsidP="009A3F1F">
      <w:pPr>
        <w:pStyle w:val="GvdeMetni"/>
        <w:spacing w:before="154" w:line="259" w:lineRule="auto"/>
        <w:ind w:left="812" w:right="-527" w:firstLine="60"/>
        <w:jc w:val="both"/>
      </w:pPr>
      <w:r w:rsidRPr="00201444">
        <w:rPr>
          <w:b/>
        </w:rPr>
        <w:t xml:space="preserve">2- </w:t>
      </w:r>
      <w:r w:rsidRPr="00201444">
        <w:t>Yıl içerisinde yeni risk tespit edilmesi durumunda riski tespit eden personel bir üst yöneticiye bu riski iletir. Yönetici bunun yönetilmesi gereken bir risk olduğuna karar verirse, bu risk Risk Kayıt Formuna işlenerek BRK tarafından onaylanır.</w:t>
      </w:r>
    </w:p>
    <w:p w14:paraId="4F15AB03" w14:textId="77777777" w:rsidR="009A3F1F" w:rsidRPr="00201444" w:rsidRDefault="009A3F1F" w:rsidP="009A3F1F">
      <w:pPr>
        <w:pStyle w:val="Balk1"/>
        <w:ind w:left="0" w:right="1056"/>
        <w:jc w:val="both"/>
      </w:pPr>
    </w:p>
    <w:p w14:paraId="79F6E4D6" w14:textId="1DFEB294" w:rsidR="004A267C" w:rsidRPr="00201444" w:rsidRDefault="004A267C" w:rsidP="009A3F1F">
      <w:pPr>
        <w:pStyle w:val="Balk1"/>
        <w:ind w:left="0" w:right="-1069"/>
        <w:jc w:val="right"/>
      </w:pPr>
      <w:r w:rsidRPr="00201444">
        <w:lastRenderedPageBreak/>
        <w:t>EK-4</w:t>
      </w:r>
    </w:p>
    <w:p w14:paraId="0FB5E041" w14:textId="77777777" w:rsidR="004A267C" w:rsidRPr="00201444" w:rsidRDefault="004A267C" w:rsidP="009A3F1F">
      <w:pPr>
        <w:pStyle w:val="GvdeMetni"/>
        <w:spacing w:before="2"/>
        <w:jc w:val="both"/>
        <w:rPr>
          <w:b/>
        </w:rPr>
      </w:pPr>
    </w:p>
    <w:p w14:paraId="4F68D07D" w14:textId="2D15A2C5" w:rsidR="004A267C" w:rsidRPr="00201444" w:rsidRDefault="004A267C" w:rsidP="009A3F1F">
      <w:pPr>
        <w:spacing w:before="90" w:after="23"/>
        <w:ind w:right="-1211"/>
        <w:jc w:val="center"/>
        <w:rPr>
          <w:rFonts w:ascii="Times New Roman" w:hAnsi="Times New Roman" w:cs="Times New Roman"/>
          <w:b/>
          <w:sz w:val="24"/>
          <w:szCs w:val="24"/>
        </w:rPr>
      </w:pPr>
      <w:r w:rsidRPr="00201444">
        <w:rPr>
          <w:rFonts w:ascii="Times New Roman" w:hAnsi="Times New Roman" w:cs="Times New Roman"/>
          <w:b/>
          <w:sz w:val="24"/>
          <w:szCs w:val="24"/>
        </w:rPr>
        <w:t>RİSK</w:t>
      </w:r>
      <w:r w:rsidR="009A3F1F" w:rsidRPr="00201444">
        <w:rPr>
          <w:rFonts w:ascii="Times New Roman" w:hAnsi="Times New Roman" w:cs="Times New Roman"/>
          <w:b/>
          <w:sz w:val="24"/>
          <w:szCs w:val="24"/>
        </w:rPr>
        <w:t xml:space="preserve"> </w:t>
      </w:r>
      <w:r w:rsidRPr="00201444">
        <w:rPr>
          <w:rFonts w:ascii="Times New Roman" w:hAnsi="Times New Roman" w:cs="Times New Roman"/>
          <w:b/>
          <w:sz w:val="24"/>
          <w:szCs w:val="24"/>
        </w:rPr>
        <w:t>DEĞERLENDİRME</w:t>
      </w:r>
      <w:r w:rsidR="009A3F1F" w:rsidRPr="00201444">
        <w:rPr>
          <w:rFonts w:ascii="Times New Roman" w:hAnsi="Times New Roman" w:cs="Times New Roman"/>
          <w:b/>
          <w:sz w:val="24"/>
          <w:szCs w:val="24"/>
        </w:rPr>
        <w:t xml:space="preserve"> </w:t>
      </w:r>
      <w:r w:rsidRPr="00201444">
        <w:rPr>
          <w:rFonts w:ascii="Times New Roman" w:hAnsi="Times New Roman" w:cs="Times New Roman"/>
          <w:b/>
          <w:sz w:val="24"/>
          <w:szCs w:val="24"/>
        </w:rPr>
        <w:t>KRİTERLERİ TABLOSU</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850"/>
        <w:gridCol w:w="2006"/>
        <w:gridCol w:w="2127"/>
        <w:gridCol w:w="2288"/>
        <w:gridCol w:w="1703"/>
        <w:gridCol w:w="1578"/>
      </w:tblGrid>
      <w:tr w:rsidR="004A267C" w:rsidRPr="00201444" w14:paraId="0C963429" w14:textId="77777777" w:rsidTr="0087515E">
        <w:trPr>
          <w:trHeight w:val="393"/>
        </w:trPr>
        <w:tc>
          <w:tcPr>
            <w:tcW w:w="401" w:type="dxa"/>
            <w:vMerge w:val="restart"/>
            <w:tcBorders>
              <w:bottom w:val="single" w:sz="6" w:space="0" w:color="000000"/>
              <w:right w:val="single" w:sz="6" w:space="0" w:color="000000"/>
            </w:tcBorders>
            <w:shd w:val="clear" w:color="auto" w:fill="FF0000"/>
            <w:textDirection w:val="btLr"/>
          </w:tcPr>
          <w:p w14:paraId="03133211" w14:textId="77777777" w:rsidR="004A267C" w:rsidRPr="00201444" w:rsidRDefault="004A267C" w:rsidP="009A3F1F">
            <w:pPr>
              <w:pStyle w:val="TableParagraph"/>
              <w:spacing w:before="63"/>
              <w:ind w:left="124"/>
              <w:jc w:val="both"/>
              <w:rPr>
                <w:b/>
                <w:color w:val="FFFFFF" w:themeColor="background1"/>
                <w:sz w:val="24"/>
                <w:szCs w:val="24"/>
              </w:rPr>
            </w:pPr>
            <w:r w:rsidRPr="00201444">
              <w:rPr>
                <w:b/>
                <w:color w:val="FFFFFF" w:themeColor="background1"/>
                <w:sz w:val="24"/>
                <w:szCs w:val="24"/>
              </w:rPr>
              <w:t>Değer</w:t>
            </w:r>
          </w:p>
        </w:tc>
        <w:tc>
          <w:tcPr>
            <w:tcW w:w="850" w:type="dxa"/>
            <w:vMerge w:val="restart"/>
            <w:tcBorders>
              <w:left w:val="single" w:sz="6" w:space="0" w:color="000000"/>
              <w:bottom w:val="single" w:sz="6" w:space="0" w:color="000000"/>
              <w:right w:val="single" w:sz="6" w:space="0" w:color="000000"/>
            </w:tcBorders>
            <w:shd w:val="clear" w:color="auto" w:fill="FF0000"/>
          </w:tcPr>
          <w:p w14:paraId="127463CF" w14:textId="77777777" w:rsidR="004A267C" w:rsidRPr="00201444" w:rsidRDefault="004A267C" w:rsidP="009A3F1F">
            <w:pPr>
              <w:pStyle w:val="TableParagraph"/>
              <w:jc w:val="both"/>
              <w:rPr>
                <w:b/>
                <w:color w:val="FFFFFF" w:themeColor="background1"/>
                <w:sz w:val="24"/>
                <w:szCs w:val="24"/>
              </w:rPr>
            </w:pPr>
          </w:p>
          <w:p w14:paraId="1625C76F" w14:textId="77777777" w:rsidR="004A267C" w:rsidRPr="00201444" w:rsidRDefault="004A267C" w:rsidP="009A3F1F">
            <w:pPr>
              <w:pStyle w:val="TableParagraph"/>
              <w:spacing w:before="180"/>
              <w:ind w:left="131"/>
              <w:jc w:val="both"/>
              <w:rPr>
                <w:b/>
                <w:color w:val="FFFFFF" w:themeColor="background1"/>
                <w:sz w:val="24"/>
                <w:szCs w:val="24"/>
              </w:rPr>
            </w:pPr>
            <w:r w:rsidRPr="00201444">
              <w:rPr>
                <w:b/>
                <w:color w:val="FFFFFF" w:themeColor="background1"/>
                <w:sz w:val="24"/>
                <w:szCs w:val="24"/>
              </w:rPr>
              <w:t>Aralık</w:t>
            </w:r>
          </w:p>
        </w:tc>
        <w:tc>
          <w:tcPr>
            <w:tcW w:w="2006" w:type="dxa"/>
            <w:vMerge w:val="restart"/>
            <w:tcBorders>
              <w:left w:val="single" w:sz="6" w:space="0" w:color="000000"/>
              <w:bottom w:val="single" w:sz="6" w:space="0" w:color="000000"/>
              <w:right w:val="single" w:sz="6" w:space="0" w:color="000000"/>
            </w:tcBorders>
            <w:shd w:val="clear" w:color="auto" w:fill="FF0000"/>
          </w:tcPr>
          <w:p w14:paraId="42609F87" w14:textId="77777777" w:rsidR="004A267C" w:rsidRPr="00201444" w:rsidRDefault="004A267C" w:rsidP="009A3F1F">
            <w:pPr>
              <w:pStyle w:val="TableParagraph"/>
              <w:jc w:val="both"/>
              <w:rPr>
                <w:b/>
                <w:color w:val="FFFFFF" w:themeColor="background1"/>
                <w:sz w:val="24"/>
                <w:szCs w:val="24"/>
              </w:rPr>
            </w:pPr>
          </w:p>
          <w:p w14:paraId="0FD4CC59" w14:textId="77777777" w:rsidR="004A267C" w:rsidRPr="00201444" w:rsidRDefault="004A267C" w:rsidP="009A3F1F">
            <w:pPr>
              <w:pStyle w:val="TableParagraph"/>
              <w:spacing w:before="180"/>
              <w:ind w:left="621"/>
              <w:jc w:val="both"/>
              <w:rPr>
                <w:b/>
                <w:color w:val="FFFFFF" w:themeColor="background1"/>
                <w:sz w:val="24"/>
                <w:szCs w:val="24"/>
              </w:rPr>
            </w:pPr>
            <w:r w:rsidRPr="00201444">
              <w:rPr>
                <w:b/>
                <w:color w:val="FFFFFF" w:themeColor="background1"/>
                <w:sz w:val="24"/>
                <w:szCs w:val="24"/>
              </w:rPr>
              <w:t>Olasılık</w:t>
            </w:r>
          </w:p>
        </w:tc>
        <w:tc>
          <w:tcPr>
            <w:tcW w:w="7696" w:type="dxa"/>
            <w:gridSpan w:val="4"/>
            <w:tcBorders>
              <w:left w:val="single" w:sz="6" w:space="0" w:color="000000"/>
              <w:bottom w:val="single" w:sz="6" w:space="0" w:color="000000"/>
            </w:tcBorders>
            <w:shd w:val="clear" w:color="auto" w:fill="FF0000"/>
          </w:tcPr>
          <w:p w14:paraId="71B01EB0" w14:textId="77777777" w:rsidR="004A267C" w:rsidRPr="00201444" w:rsidRDefault="004A267C" w:rsidP="009A3F1F">
            <w:pPr>
              <w:pStyle w:val="TableParagraph"/>
              <w:spacing w:line="275" w:lineRule="exact"/>
              <w:ind w:left="3628" w:right="3574"/>
              <w:jc w:val="both"/>
              <w:rPr>
                <w:b/>
                <w:color w:val="FFFFFF" w:themeColor="background1"/>
                <w:sz w:val="24"/>
                <w:szCs w:val="24"/>
              </w:rPr>
            </w:pPr>
            <w:r w:rsidRPr="00201444">
              <w:rPr>
                <w:b/>
                <w:color w:val="FFFFFF" w:themeColor="background1"/>
                <w:sz w:val="24"/>
                <w:szCs w:val="24"/>
              </w:rPr>
              <w:t>Etki</w:t>
            </w:r>
          </w:p>
        </w:tc>
      </w:tr>
      <w:tr w:rsidR="004A267C" w:rsidRPr="00201444" w14:paraId="67040452" w14:textId="77777777" w:rsidTr="0087515E">
        <w:trPr>
          <w:trHeight w:val="551"/>
        </w:trPr>
        <w:tc>
          <w:tcPr>
            <w:tcW w:w="401" w:type="dxa"/>
            <w:vMerge/>
            <w:tcBorders>
              <w:top w:val="nil"/>
              <w:bottom w:val="single" w:sz="6" w:space="0" w:color="000000"/>
              <w:right w:val="single" w:sz="6" w:space="0" w:color="000000"/>
            </w:tcBorders>
            <w:shd w:val="clear" w:color="auto" w:fill="FF0000"/>
            <w:textDirection w:val="btLr"/>
          </w:tcPr>
          <w:p w14:paraId="795BC3DC" w14:textId="77777777" w:rsidR="004A267C" w:rsidRPr="00201444" w:rsidRDefault="004A267C" w:rsidP="009A3F1F">
            <w:pPr>
              <w:jc w:val="both"/>
              <w:rPr>
                <w:rFonts w:ascii="Times New Roman" w:hAnsi="Times New Roman" w:cs="Times New Roman"/>
                <w:color w:val="FFFFFF" w:themeColor="background1"/>
                <w:sz w:val="24"/>
                <w:szCs w:val="24"/>
              </w:rPr>
            </w:pPr>
          </w:p>
        </w:tc>
        <w:tc>
          <w:tcPr>
            <w:tcW w:w="850" w:type="dxa"/>
            <w:vMerge/>
            <w:tcBorders>
              <w:top w:val="nil"/>
              <w:left w:val="single" w:sz="6" w:space="0" w:color="000000"/>
              <w:bottom w:val="single" w:sz="6" w:space="0" w:color="000000"/>
              <w:right w:val="single" w:sz="6" w:space="0" w:color="000000"/>
            </w:tcBorders>
            <w:shd w:val="clear" w:color="auto" w:fill="FF0000"/>
          </w:tcPr>
          <w:p w14:paraId="5075CD40" w14:textId="77777777" w:rsidR="004A267C" w:rsidRPr="00201444" w:rsidRDefault="004A267C" w:rsidP="009A3F1F">
            <w:pPr>
              <w:jc w:val="both"/>
              <w:rPr>
                <w:rFonts w:ascii="Times New Roman" w:hAnsi="Times New Roman" w:cs="Times New Roman"/>
                <w:color w:val="FFFFFF" w:themeColor="background1"/>
                <w:sz w:val="24"/>
                <w:szCs w:val="24"/>
              </w:rPr>
            </w:pPr>
          </w:p>
        </w:tc>
        <w:tc>
          <w:tcPr>
            <w:tcW w:w="2006" w:type="dxa"/>
            <w:vMerge/>
            <w:tcBorders>
              <w:top w:val="nil"/>
              <w:left w:val="single" w:sz="6" w:space="0" w:color="000000"/>
              <w:bottom w:val="single" w:sz="6" w:space="0" w:color="000000"/>
              <w:right w:val="single" w:sz="6" w:space="0" w:color="000000"/>
            </w:tcBorders>
            <w:shd w:val="clear" w:color="auto" w:fill="FF0000"/>
          </w:tcPr>
          <w:p w14:paraId="524FF3AE" w14:textId="77777777" w:rsidR="004A267C" w:rsidRPr="00201444" w:rsidRDefault="004A267C" w:rsidP="009A3F1F">
            <w:pPr>
              <w:jc w:val="both"/>
              <w:rPr>
                <w:rFonts w:ascii="Times New Roman" w:hAnsi="Times New Roman" w:cs="Times New Roman"/>
                <w:color w:val="FFFFFF" w:themeColor="background1"/>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0000"/>
          </w:tcPr>
          <w:p w14:paraId="60443579" w14:textId="77777777" w:rsidR="004A267C" w:rsidRPr="00201444" w:rsidRDefault="004A267C" w:rsidP="009A3F1F">
            <w:pPr>
              <w:pStyle w:val="TableParagraph"/>
              <w:spacing w:line="275" w:lineRule="exact"/>
              <w:ind w:left="698"/>
              <w:jc w:val="both"/>
              <w:rPr>
                <w:b/>
                <w:color w:val="FFFFFF" w:themeColor="background1"/>
                <w:sz w:val="24"/>
                <w:szCs w:val="24"/>
              </w:rPr>
            </w:pPr>
            <w:r w:rsidRPr="00201444">
              <w:rPr>
                <w:b/>
                <w:color w:val="FFFFFF" w:themeColor="background1"/>
                <w:sz w:val="24"/>
                <w:szCs w:val="24"/>
              </w:rPr>
              <w:t>Strateji</w:t>
            </w:r>
          </w:p>
        </w:tc>
        <w:tc>
          <w:tcPr>
            <w:tcW w:w="2288" w:type="dxa"/>
            <w:tcBorders>
              <w:top w:val="single" w:sz="6" w:space="0" w:color="000000"/>
              <w:left w:val="single" w:sz="6" w:space="0" w:color="000000"/>
              <w:bottom w:val="single" w:sz="6" w:space="0" w:color="000000"/>
              <w:right w:val="single" w:sz="6" w:space="0" w:color="000000"/>
            </w:tcBorders>
            <w:shd w:val="clear" w:color="auto" w:fill="FF0000"/>
          </w:tcPr>
          <w:p w14:paraId="33C445F0" w14:textId="77777777" w:rsidR="004A267C" w:rsidRPr="00201444" w:rsidRDefault="004A267C" w:rsidP="009A3F1F">
            <w:pPr>
              <w:pStyle w:val="TableParagraph"/>
              <w:spacing w:before="2" w:line="276" w:lineRule="exact"/>
              <w:ind w:left="136" w:right="-7"/>
              <w:jc w:val="both"/>
              <w:rPr>
                <w:b/>
                <w:color w:val="FFFFFF" w:themeColor="background1"/>
                <w:sz w:val="24"/>
                <w:szCs w:val="24"/>
              </w:rPr>
            </w:pPr>
            <w:r w:rsidRPr="00201444">
              <w:rPr>
                <w:b/>
                <w:color w:val="FFFFFF" w:themeColor="background1"/>
                <w:sz w:val="24"/>
                <w:szCs w:val="24"/>
              </w:rPr>
              <w:t>Faaliyetler/Süreçler</w:t>
            </w:r>
          </w:p>
        </w:tc>
        <w:tc>
          <w:tcPr>
            <w:tcW w:w="1703" w:type="dxa"/>
            <w:tcBorders>
              <w:top w:val="single" w:sz="6" w:space="0" w:color="000000"/>
              <w:left w:val="single" w:sz="6" w:space="0" w:color="000000"/>
              <w:bottom w:val="single" w:sz="6" w:space="0" w:color="000000"/>
              <w:right w:val="single" w:sz="6" w:space="0" w:color="000000"/>
            </w:tcBorders>
            <w:shd w:val="clear" w:color="auto" w:fill="FF0000"/>
          </w:tcPr>
          <w:p w14:paraId="0BBBE002" w14:textId="46762EE9" w:rsidR="004A267C" w:rsidRPr="00201444" w:rsidRDefault="009A3F1F" w:rsidP="009A3F1F">
            <w:pPr>
              <w:pStyle w:val="TableParagraph"/>
              <w:spacing w:line="275" w:lineRule="exact"/>
              <w:ind w:left="694" w:right="286"/>
              <w:jc w:val="both"/>
              <w:rPr>
                <w:b/>
                <w:color w:val="FFFFFF" w:themeColor="background1"/>
                <w:sz w:val="24"/>
                <w:szCs w:val="24"/>
              </w:rPr>
            </w:pPr>
            <w:r w:rsidRPr="00201444">
              <w:rPr>
                <w:b/>
                <w:color w:val="FFFFFF" w:themeColor="background1"/>
                <w:sz w:val="24"/>
                <w:szCs w:val="24"/>
              </w:rPr>
              <w:t>MAli</w:t>
            </w:r>
          </w:p>
        </w:tc>
        <w:tc>
          <w:tcPr>
            <w:tcW w:w="1578" w:type="dxa"/>
            <w:tcBorders>
              <w:top w:val="single" w:sz="6" w:space="0" w:color="000000"/>
              <w:left w:val="single" w:sz="6" w:space="0" w:color="000000"/>
              <w:bottom w:val="single" w:sz="6" w:space="0" w:color="000000"/>
            </w:tcBorders>
            <w:shd w:val="clear" w:color="auto" w:fill="FF0000"/>
          </w:tcPr>
          <w:p w14:paraId="418D5BB5" w14:textId="77777777" w:rsidR="004A267C" w:rsidRPr="00201444" w:rsidRDefault="004A267C" w:rsidP="009A3F1F">
            <w:pPr>
              <w:pStyle w:val="TableParagraph"/>
              <w:spacing w:before="2" w:line="276" w:lineRule="exact"/>
              <w:ind w:left="502" w:right="225" w:hanging="195"/>
              <w:jc w:val="both"/>
              <w:rPr>
                <w:b/>
                <w:color w:val="FFFFFF" w:themeColor="background1"/>
                <w:sz w:val="24"/>
                <w:szCs w:val="24"/>
              </w:rPr>
            </w:pPr>
            <w:r w:rsidRPr="00201444">
              <w:rPr>
                <w:b/>
                <w:color w:val="FFFFFF" w:themeColor="background1"/>
                <w:sz w:val="24"/>
                <w:szCs w:val="24"/>
              </w:rPr>
              <w:t>Mevzuata</w:t>
            </w:r>
            <w:r w:rsidRPr="00201444">
              <w:rPr>
                <w:b/>
                <w:color w:val="FFFFFF" w:themeColor="background1"/>
                <w:w w:val="99"/>
                <w:sz w:val="24"/>
                <w:szCs w:val="24"/>
              </w:rPr>
              <w:t xml:space="preserve"> </w:t>
            </w:r>
            <w:r w:rsidRPr="00201444">
              <w:rPr>
                <w:b/>
                <w:color w:val="FFFFFF" w:themeColor="background1"/>
                <w:sz w:val="24"/>
                <w:szCs w:val="24"/>
              </w:rPr>
              <w:t>Uyum</w:t>
            </w:r>
          </w:p>
        </w:tc>
      </w:tr>
      <w:tr w:rsidR="004A267C" w:rsidRPr="00201444" w14:paraId="0273BE79" w14:textId="77777777" w:rsidTr="00C4416A">
        <w:trPr>
          <w:trHeight w:val="734"/>
        </w:trPr>
        <w:tc>
          <w:tcPr>
            <w:tcW w:w="401" w:type="dxa"/>
            <w:tcBorders>
              <w:top w:val="single" w:sz="6" w:space="0" w:color="000000"/>
              <w:bottom w:val="single" w:sz="6" w:space="0" w:color="000000"/>
              <w:right w:val="single" w:sz="6" w:space="0" w:color="000000"/>
            </w:tcBorders>
          </w:tcPr>
          <w:p w14:paraId="2026A844" w14:textId="77777777" w:rsidR="004A267C" w:rsidRPr="00201444" w:rsidRDefault="004A267C" w:rsidP="009A3F1F">
            <w:pPr>
              <w:pStyle w:val="TableParagraph"/>
              <w:spacing w:before="78"/>
              <w:ind w:left="148" w:right="-15"/>
              <w:jc w:val="both"/>
              <w:rPr>
                <w:b/>
                <w:sz w:val="24"/>
                <w:szCs w:val="24"/>
              </w:rPr>
            </w:pPr>
            <w:r w:rsidRPr="00201444">
              <w:rPr>
                <w:b/>
                <w:sz w:val="24"/>
                <w:szCs w:val="24"/>
              </w:rPr>
              <w:t>10</w:t>
            </w:r>
          </w:p>
        </w:tc>
        <w:tc>
          <w:tcPr>
            <w:tcW w:w="850" w:type="dxa"/>
            <w:vMerge w:val="restart"/>
            <w:tcBorders>
              <w:top w:val="single" w:sz="6" w:space="0" w:color="000000"/>
              <w:left w:val="single" w:sz="6" w:space="0" w:color="000000"/>
              <w:bottom w:val="single" w:sz="6" w:space="0" w:color="000000"/>
              <w:right w:val="single" w:sz="6" w:space="0" w:color="000000"/>
            </w:tcBorders>
            <w:shd w:val="clear" w:color="auto" w:fill="FF0000"/>
          </w:tcPr>
          <w:p w14:paraId="0611F074" w14:textId="77777777" w:rsidR="004A267C" w:rsidRPr="00201444" w:rsidRDefault="004A267C" w:rsidP="009A3F1F">
            <w:pPr>
              <w:pStyle w:val="TableParagraph"/>
              <w:jc w:val="both"/>
              <w:rPr>
                <w:b/>
                <w:sz w:val="24"/>
                <w:szCs w:val="24"/>
              </w:rPr>
            </w:pPr>
          </w:p>
          <w:p w14:paraId="79424B02" w14:textId="77777777" w:rsidR="004A267C" w:rsidRPr="00201444" w:rsidRDefault="004A267C" w:rsidP="009A3F1F">
            <w:pPr>
              <w:pStyle w:val="TableParagraph"/>
              <w:jc w:val="both"/>
              <w:rPr>
                <w:b/>
                <w:sz w:val="24"/>
                <w:szCs w:val="24"/>
              </w:rPr>
            </w:pPr>
          </w:p>
          <w:p w14:paraId="7F4486C1" w14:textId="77777777" w:rsidR="004A267C" w:rsidRPr="00201444" w:rsidRDefault="004A267C" w:rsidP="009A3F1F">
            <w:pPr>
              <w:pStyle w:val="TableParagraph"/>
              <w:jc w:val="both"/>
              <w:rPr>
                <w:b/>
                <w:sz w:val="24"/>
                <w:szCs w:val="24"/>
              </w:rPr>
            </w:pPr>
          </w:p>
          <w:p w14:paraId="02F2A436" w14:textId="77777777" w:rsidR="004A267C" w:rsidRPr="00201444" w:rsidRDefault="004A267C" w:rsidP="009A3F1F">
            <w:pPr>
              <w:pStyle w:val="TableParagraph"/>
              <w:jc w:val="both"/>
              <w:rPr>
                <w:b/>
                <w:sz w:val="24"/>
                <w:szCs w:val="24"/>
              </w:rPr>
            </w:pPr>
          </w:p>
          <w:p w14:paraId="3192561A" w14:textId="77777777" w:rsidR="004A267C" w:rsidRPr="00201444" w:rsidRDefault="004A267C" w:rsidP="009A3F1F">
            <w:pPr>
              <w:pStyle w:val="TableParagraph"/>
              <w:jc w:val="both"/>
              <w:rPr>
                <w:b/>
                <w:sz w:val="24"/>
                <w:szCs w:val="24"/>
              </w:rPr>
            </w:pPr>
          </w:p>
          <w:p w14:paraId="55FDFCE9" w14:textId="77777777" w:rsidR="004A267C" w:rsidRPr="00201444" w:rsidRDefault="004A267C" w:rsidP="009A3F1F">
            <w:pPr>
              <w:pStyle w:val="TableParagraph"/>
              <w:spacing w:before="3"/>
              <w:jc w:val="both"/>
              <w:rPr>
                <w:b/>
                <w:sz w:val="24"/>
                <w:szCs w:val="24"/>
              </w:rPr>
            </w:pPr>
          </w:p>
          <w:p w14:paraId="0BDC62D8" w14:textId="77777777" w:rsidR="004A267C" w:rsidRPr="00201444" w:rsidRDefault="004A267C" w:rsidP="009A3F1F">
            <w:pPr>
              <w:pStyle w:val="TableParagraph"/>
              <w:ind w:left="59"/>
              <w:jc w:val="both"/>
              <w:rPr>
                <w:b/>
                <w:sz w:val="24"/>
                <w:szCs w:val="24"/>
              </w:rPr>
            </w:pPr>
            <w:r w:rsidRPr="00201444">
              <w:rPr>
                <w:b/>
                <w:color w:val="FFFFFF" w:themeColor="background1"/>
                <w:sz w:val="24"/>
                <w:szCs w:val="24"/>
              </w:rPr>
              <w:t>Yüksek</w:t>
            </w:r>
          </w:p>
        </w:tc>
        <w:tc>
          <w:tcPr>
            <w:tcW w:w="2006" w:type="dxa"/>
            <w:vMerge w:val="restart"/>
            <w:tcBorders>
              <w:top w:val="single" w:sz="6" w:space="0" w:color="000000"/>
              <w:left w:val="single" w:sz="6" w:space="0" w:color="000000"/>
              <w:bottom w:val="single" w:sz="6" w:space="0" w:color="000000"/>
              <w:right w:val="single" w:sz="6" w:space="0" w:color="000000"/>
            </w:tcBorders>
          </w:tcPr>
          <w:p w14:paraId="20C8B709" w14:textId="77777777" w:rsidR="004A267C" w:rsidRPr="00201444" w:rsidRDefault="004A267C" w:rsidP="009A3F1F">
            <w:pPr>
              <w:pStyle w:val="TableParagraph"/>
              <w:ind w:left="57" w:right="1" w:firstLine="100"/>
              <w:jc w:val="both"/>
              <w:rPr>
                <w:sz w:val="24"/>
                <w:szCs w:val="24"/>
              </w:rPr>
            </w:pPr>
            <w:r w:rsidRPr="00201444">
              <w:rPr>
                <w:sz w:val="24"/>
                <w:szCs w:val="24"/>
              </w:rPr>
              <w:t>...yıl/ay/gün içerisinde gerçekleşmesi neredeyse kesin olan risklerdir. Belediyenin yapısı göz önüne</w:t>
            </w:r>
          </w:p>
          <w:p w14:paraId="4F22A172" w14:textId="77777777" w:rsidR="004A267C" w:rsidRPr="00201444" w:rsidRDefault="004A267C" w:rsidP="009A3F1F">
            <w:pPr>
              <w:pStyle w:val="TableParagraph"/>
              <w:ind w:left="57"/>
              <w:jc w:val="both"/>
              <w:rPr>
                <w:sz w:val="24"/>
                <w:szCs w:val="24"/>
              </w:rPr>
            </w:pPr>
            <w:r w:rsidRPr="00201444">
              <w:rPr>
                <w:sz w:val="24"/>
                <w:szCs w:val="24"/>
              </w:rPr>
              <w:t>alındığında genellikle politika veya</w:t>
            </w:r>
          </w:p>
          <w:p w14:paraId="7E986FB2" w14:textId="77777777" w:rsidR="004A267C" w:rsidRPr="00201444" w:rsidRDefault="004A267C" w:rsidP="009A3F1F">
            <w:pPr>
              <w:pStyle w:val="TableParagraph"/>
              <w:ind w:left="57" w:right="714"/>
              <w:jc w:val="both"/>
              <w:rPr>
                <w:sz w:val="24"/>
                <w:szCs w:val="24"/>
              </w:rPr>
            </w:pPr>
            <w:r w:rsidRPr="00201444">
              <w:rPr>
                <w:sz w:val="24"/>
                <w:szCs w:val="24"/>
              </w:rPr>
              <w:t>prosedürlerden kaynaklanır.</w:t>
            </w:r>
          </w:p>
          <w:p w14:paraId="39020556" w14:textId="77777777" w:rsidR="004A267C" w:rsidRPr="00201444" w:rsidRDefault="004A267C" w:rsidP="009A3F1F">
            <w:pPr>
              <w:pStyle w:val="TableParagraph"/>
              <w:ind w:left="57" w:right="48"/>
              <w:jc w:val="both"/>
              <w:rPr>
                <w:sz w:val="24"/>
                <w:szCs w:val="24"/>
              </w:rPr>
            </w:pPr>
            <w:r w:rsidRPr="00201444">
              <w:rPr>
                <w:sz w:val="24"/>
                <w:szCs w:val="24"/>
              </w:rPr>
              <w:t>Belediyenin faaliyet alanı ne kadar geniş ise riskli olayların</w:t>
            </w:r>
          </w:p>
          <w:p w14:paraId="1D938FE2" w14:textId="77777777" w:rsidR="004A267C" w:rsidRPr="00201444" w:rsidRDefault="004A267C" w:rsidP="009A3F1F">
            <w:pPr>
              <w:pStyle w:val="TableParagraph"/>
              <w:ind w:left="57"/>
              <w:jc w:val="both"/>
              <w:rPr>
                <w:sz w:val="24"/>
                <w:szCs w:val="24"/>
              </w:rPr>
            </w:pPr>
            <w:r w:rsidRPr="00201444">
              <w:rPr>
                <w:sz w:val="24"/>
                <w:szCs w:val="24"/>
              </w:rPr>
              <w:t>gerçekleşme olasılığı o kadar yüksektir.</w:t>
            </w:r>
          </w:p>
        </w:tc>
        <w:tc>
          <w:tcPr>
            <w:tcW w:w="2127" w:type="dxa"/>
            <w:vMerge w:val="restart"/>
            <w:tcBorders>
              <w:top w:val="single" w:sz="6" w:space="0" w:color="000000"/>
              <w:left w:val="single" w:sz="6" w:space="0" w:color="000000"/>
              <w:bottom w:val="single" w:sz="6" w:space="0" w:color="000000"/>
              <w:right w:val="single" w:sz="6" w:space="0" w:color="000000"/>
            </w:tcBorders>
          </w:tcPr>
          <w:p w14:paraId="41038A32" w14:textId="77777777" w:rsidR="004A267C" w:rsidRPr="00201444" w:rsidRDefault="004A267C" w:rsidP="009A3F1F">
            <w:pPr>
              <w:pStyle w:val="TableParagraph"/>
              <w:ind w:left="57" w:right="485"/>
              <w:jc w:val="both"/>
              <w:rPr>
                <w:sz w:val="24"/>
                <w:szCs w:val="24"/>
              </w:rPr>
            </w:pPr>
            <w:r w:rsidRPr="00201444">
              <w:rPr>
                <w:sz w:val="24"/>
                <w:szCs w:val="24"/>
              </w:rPr>
              <w:t>Stratejik amaç ve hedeflere ulaşmada</w:t>
            </w:r>
          </w:p>
          <w:p w14:paraId="3FD989BD" w14:textId="77777777" w:rsidR="004A267C" w:rsidRPr="00201444" w:rsidRDefault="004A267C" w:rsidP="009A3F1F">
            <w:pPr>
              <w:pStyle w:val="TableParagraph"/>
              <w:ind w:left="57" w:right="124"/>
              <w:jc w:val="both"/>
              <w:rPr>
                <w:sz w:val="24"/>
                <w:szCs w:val="24"/>
              </w:rPr>
            </w:pPr>
            <w:r w:rsidRPr="00201444">
              <w:rPr>
                <w:sz w:val="24"/>
                <w:szCs w:val="24"/>
              </w:rPr>
              <w:t>önemli etkisi olabilecek risklerdir.</w:t>
            </w:r>
          </w:p>
          <w:p w14:paraId="1785EEE1" w14:textId="77777777" w:rsidR="004A267C" w:rsidRPr="00201444" w:rsidRDefault="004A267C" w:rsidP="009A3F1F">
            <w:pPr>
              <w:pStyle w:val="TableParagraph"/>
              <w:ind w:left="57" w:right="-15"/>
              <w:jc w:val="both"/>
              <w:rPr>
                <w:sz w:val="24"/>
                <w:szCs w:val="24"/>
              </w:rPr>
            </w:pPr>
            <w:r w:rsidRPr="00201444">
              <w:rPr>
                <w:sz w:val="24"/>
                <w:szCs w:val="24"/>
              </w:rPr>
              <w:t>Gerçekleşmesi durumunda Belediyenin amaç ve hedeflerinden</w:t>
            </w:r>
          </w:p>
          <w:p w14:paraId="0829F1B4" w14:textId="77777777" w:rsidR="004A267C" w:rsidRPr="00201444" w:rsidRDefault="004A267C" w:rsidP="009A3F1F">
            <w:pPr>
              <w:pStyle w:val="TableParagraph"/>
              <w:ind w:left="57"/>
              <w:jc w:val="both"/>
              <w:rPr>
                <w:sz w:val="24"/>
                <w:szCs w:val="24"/>
              </w:rPr>
            </w:pPr>
            <w:r w:rsidRPr="00201444">
              <w:rPr>
                <w:sz w:val="24"/>
                <w:szCs w:val="24"/>
              </w:rPr>
              <w:t xml:space="preserve">sapmasına dolayısıyla amaçlarını yeterince </w:t>
            </w:r>
            <w:r w:rsidRPr="00201444">
              <w:rPr>
                <w:w w:val="95"/>
                <w:sz w:val="24"/>
                <w:szCs w:val="24"/>
              </w:rPr>
              <w:t xml:space="preserve">gerçekleştirememesine </w:t>
            </w:r>
            <w:r w:rsidRPr="00201444">
              <w:rPr>
                <w:sz w:val="24"/>
                <w:szCs w:val="24"/>
              </w:rPr>
              <w:t>neden olabilecek risklerdir.</w:t>
            </w:r>
          </w:p>
        </w:tc>
        <w:tc>
          <w:tcPr>
            <w:tcW w:w="2288" w:type="dxa"/>
            <w:vMerge w:val="restart"/>
            <w:tcBorders>
              <w:top w:val="single" w:sz="6" w:space="0" w:color="000000"/>
              <w:left w:val="single" w:sz="6" w:space="0" w:color="000000"/>
              <w:bottom w:val="single" w:sz="6" w:space="0" w:color="000000"/>
              <w:right w:val="single" w:sz="6" w:space="0" w:color="000000"/>
            </w:tcBorders>
          </w:tcPr>
          <w:p w14:paraId="4C2A3033" w14:textId="77777777" w:rsidR="004A267C" w:rsidRPr="00201444" w:rsidRDefault="004A267C" w:rsidP="009A3F1F">
            <w:pPr>
              <w:pStyle w:val="TableParagraph"/>
              <w:ind w:left="57" w:right="-7"/>
              <w:jc w:val="both"/>
              <w:rPr>
                <w:sz w:val="24"/>
                <w:szCs w:val="24"/>
              </w:rPr>
            </w:pPr>
            <w:r w:rsidRPr="00201444">
              <w:rPr>
                <w:sz w:val="24"/>
                <w:szCs w:val="24"/>
              </w:rPr>
              <w:t>Belediyenin/birimin /alt birimin faaliyetlerini etkili, ekonomik ve verimli bir biçimde</w:t>
            </w:r>
          </w:p>
          <w:p w14:paraId="0987FC02" w14:textId="77777777" w:rsidR="004A267C" w:rsidRPr="00201444" w:rsidRDefault="004A267C" w:rsidP="009A3F1F">
            <w:pPr>
              <w:pStyle w:val="TableParagraph"/>
              <w:ind w:left="57" w:right="-7"/>
              <w:jc w:val="both"/>
              <w:rPr>
                <w:sz w:val="24"/>
                <w:szCs w:val="24"/>
              </w:rPr>
            </w:pPr>
            <w:r w:rsidRPr="00201444">
              <w:rPr>
                <w:sz w:val="24"/>
                <w:szCs w:val="24"/>
              </w:rPr>
              <w:t>gerçekleştirememesine neden olacak risklerdir.</w:t>
            </w:r>
          </w:p>
        </w:tc>
        <w:tc>
          <w:tcPr>
            <w:tcW w:w="1703" w:type="dxa"/>
            <w:vMerge w:val="restart"/>
            <w:tcBorders>
              <w:top w:val="single" w:sz="6" w:space="0" w:color="000000"/>
              <w:left w:val="single" w:sz="6" w:space="0" w:color="000000"/>
              <w:bottom w:val="single" w:sz="6" w:space="0" w:color="000000"/>
              <w:right w:val="single" w:sz="6" w:space="0" w:color="000000"/>
            </w:tcBorders>
          </w:tcPr>
          <w:p w14:paraId="40DB8649" w14:textId="77777777" w:rsidR="004A267C" w:rsidRPr="00201444" w:rsidRDefault="004A267C" w:rsidP="009A3F1F">
            <w:pPr>
              <w:pStyle w:val="TableParagraph"/>
              <w:spacing w:line="223" w:lineRule="exact"/>
              <w:ind w:left="60"/>
              <w:jc w:val="both"/>
              <w:rPr>
                <w:sz w:val="24"/>
                <w:szCs w:val="24"/>
              </w:rPr>
            </w:pPr>
            <w:r w:rsidRPr="00201444">
              <w:rPr>
                <w:sz w:val="24"/>
                <w:szCs w:val="24"/>
              </w:rPr>
              <w:t>Belediyenin</w:t>
            </w:r>
          </w:p>
          <w:p w14:paraId="40BB62C8" w14:textId="77777777" w:rsidR="004A267C" w:rsidRPr="00201444" w:rsidRDefault="004A267C" w:rsidP="009A3F1F">
            <w:pPr>
              <w:pStyle w:val="TableParagraph"/>
              <w:ind w:left="60"/>
              <w:jc w:val="both"/>
              <w:rPr>
                <w:sz w:val="24"/>
                <w:szCs w:val="24"/>
              </w:rPr>
            </w:pPr>
            <w:r w:rsidRPr="00201444">
              <w:rPr>
                <w:sz w:val="24"/>
                <w:szCs w:val="24"/>
              </w:rPr>
              <w:t>/birim/alt birim için önemli maddi kayba neden olabilecek risklerdir. Kamu kaynaklarının,</w:t>
            </w:r>
          </w:p>
          <w:p w14:paraId="6FC95856" w14:textId="77777777" w:rsidR="004A267C" w:rsidRPr="00201444" w:rsidRDefault="004A267C" w:rsidP="009A3F1F">
            <w:pPr>
              <w:pStyle w:val="TableParagraph"/>
              <w:ind w:left="60" w:right="78"/>
              <w:jc w:val="both"/>
              <w:rPr>
                <w:sz w:val="24"/>
                <w:szCs w:val="24"/>
              </w:rPr>
            </w:pPr>
            <w:r w:rsidRPr="00201444">
              <w:rPr>
                <w:sz w:val="24"/>
                <w:szCs w:val="24"/>
              </w:rPr>
              <w:t>Belediye tarafından kabul edilebilir</w:t>
            </w:r>
          </w:p>
          <w:p w14:paraId="1A4ED89A" w14:textId="77777777" w:rsidR="004A267C" w:rsidRPr="00201444" w:rsidRDefault="004A267C" w:rsidP="009A3F1F">
            <w:pPr>
              <w:pStyle w:val="TableParagraph"/>
              <w:spacing w:before="1"/>
              <w:ind w:left="60"/>
              <w:jc w:val="both"/>
              <w:rPr>
                <w:sz w:val="24"/>
                <w:szCs w:val="24"/>
              </w:rPr>
            </w:pPr>
            <w:r w:rsidRPr="00201444">
              <w:rPr>
                <w:sz w:val="24"/>
                <w:szCs w:val="24"/>
              </w:rPr>
              <w:t>düzeyin üzerinde etkili, ekonomik ve verimli</w:t>
            </w:r>
          </w:p>
          <w:p w14:paraId="5DD83B13" w14:textId="77777777" w:rsidR="004A267C" w:rsidRPr="00201444" w:rsidRDefault="004A267C" w:rsidP="009A3F1F">
            <w:pPr>
              <w:pStyle w:val="TableParagraph"/>
              <w:ind w:left="60" w:right="78"/>
              <w:jc w:val="both"/>
              <w:rPr>
                <w:sz w:val="24"/>
                <w:szCs w:val="24"/>
              </w:rPr>
            </w:pPr>
            <w:r w:rsidRPr="00201444">
              <w:rPr>
                <w:sz w:val="24"/>
                <w:szCs w:val="24"/>
              </w:rPr>
              <w:t>kullanılmaması yüksek riskli kabul edilmelidir.</w:t>
            </w:r>
          </w:p>
        </w:tc>
        <w:tc>
          <w:tcPr>
            <w:tcW w:w="1578" w:type="dxa"/>
            <w:vMerge w:val="restart"/>
            <w:tcBorders>
              <w:top w:val="single" w:sz="6" w:space="0" w:color="000000"/>
              <w:left w:val="single" w:sz="6" w:space="0" w:color="000000"/>
              <w:bottom w:val="single" w:sz="6" w:space="0" w:color="000000"/>
            </w:tcBorders>
          </w:tcPr>
          <w:p w14:paraId="4B5F2B68" w14:textId="77777777" w:rsidR="004A267C" w:rsidRPr="00201444" w:rsidRDefault="004A267C" w:rsidP="009A3F1F">
            <w:pPr>
              <w:pStyle w:val="TableParagraph"/>
              <w:ind w:left="61" w:right="225"/>
              <w:jc w:val="both"/>
              <w:rPr>
                <w:sz w:val="24"/>
                <w:szCs w:val="24"/>
              </w:rPr>
            </w:pPr>
            <w:r w:rsidRPr="00201444">
              <w:rPr>
                <w:sz w:val="24"/>
                <w:szCs w:val="24"/>
              </w:rPr>
              <w:t>Bilerek veya bilmeyerek mevzuatla uyumun</w:t>
            </w:r>
          </w:p>
          <w:p w14:paraId="1D111704" w14:textId="77777777" w:rsidR="004A267C" w:rsidRPr="00201444" w:rsidRDefault="004A267C" w:rsidP="009A3F1F">
            <w:pPr>
              <w:pStyle w:val="TableParagraph"/>
              <w:ind w:left="61" w:right="225"/>
              <w:jc w:val="both"/>
              <w:rPr>
                <w:sz w:val="24"/>
                <w:szCs w:val="24"/>
              </w:rPr>
            </w:pPr>
            <w:r w:rsidRPr="00201444">
              <w:rPr>
                <w:w w:val="95"/>
                <w:sz w:val="24"/>
                <w:szCs w:val="24"/>
              </w:rPr>
              <w:t xml:space="preserve">sağlanamaması </w:t>
            </w:r>
            <w:r w:rsidRPr="00201444">
              <w:rPr>
                <w:sz w:val="24"/>
                <w:szCs w:val="24"/>
              </w:rPr>
              <w:t>durumunda Belediyenin</w:t>
            </w:r>
          </w:p>
          <w:p w14:paraId="33ACACF3" w14:textId="77777777" w:rsidR="004A267C" w:rsidRPr="00201444" w:rsidRDefault="004A267C" w:rsidP="009A3F1F">
            <w:pPr>
              <w:pStyle w:val="TableParagraph"/>
              <w:ind w:left="61" w:right="19"/>
              <w:jc w:val="both"/>
              <w:rPr>
                <w:sz w:val="24"/>
                <w:szCs w:val="24"/>
              </w:rPr>
            </w:pPr>
            <w:r w:rsidRPr="00201444">
              <w:rPr>
                <w:sz w:val="24"/>
                <w:szCs w:val="24"/>
              </w:rPr>
              <w:t xml:space="preserve">/birim/alt birim üzerinde büyük </w:t>
            </w:r>
            <w:r w:rsidRPr="00201444">
              <w:rPr>
                <w:w w:val="95"/>
                <w:sz w:val="24"/>
                <w:szCs w:val="24"/>
              </w:rPr>
              <w:t xml:space="preserve">yükümlülüklerin </w:t>
            </w:r>
            <w:r w:rsidRPr="00201444">
              <w:rPr>
                <w:sz w:val="24"/>
                <w:szCs w:val="24"/>
              </w:rPr>
              <w:t>oluşabileceği durumlardaki risklerdir.</w:t>
            </w:r>
          </w:p>
        </w:tc>
      </w:tr>
      <w:tr w:rsidR="004A267C" w:rsidRPr="00201444" w14:paraId="4A046404" w14:textId="77777777" w:rsidTr="00C4416A">
        <w:trPr>
          <w:trHeight w:val="853"/>
        </w:trPr>
        <w:tc>
          <w:tcPr>
            <w:tcW w:w="401" w:type="dxa"/>
            <w:tcBorders>
              <w:top w:val="single" w:sz="6" w:space="0" w:color="000000"/>
              <w:bottom w:val="single" w:sz="6" w:space="0" w:color="000000"/>
              <w:right w:val="single" w:sz="6" w:space="0" w:color="000000"/>
            </w:tcBorders>
          </w:tcPr>
          <w:p w14:paraId="2D5ED36B" w14:textId="77777777" w:rsidR="004A267C" w:rsidRPr="00201444" w:rsidRDefault="004A267C" w:rsidP="009A3F1F">
            <w:pPr>
              <w:pStyle w:val="TableParagraph"/>
              <w:spacing w:before="169"/>
              <w:ind w:left="165"/>
              <w:jc w:val="both"/>
              <w:rPr>
                <w:b/>
                <w:sz w:val="24"/>
                <w:szCs w:val="24"/>
              </w:rPr>
            </w:pPr>
            <w:r w:rsidRPr="00201444">
              <w:rPr>
                <w:b/>
                <w:sz w:val="24"/>
                <w:szCs w:val="24"/>
              </w:rPr>
              <w:t>9</w:t>
            </w:r>
          </w:p>
        </w:tc>
        <w:tc>
          <w:tcPr>
            <w:tcW w:w="850" w:type="dxa"/>
            <w:vMerge/>
            <w:tcBorders>
              <w:top w:val="nil"/>
              <w:left w:val="single" w:sz="6" w:space="0" w:color="000000"/>
              <w:bottom w:val="single" w:sz="6" w:space="0" w:color="000000"/>
              <w:right w:val="single" w:sz="6" w:space="0" w:color="000000"/>
            </w:tcBorders>
            <w:shd w:val="clear" w:color="auto" w:fill="FF0000"/>
          </w:tcPr>
          <w:p w14:paraId="29E170D7" w14:textId="77777777" w:rsidR="004A267C" w:rsidRPr="00201444" w:rsidRDefault="004A267C" w:rsidP="009A3F1F">
            <w:pPr>
              <w:jc w:val="both"/>
              <w:rPr>
                <w:rFonts w:ascii="Times New Roman" w:hAnsi="Times New Roman" w:cs="Times New Roman"/>
                <w:sz w:val="24"/>
                <w:szCs w:val="24"/>
              </w:rPr>
            </w:pPr>
          </w:p>
        </w:tc>
        <w:tc>
          <w:tcPr>
            <w:tcW w:w="2006" w:type="dxa"/>
            <w:vMerge/>
            <w:tcBorders>
              <w:top w:val="nil"/>
              <w:left w:val="single" w:sz="6" w:space="0" w:color="000000"/>
              <w:bottom w:val="single" w:sz="6" w:space="0" w:color="000000"/>
              <w:right w:val="single" w:sz="6" w:space="0" w:color="000000"/>
            </w:tcBorders>
          </w:tcPr>
          <w:p w14:paraId="48B29EBA" w14:textId="77777777" w:rsidR="004A267C" w:rsidRPr="00201444" w:rsidRDefault="004A267C" w:rsidP="009A3F1F">
            <w:pPr>
              <w:jc w:val="both"/>
              <w:rPr>
                <w:rFonts w:ascii="Times New Roman" w:hAnsi="Times New Roman" w:cs="Times New Roman"/>
                <w:sz w:val="24"/>
                <w:szCs w:val="24"/>
              </w:rPr>
            </w:pPr>
          </w:p>
        </w:tc>
        <w:tc>
          <w:tcPr>
            <w:tcW w:w="2127" w:type="dxa"/>
            <w:vMerge/>
            <w:tcBorders>
              <w:top w:val="nil"/>
              <w:left w:val="single" w:sz="6" w:space="0" w:color="000000"/>
              <w:bottom w:val="single" w:sz="6" w:space="0" w:color="000000"/>
              <w:right w:val="single" w:sz="6" w:space="0" w:color="000000"/>
            </w:tcBorders>
          </w:tcPr>
          <w:p w14:paraId="07802F5F" w14:textId="77777777" w:rsidR="004A267C" w:rsidRPr="00201444" w:rsidRDefault="004A267C" w:rsidP="009A3F1F">
            <w:pPr>
              <w:jc w:val="both"/>
              <w:rPr>
                <w:rFonts w:ascii="Times New Roman" w:hAnsi="Times New Roman" w:cs="Times New Roman"/>
                <w:sz w:val="24"/>
                <w:szCs w:val="24"/>
              </w:rPr>
            </w:pPr>
          </w:p>
        </w:tc>
        <w:tc>
          <w:tcPr>
            <w:tcW w:w="2288" w:type="dxa"/>
            <w:vMerge/>
            <w:tcBorders>
              <w:top w:val="nil"/>
              <w:left w:val="single" w:sz="6" w:space="0" w:color="000000"/>
              <w:bottom w:val="single" w:sz="6" w:space="0" w:color="000000"/>
              <w:right w:val="single" w:sz="6" w:space="0" w:color="000000"/>
            </w:tcBorders>
          </w:tcPr>
          <w:p w14:paraId="5BA61545" w14:textId="77777777" w:rsidR="004A267C" w:rsidRPr="00201444" w:rsidRDefault="004A267C" w:rsidP="009A3F1F">
            <w:pPr>
              <w:jc w:val="both"/>
              <w:rPr>
                <w:rFonts w:ascii="Times New Roman" w:hAnsi="Times New Roman" w:cs="Times New Roman"/>
                <w:sz w:val="24"/>
                <w:szCs w:val="24"/>
              </w:rPr>
            </w:pPr>
          </w:p>
        </w:tc>
        <w:tc>
          <w:tcPr>
            <w:tcW w:w="1703" w:type="dxa"/>
            <w:vMerge/>
            <w:tcBorders>
              <w:top w:val="nil"/>
              <w:left w:val="single" w:sz="6" w:space="0" w:color="000000"/>
              <w:bottom w:val="single" w:sz="6" w:space="0" w:color="000000"/>
              <w:right w:val="single" w:sz="6" w:space="0" w:color="000000"/>
            </w:tcBorders>
          </w:tcPr>
          <w:p w14:paraId="0D8AD608" w14:textId="77777777" w:rsidR="004A267C" w:rsidRPr="00201444" w:rsidRDefault="004A267C" w:rsidP="009A3F1F">
            <w:pPr>
              <w:jc w:val="both"/>
              <w:rPr>
                <w:rFonts w:ascii="Times New Roman" w:hAnsi="Times New Roman" w:cs="Times New Roman"/>
                <w:sz w:val="24"/>
                <w:szCs w:val="24"/>
              </w:rPr>
            </w:pPr>
          </w:p>
        </w:tc>
        <w:tc>
          <w:tcPr>
            <w:tcW w:w="1578" w:type="dxa"/>
            <w:vMerge/>
            <w:tcBorders>
              <w:top w:val="nil"/>
              <w:left w:val="single" w:sz="6" w:space="0" w:color="000000"/>
              <w:bottom w:val="single" w:sz="6" w:space="0" w:color="000000"/>
            </w:tcBorders>
          </w:tcPr>
          <w:p w14:paraId="22419BD8" w14:textId="77777777" w:rsidR="004A267C" w:rsidRPr="00201444" w:rsidRDefault="004A267C" w:rsidP="009A3F1F">
            <w:pPr>
              <w:jc w:val="both"/>
              <w:rPr>
                <w:rFonts w:ascii="Times New Roman" w:hAnsi="Times New Roman" w:cs="Times New Roman"/>
                <w:sz w:val="24"/>
                <w:szCs w:val="24"/>
              </w:rPr>
            </w:pPr>
          </w:p>
        </w:tc>
      </w:tr>
      <w:tr w:rsidR="004A267C" w:rsidRPr="00201444" w14:paraId="159ABA55" w14:textId="77777777" w:rsidTr="00C4416A">
        <w:trPr>
          <w:trHeight w:val="636"/>
        </w:trPr>
        <w:tc>
          <w:tcPr>
            <w:tcW w:w="401" w:type="dxa"/>
            <w:tcBorders>
              <w:top w:val="single" w:sz="6" w:space="0" w:color="000000"/>
              <w:bottom w:val="single" w:sz="6" w:space="0" w:color="000000"/>
              <w:right w:val="single" w:sz="6" w:space="0" w:color="000000"/>
            </w:tcBorders>
          </w:tcPr>
          <w:p w14:paraId="257DD049" w14:textId="77777777" w:rsidR="004A267C" w:rsidRPr="00201444" w:rsidRDefault="004A267C" w:rsidP="009A3F1F">
            <w:pPr>
              <w:pStyle w:val="TableParagraph"/>
              <w:spacing w:before="121"/>
              <w:ind w:left="165"/>
              <w:jc w:val="both"/>
              <w:rPr>
                <w:b/>
                <w:sz w:val="24"/>
                <w:szCs w:val="24"/>
              </w:rPr>
            </w:pPr>
            <w:r w:rsidRPr="00201444">
              <w:rPr>
                <w:b/>
                <w:sz w:val="24"/>
                <w:szCs w:val="24"/>
              </w:rPr>
              <w:t>8</w:t>
            </w:r>
          </w:p>
        </w:tc>
        <w:tc>
          <w:tcPr>
            <w:tcW w:w="850" w:type="dxa"/>
            <w:vMerge/>
            <w:tcBorders>
              <w:top w:val="nil"/>
              <w:left w:val="single" w:sz="6" w:space="0" w:color="000000"/>
              <w:bottom w:val="single" w:sz="6" w:space="0" w:color="000000"/>
              <w:right w:val="single" w:sz="6" w:space="0" w:color="000000"/>
            </w:tcBorders>
            <w:shd w:val="clear" w:color="auto" w:fill="FF0000"/>
          </w:tcPr>
          <w:p w14:paraId="66AC4A66" w14:textId="77777777" w:rsidR="004A267C" w:rsidRPr="00201444" w:rsidRDefault="004A267C" w:rsidP="009A3F1F">
            <w:pPr>
              <w:jc w:val="both"/>
              <w:rPr>
                <w:rFonts w:ascii="Times New Roman" w:hAnsi="Times New Roman" w:cs="Times New Roman"/>
                <w:sz w:val="24"/>
                <w:szCs w:val="24"/>
              </w:rPr>
            </w:pPr>
          </w:p>
        </w:tc>
        <w:tc>
          <w:tcPr>
            <w:tcW w:w="2006" w:type="dxa"/>
            <w:vMerge/>
            <w:tcBorders>
              <w:top w:val="nil"/>
              <w:left w:val="single" w:sz="6" w:space="0" w:color="000000"/>
              <w:bottom w:val="single" w:sz="6" w:space="0" w:color="000000"/>
              <w:right w:val="single" w:sz="6" w:space="0" w:color="000000"/>
            </w:tcBorders>
          </w:tcPr>
          <w:p w14:paraId="7AAF08A3" w14:textId="77777777" w:rsidR="004A267C" w:rsidRPr="00201444" w:rsidRDefault="004A267C" w:rsidP="009A3F1F">
            <w:pPr>
              <w:jc w:val="both"/>
              <w:rPr>
                <w:rFonts w:ascii="Times New Roman" w:hAnsi="Times New Roman" w:cs="Times New Roman"/>
                <w:sz w:val="24"/>
                <w:szCs w:val="24"/>
              </w:rPr>
            </w:pPr>
          </w:p>
        </w:tc>
        <w:tc>
          <w:tcPr>
            <w:tcW w:w="2127" w:type="dxa"/>
            <w:vMerge/>
            <w:tcBorders>
              <w:top w:val="nil"/>
              <w:left w:val="single" w:sz="6" w:space="0" w:color="000000"/>
              <w:bottom w:val="single" w:sz="6" w:space="0" w:color="000000"/>
              <w:right w:val="single" w:sz="6" w:space="0" w:color="000000"/>
            </w:tcBorders>
          </w:tcPr>
          <w:p w14:paraId="27EB5066" w14:textId="77777777" w:rsidR="004A267C" w:rsidRPr="00201444" w:rsidRDefault="004A267C" w:rsidP="009A3F1F">
            <w:pPr>
              <w:jc w:val="both"/>
              <w:rPr>
                <w:rFonts w:ascii="Times New Roman" w:hAnsi="Times New Roman" w:cs="Times New Roman"/>
                <w:sz w:val="24"/>
                <w:szCs w:val="24"/>
              </w:rPr>
            </w:pPr>
          </w:p>
        </w:tc>
        <w:tc>
          <w:tcPr>
            <w:tcW w:w="2288" w:type="dxa"/>
            <w:vMerge/>
            <w:tcBorders>
              <w:top w:val="nil"/>
              <w:left w:val="single" w:sz="6" w:space="0" w:color="000000"/>
              <w:bottom w:val="single" w:sz="6" w:space="0" w:color="000000"/>
              <w:right w:val="single" w:sz="6" w:space="0" w:color="000000"/>
            </w:tcBorders>
          </w:tcPr>
          <w:p w14:paraId="09782436" w14:textId="77777777" w:rsidR="004A267C" w:rsidRPr="00201444" w:rsidRDefault="004A267C" w:rsidP="009A3F1F">
            <w:pPr>
              <w:jc w:val="both"/>
              <w:rPr>
                <w:rFonts w:ascii="Times New Roman" w:hAnsi="Times New Roman" w:cs="Times New Roman"/>
                <w:sz w:val="24"/>
                <w:szCs w:val="24"/>
              </w:rPr>
            </w:pPr>
          </w:p>
        </w:tc>
        <w:tc>
          <w:tcPr>
            <w:tcW w:w="1703" w:type="dxa"/>
            <w:vMerge/>
            <w:tcBorders>
              <w:top w:val="nil"/>
              <w:left w:val="single" w:sz="6" w:space="0" w:color="000000"/>
              <w:bottom w:val="single" w:sz="6" w:space="0" w:color="000000"/>
              <w:right w:val="single" w:sz="6" w:space="0" w:color="000000"/>
            </w:tcBorders>
          </w:tcPr>
          <w:p w14:paraId="6111E636" w14:textId="77777777" w:rsidR="004A267C" w:rsidRPr="00201444" w:rsidRDefault="004A267C" w:rsidP="009A3F1F">
            <w:pPr>
              <w:jc w:val="both"/>
              <w:rPr>
                <w:rFonts w:ascii="Times New Roman" w:hAnsi="Times New Roman" w:cs="Times New Roman"/>
                <w:sz w:val="24"/>
                <w:szCs w:val="24"/>
              </w:rPr>
            </w:pPr>
          </w:p>
        </w:tc>
        <w:tc>
          <w:tcPr>
            <w:tcW w:w="1578" w:type="dxa"/>
            <w:vMerge/>
            <w:tcBorders>
              <w:top w:val="nil"/>
              <w:left w:val="single" w:sz="6" w:space="0" w:color="000000"/>
              <w:bottom w:val="single" w:sz="6" w:space="0" w:color="000000"/>
            </w:tcBorders>
          </w:tcPr>
          <w:p w14:paraId="06B9811C" w14:textId="77777777" w:rsidR="004A267C" w:rsidRPr="00201444" w:rsidRDefault="004A267C" w:rsidP="009A3F1F">
            <w:pPr>
              <w:jc w:val="both"/>
              <w:rPr>
                <w:rFonts w:ascii="Times New Roman" w:hAnsi="Times New Roman" w:cs="Times New Roman"/>
                <w:sz w:val="24"/>
                <w:szCs w:val="24"/>
              </w:rPr>
            </w:pPr>
          </w:p>
        </w:tc>
      </w:tr>
      <w:tr w:rsidR="004A267C" w:rsidRPr="00201444" w14:paraId="5A9FDFC4" w14:textId="77777777" w:rsidTr="00C4416A">
        <w:trPr>
          <w:trHeight w:val="4229"/>
        </w:trPr>
        <w:tc>
          <w:tcPr>
            <w:tcW w:w="401" w:type="dxa"/>
            <w:tcBorders>
              <w:top w:val="single" w:sz="6" w:space="0" w:color="000000"/>
              <w:bottom w:val="single" w:sz="6" w:space="0" w:color="000000"/>
              <w:right w:val="single" w:sz="6" w:space="0" w:color="000000"/>
            </w:tcBorders>
          </w:tcPr>
          <w:p w14:paraId="6BEB1A54" w14:textId="77777777" w:rsidR="004A267C" w:rsidRPr="00201444" w:rsidRDefault="004A267C" w:rsidP="009A3F1F">
            <w:pPr>
              <w:pStyle w:val="TableParagraph"/>
              <w:jc w:val="both"/>
              <w:rPr>
                <w:b/>
                <w:sz w:val="24"/>
                <w:szCs w:val="24"/>
              </w:rPr>
            </w:pPr>
          </w:p>
          <w:p w14:paraId="355E0559" w14:textId="77777777" w:rsidR="004A267C" w:rsidRPr="00201444" w:rsidRDefault="004A267C" w:rsidP="009A3F1F">
            <w:pPr>
              <w:pStyle w:val="TableParagraph"/>
              <w:jc w:val="both"/>
              <w:rPr>
                <w:b/>
                <w:sz w:val="24"/>
                <w:szCs w:val="24"/>
              </w:rPr>
            </w:pPr>
          </w:p>
          <w:p w14:paraId="72FFF27B" w14:textId="77777777" w:rsidR="004A267C" w:rsidRPr="00201444" w:rsidRDefault="004A267C" w:rsidP="009A3F1F">
            <w:pPr>
              <w:pStyle w:val="TableParagraph"/>
              <w:jc w:val="both"/>
              <w:rPr>
                <w:b/>
                <w:sz w:val="24"/>
                <w:szCs w:val="24"/>
              </w:rPr>
            </w:pPr>
          </w:p>
          <w:p w14:paraId="60066001" w14:textId="77777777" w:rsidR="004A267C" w:rsidRPr="00201444" w:rsidRDefault="004A267C" w:rsidP="009A3F1F">
            <w:pPr>
              <w:pStyle w:val="TableParagraph"/>
              <w:spacing w:before="223"/>
              <w:ind w:left="165"/>
              <w:jc w:val="both"/>
              <w:rPr>
                <w:b/>
                <w:sz w:val="24"/>
                <w:szCs w:val="24"/>
              </w:rPr>
            </w:pPr>
            <w:r w:rsidRPr="00201444">
              <w:rPr>
                <w:b/>
                <w:sz w:val="24"/>
                <w:szCs w:val="24"/>
              </w:rPr>
              <w:t>7</w:t>
            </w:r>
          </w:p>
        </w:tc>
        <w:tc>
          <w:tcPr>
            <w:tcW w:w="850" w:type="dxa"/>
            <w:vMerge/>
            <w:tcBorders>
              <w:top w:val="nil"/>
              <w:left w:val="single" w:sz="6" w:space="0" w:color="000000"/>
              <w:bottom w:val="single" w:sz="6" w:space="0" w:color="000000"/>
              <w:right w:val="single" w:sz="6" w:space="0" w:color="000000"/>
            </w:tcBorders>
            <w:shd w:val="clear" w:color="auto" w:fill="FF0000"/>
          </w:tcPr>
          <w:p w14:paraId="6F9DE1FF" w14:textId="77777777" w:rsidR="004A267C" w:rsidRPr="00201444" w:rsidRDefault="004A267C" w:rsidP="009A3F1F">
            <w:pPr>
              <w:jc w:val="both"/>
              <w:rPr>
                <w:rFonts w:ascii="Times New Roman" w:hAnsi="Times New Roman" w:cs="Times New Roman"/>
                <w:sz w:val="24"/>
                <w:szCs w:val="24"/>
              </w:rPr>
            </w:pPr>
          </w:p>
        </w:tc>
        <w:tc>
          <w:tcPr>
            <w:tcW w:w="2006" w:type="dxa"/>
            <w:vMerge/>
            <w:tcBorders>
              <w:top w:val="nil"/>
              <w:left w:val="single" w:sz="6" w:space="0" w:color="000000"/>
              <w:bottom w:val="single" w:sz="6" w:space="0" w:color="000000"/>
              <w:right w:val="single" w:sz="6" w:space="0" w:color="000000"/>
            </w:tcBorders>
          </w:tcPr>
          <w:p w14:paraId="16F3F976" w14:textId="77777777" w:rsidR="004A267C" w:rsidRPr="00201444" w:rsidRDefault="004A267C" w:rsidP="009A3F1F">
            <w:pPr>
              <w:jc w:val="both"/>
              <w:rPr>
                <w:rFonts w:ascii="Times New Roman" w:hAnsi="Times New Roman" w:cs="Times New Roman"/>
                <w:sz w:val="24"/>
                <w:szCs w:val="24"/>
              </w:rPr>
            </w:pPr>
          </w:p>
        </w:tc>
        <w:tc>
          <w:tcPr>
            <w:tcW w:w="2127" w:type="dxa"/>
            <w:vMerge/>
            <w:tcBorders>
              <w:top w:val="nil"/>
              <w:left w:val="single" w:sz="6" w:space="0" w:color="000000"/>
              <w:bottom w:val="single" w:sz="6" w:space="0" w:color="000000"/>
              <w:right w:val="single" w:sz="6" w:space="0" w:color="000000"/>
            </w:tcBorders>
          </w:tcPr>
          <w:p w14:paraId="28B5E73B" w14:textId="77777777" w:rsidR="004A267C" w:rsidRPr="00201444" w:rsidRDefault="004A267C" w:rsidP="009A3F1F">
            <w:pPr>
              <w:jc w:val="both"/>
              <w:rPr>
                <w:rFonts w:ascii="Times New Roman" w:hAnsi="Times New Roman" w:cs="Times New Roman"/>
                <w:sz w:val="24"/>
                <w:szCs w:val="24"/>
              </w:rPr>
            </w:pPr>
          </w:p>
        </w:tc>
        <w:tc>
          <w:tcPr>
            <w:tcW w:w="2288" w:type="dxa"/>
            <w:vMerge/>
            <w:tcBorders>
              <w:top w:val="nil"/>
              <w:left w:val="single" w:sz="6" w:space="0" w:color="000000"/>
              <w:bottom w:val="single" w:sz="6" w:space="0" w:color="000000"/>
              <w:right w:val="single" w:sz="6" w:space="0" w:color="000000"/>
            </w:tcBorders>
          </w:tcPr>
          <w:p w14:paraId="65748139" w14:textId="77777777" w:rsidR="004A267C" w:rsidRPr="00201444" w:rsidRDefault="004A267C" w:rsidP="009A3F1F">
            <w:pPr>
              <w:jc w:val="both"/>
              <w:rPr>
                <w:rFonts w:ascii="Times New Roman" w:hAnsi="Times New Roman" w:cs="Times New Roman"/>
                <w:sz w:val="24"/>
                <w:szCs w:val="24"/>
              </w:rPr>
            </w:pPr>
          </w:p>
        </w:tc>
        <w:tc>
          <w:tcPr>
            <w:tcW w:w="1703" w:type="dxa"/>
            <w:vMerge/>
            <w:tcBorders>
              <w:top w:val="nil"/>
              <w:left w:val="single" w:sz="6" w:space="0" w:color="000000"/>
              <w:bottom w:val="single" w:sz="6" w:space="0" w:color="000000"/>
              <w:right w:val="single" w:sz="6" w:space="0" w:color="000000"/>
            </w:tcBorders>
          </w:tcPr>
          <w:p w14:paraId="418E49CA" w14:textId="77777777" w:rsidR="004A267C" w:rsidRPr="00201444" w:rsidRDefault="004A267C" w:rsidP="009A3F1F">
            <w:pPr>
              <w:jc w:val="both"/>
              <w:rPr>
                <w:rFonts w:ascii="Times New Roman" w:hAnsi="Times New Roman" w:cs="Times New Roman"/>
                <w:sz w:val="24"/>
                <w:szCs w:val="24"/>
              </w:rPr>
            </w:pPr>
          </w:p>
        </w:tc>
        <w:tc>
          <w:tcPr>
            <w:tcW w:w="1578" w:type="dxa"/>
            <w:vMerge/>
            <w:tcBorders>
              <w:top w:val="nil"/>
              <w:left w:val="single" w:sz="6" w:space="0" w:color="000000"/>
              <w:bottom w:val="single" w:sz="6" w:space="0" w:color="000000"/>
            </w:tcBorders>
          </w:tcPr>
          <w:p w14:paraId="0AB19B4F" w14:textId="77777777" w:rsidR="004A267C" w:rsidRPr="00201444" w:rsidRDefault="004A267C" w:rsidP="009A3F1F">
            <w:pPr>
              <w:jc w:val="both"/>
              <w:rPr>
                <w:rFonts w:ascii="Times New Roman" w:hAnsi="Times New Roman" w:cs="Times New Roman"/>
                <w:sz w:val="24"/>
                <w:szCs w:val="24"/>
              </w:rPr>
            </w:pPr>
          </w:p>
        </w:tc>
      </w:tr>
      <w:tr w:rsidR="004A267C" w:rsidRPr="00201444" w14:paraId="4328E25D" w14:textId="77777777" w:rsidTr="009A3F1F">
        <w:trPr>
          <w:trHeight w:val="1603"/>
        </w:trPr>
        <w:tc>
          <w:tcPr>
            <w:tcW w:w="401" w:type="dxa"/>
            <w:tcBorders>
              <w:top w:val="single" w:sz="6" w:space="0" w:color="000000"/>
              <w:bottom w:val="single" w:sz="6" w:space="0" w:color="000000"/>
              <w:right w:val="single" w:sz="6" w:space="0" w:color="000000"/>
            </w:tcBorders>
          </w:tcPr>
          <w:p w14:paraId="425859A4" w14:textId="77777777" w:rsidR="004A267C" w:rsidRPr="00201444" w:rsidRDefault="004A267C" w:rsidP="009A3F1F">
            <w:pPr>
              <w:pStyle w:val="TableParagraph"/>
              <w:spacing w:before="145"/>
              <w:ind w:left="165"/>
              <w:jc w:val="both"/>
              <w:rPr>
                <w:b/>
                <w:sz w:val="24"/>
                <w:szCs w:val="24"/>
              </w:rPr>
            </w:pPr>
            <w:r w:rsidRPr="00201444">
              <w:rPr>
                <w:b/>
                <w:sz w:val="24"/>
                <w:szCs w:val="24"/>
              </w:rPr>
              <w:t>6</w:t>
            </w:r>
          </w:p>
        </w:tc>
        <w:tc>
          <w:tcPr>
            <w:tcW w:w="850" w:type="dxa"/>
            <w:vMerge w:val="restart"/>
            <w:tcBorders>
              <w:top w:val="single" w:sz="6" w:space="0" w:color="000000"/>
              <w:left w:val="single" w:sz="6" w:space="0" w:color="000000"/>
              <w:bottom w:val="single" w:sz="6" w:space="0" w:color="000000"/>
              <w:right w:val="single" w:sz="6" w:space="0" w:color="000000"/>
            </w:tcBorders>
            <w:shd w:val="clear" w:color="auto" w:fill="FFFF00"/>
          </w:tcPr>
          <w:p w14:paraId="5273B095" w14:textId="77777777" w:rsidR="004A267C" w:rsidRPr="00201444" w:rsidRDefault="004A267C" w:rsidP="009A3F1F">
            <w:pPr>
              <w:pStyle w:val="TableParagraph"/>
              <w:jc w:val="both"/>
              <w:rPr>
                <w:b/>
                <w:sz w:val="24"/>
                <w:szCs w:val="24"/>
              </w:rPr>
            </w:pPr>
          </w:p>
          <w:p w14:paraId="3B4A3353" w14:textId="77777777" w:rsidR="004A267C" w:rsidRPr="00201444" w:rsidRDefault="004A267C" w:rsidP="009A3F1F">
            <w:pPr>
              <w:pStyle w:val="TableParagraph"/>
              <w:jc w:val="both"/>
              <w:rPr>
                <w:b/>
                <w:sz w:val="24"/>
                <w:szCs w:val="24"/>
              </w:rPr>
            </w:pPr>
          </w:p>
          <w:p w14:paraId="289FBFE9" w14:textId="77777777" w:rsidR="004A267C" w:rsidRPr="00201444" w:rsidRDefault="004A267C" w:rsidP="009A3F1F">
            <w:pPr>
              <w:pStyle w:val="TableParagraph"/>
              <w:jc w:val="both"/>
              <w:rPr>
                <w:b/>
                <w:sz w:val="24"/>
                <w:szCs w:val="24"/>
              </w:rPr>
            </w:pPr>
          </w:p>
          <w:p w14:paraId="13920F6F" w14:textId="77777777" w:rsidR="004A267C" w:rsidRPr="00201444" w:rsidRDefault="004A267C" w:rsidP="009A3F1F">
            <w:pPr>
              <w:pStyle w:val="TableParagraph"/>
              <w:jc w:val="both"/>
              <w:rPr>
                <w:b/>
                <w:sz w:val="24"/>
                <w:szCs w:val="24"/>
              </w:rPr>
            </w:pPr>
          </w:p>
          <w:p w14:paraId="6566DB3B" w14:textId="77777777" w:rsidR="004A267C" w:rsidRPr="00201444" w:rsidRDefault="004A267C" w:rsidP="009A3F1F">
            <w:pPr>
              <w:pStyle w:val="TableParagraph"/>
              <w:spacing w:before="10"/>
              <w:jc w:val="both"/>
              <w:rPr>
                <w:b/>
                <w:sz w:val="24"/>
                <w:szCs w:val="24"/>
              </w:rPr>
            </w:pPr>
          </w:p>
          <w:p w14:paraId="35F55255" w14:textId="77777777" w:rsidR="004A267C" w:rsidRPr="00201444" w:rsidRDefault="004A267C" w:rsidP="009A3F1F">
            <w:pPr>
              <w:pStyle w:val="TableParagraph"/>
              <w:ind w:left="198"/>
              <w:jc w:val="both"/>
              <w:rPr>
                <w:b/>
                <w:sz w:val="24"/>
                <w:szCs w:val="24"/>
              </w:rPr>
            </w:pPr>
            <w:r w:rsidRPr="00201444">
              <w:rPr>
                <w:b/>
                <w:sz w:val="24"/>
                <w:szCs w:val="24"/>
              </w:rPr>
              <w:t>Orta</w:t>
            </w:r>
          </w:p>
        </w:tc>
        <w:tc>
          <w:tcPr>
            <w:tcW w:w="2006" w:type="dxa"/>
            <w:vMerge w:val="restart"/>
            <w:tcBorders>
              <w:top w:val="single" w:sz="6" w:space="0" w:color="000000"/>
              <w:left w:val="single" w:sz="6" w:space="0" w:color="000000"/>
              <w:bottom w:val="single" w:sz="6" w:space="0" w:color="000000"/>
              <w:right w:val="single" w:sz="6" w:space="0" w:color="000000"/>
            </w:tcBorders>
          </w:tcPr>
          <w:p w14:paraId="1F644FF0" w14:textId="77777777" w:rsidR="004A267C" w:rsidRPr="00201444" w:rsidRDefault="004A267C" w:rsidP="009A3F1F">
            <w:pPr>
              <w:pStyle w:val="TableParagraph"/>
              <w:ind w:left="57" w:right="-14"/>
              <w:jc w:val="both"/>
              <w:rPr>
                <w:sz w:val="24"/>
                <w:szCs w:val="24"/>
              </w:rPr>
            </w:pPr>
            <w:r w:rsidRPr="00201444">
              <w:rPr>
                <w:sz w:val="24"/>
                <w:szCs w:val="24"/>
              </w:rPr>
              <w:t>…yıl/ay/gün içerisinde gerçekleşmesi olasılığı olan risklerdir. Bunlar genellikle Belediyenin</w:t>
            </w:r>
          </w:p>
          <w:p w14:paraId="665B617C" w14:textId="77777777" w:rsidR="004A267C" w:rsidRPr="00201444" w:rsidRDefault="004A267C" w:rsidP="009A3F1F">
            <w:pPr>
              <w:pStyle w:val="TableParagraph"/>
              <w:ind w:left="57" w:right="48"/>
              <w:jc w:val="both"/>
              <w:rPr>
                <w:sz w:val="24"/>
                <w:szCs w:val="24"/>
              </w:rPr>
            </w:pPr>
            <w:r w:rsidRPr="00201444">
              <w:rPr>
                <w:sz w:val="24"/>
                <w:szCs w:val="24"/>
              </w:rPr>
              <w:t>/birimin/alt birimin daha önce de</w:t>
            </w:r>
          </w:p>
          <w:p w14:paraId="5AB7ADD5" w14:textId="77777777" w:rsidR="004A267C" w:rsidRPr="00201444" w:rsidRDefault="004A267C" w:rsidP="009A3F1F">
            <w:pPr>
              <w:pStyle w:val="TableParagraph"/>
              <w:ind w:left="57"/>
              <w:jc w:val="both"/>
              <w:rPr>
                <w:sz w:val="24"/>
                <w:szCs w:val="24"/>
              </w:rPr>
            </w:pPr>
            <w:r w:rsidRPr="00201444">
              <w:rPr>
                <w:sz w:val="24"/>
                <w:szCs w:val="24"/>
              </w:rPr>
              <w:t>karşılaştığı veya genel olarak idarelerde</w:t>
            </w:r>
          </w:p>
          <w:p w14:paraId="5394B1C6" w14:textId="77777777" w:rsidR="004A267C" w:rsidRPr="00201444" w:rsidRDefault="004A267C" w:rsidP="009A3F1F">
            <w:pPr>
              <w:pStyle w:val="TableParagraph"/>
              <w:ind w:left="57" w:right="508"/>
              <w:jc w:val="both"/>
              <w:rPr>
                <w:sz w:val="24"/>
                <w:szCs w:val="24"/>
              </w:rPr>
            </w:pPr>
            <w:r w:rsidRPr="00201444">
              <w:rPr>
                <w:sz w:val="24"/>
                <w:szCs w:val="24"/>
              </w:rPr>
              <w:t>karşılaşılmış olan risklerdir.</w:t>
            </w:r>
          </w:p>
        </w:tc>
        <w:tc>
          <w:tcPr>
            <w:tcW w:w="2127" w:type="dxa"/>
            <w:vMerge w:val="restart"/>
            <w:tcBorders>
              <w:top w:val="single" w:sz="6" w:space="0" w:color="000000"/>
              <w:left w:val="single" w:sz="6" w:space="0" w:color="000000"/>
              <w:bottom w:val="single" w:sz="6" w:space="0" w:color="000000"/>
              <w:right w:val="single" w:sz="6" w:space="0" w:color="000000"/>
            </w:tcBorders>
          </w:tcPr>
          <w:p w14:paraId="0A74DA44" w14:textId="77777777" w:rsidR="004A267C" w:rsidRPr="00201444" w:rsidRDefault="004A267C" w:rsidP="009A3F1F">
            <w:pPr>
              <w:pStyle w:val="TableParagraph"/>
              <w:ind w:left="57" w:right="485"/>
              <w:jc w:val="both"/>
              <w:rPr>
                <w:sz w:val="24"/>
                <w:szCs w:val="24"/>
              </w:rPr>
            </w:pPr>
            <w:r w:rsidRPr="00201444">
              <w:rPr>
                <w:sz w:val="24"/>
                <w:szCs w:val="24"/>
              </w:rPr>
              <w:t>Stratejik amaç ve hedeflere ulaşmada</w:t>
            </w:r>
          </w:p>
          <w:p w14:paraId="3FE6144E" w14:textId="77777777" w:rsidR="004A267C" w:rsidRPr="00201444" w:rsidRDefault="004A267C" w:rsidP="009A3F1F">
            <w:pPr>
              <w:pStyle w:val="TableParagraph"/>
              <w:ind w:left="57" w:right="80"/>
              <w:jc w:val="both"/>
              <w:rPr>
                <w:sz w:val="24"/>
                <w:szCs w:val="24"/>
              </w:rPr>
            </w:pPr>
            <w:r w:rsidRPr="00201444">
              <w:rPr>
                <w:sz w:val="24"/>
                <w:szCs w:val="24"/>
              </w:rPr>
              <w:t>belirli düzeyde etkisi olabilecek risklerdir. Bu puan aralığında yer almakla birlikte stratejik amaç ve hedefleri etkileyebilecek kilit risklerin kriterlerinin belirlenmesi gerekmektedir.</w:t>
            </w:r>
          </w:p>
        </w:tc>
        <w:tc>
          <w:tcPr>
            <w:tcW w:w="2288" w:type="dxa"/>
            <w:vMerge w:val="restart"/>
            <w:tcBorders>
              <w:top w:val="single" w:sz="6" w:space="0" w:color="000000"/>
              <w:left w:val="single" w:sz="6" w:space="0" w:color="000000"/>
              <w:bottom w:val="single" w:sz="6" w:space="0" w:color="000000"/>
              <w:right w:val="single" w:sz="6" w:space="0" w:color="000000"/>
            </w:tcBorders>
          </w:tcPr>
          <w:p w14:paraId="78A5D79D" w14:textId="77777777" w:rsidR="004A267C" w:rsidRPr="00201444" w:rsidRDefault="004A267C" w:rsidP="009A3F1F">
            <w:pPr>
              <w:pStyle w:val="TableParagraph"/>
              <w:spacing w:line="225" w:lineRule="exact"/>
              <w:ind w:left="57"/>
              <w:jc w:val="both"/>
              <w:rPr>
                <w:sz w:val="24"/>
                <w:szCs w:val="24"/>
              </w:rPr>
            </w:pPr>
            <w:r w:rsidRPr="00201444">
              <w:rPr>
                <w:sz w:val="24"/>
                <w:szCs w:val="24"/>
              </w:rPr>
              <w:t>Belediyenin/birimin</w:t>
            </w:r>
          </w:p>
          <w:p w14:paraId="0D4D95BA" w14:textId="77777777" w:rsidR="004A267C" w:rsidRPr="00201444" w:rsidRDefault="004A267C" w:rsidP="009A3F1F">
            <w:pPr>
              <w:pStyle w:val="TableParagraph"/>
              <w:ind w:left="57" w:right="-7"/>
              <w:jc w:val="both"/>
              <w:rPr>
                <w:sz w:val="24"/>
                <w:szCs w:val="24"/>
              </w:rPr>
            </w:pPr>
            <w:r w:rsidRPr="00201444">
              <w:rPr>
                <w:sz w:val="24"/>
                <w:szCs w:val="24"/>
              </w:rPr>
              <w:t>/alt birimin sunması gereken hizmeti etkili, ekonomik ve verimli bir biçimde gerçekleştirmesi üzerinde belirli düzeyde etkisi olabilecek risklerdir.</w:t>
            </w:r>
          </w:p>
        </w:tc>
        <w:tc>
          <w:tcPr>
            <w:tcW w:w="1703" w:type="dxa"/>
            <w:vMerge w:val="restart"/>
            <w:tcBorders>
              <w:top w:val="single" w:sz="6" w:space="0" w:color="000000"/>
              <w:left w:val="single" w:sz="6" w:space="0" w:color="000000"/>
              <w:bottom w:val="single" w:sz="6" w:space="0" w:color="000000"/>
              <w:right w:val="single" w:sz="6" w:space="0" w:color="000000"/>
            </w:tcBorders>
          </w:tcPr>
          <w:p w14:paraId="7475C56D" w14:textId="77777777" w:rsidR="004A267C" w:rsidRPr="00201444" w:rsidRDefault="004A267C" w:rsidP="009A3F1F">
            <w:pPr>
              <w:pStyle w:val="TableParagraph"/>
              <w:spacing w:line="225" w:lineRule="exact"/>
              <w:ind w:left="60"/>
              <w:jc w:val="both"/>
              <w:rPr>
                <w:sz w:val="24"/>
                <w:szCs w:val="24"/>
              </w:rPr>
            </w:pPr>
            <w:r w:rsidRPr="00201444">
              <w:rPr>
                <w:sz w:val="24"/>
                <w:szCs w:val="24"/>
              </w:rPr>
              <w:t>Belediyenin</w:t>
            </w:r>
          </w:p>
          <w:p w14:paraId="6523E407" w14:textId="77777777" w:rsidR="004A267C" w:rsidRPr="00201444" w:rsidRDefault="004A267C" w:rsidP="009A3F1F">
            <w:pPr>
              <w:pStyle w:val="TableParagraph"/>
              <w:ind w:left="60" w:right="6"/>
              <w:jc w:val="both"/>
              <w:rPr>
                <w:sz w:val="24"/>
                <w:szCs w:val="24"/>
              </w:rPr>
            </w:pPr>
            <w:r w:rsidRPr="00201444">
              <w:rPr>
                <w:sz w:val="24"/>
                <w:szCs w:val="24"/>
              </w:rPr>
              <w:t>/birim/alt birim için belirli bir düzeyde maddi kayba neden olabilecek risklerdir. İdare tarafından kabul edilebilir düzeyde etkili, ekonomik ve verimli</w:t>
            </w:r>
          </w:p>
          <w:p w14:paraId="2CEFBD15" w14:textId="77777777" w:rsidR="004A267C" w:rsidRPr="00201444" w:rsidRDefault="004A267C" w:rsidP="009A3F1F">
            <w:pPr>
              <w:pStyle w:val="TableParagraph"/>
              <w:ind w:left="60" w:right="177"/>
              <w:jc w:val="both"/>
              <w:rPr>
                <w:sz w:val="24"/>
                <w:szCs w:val="24"/>
              </w:rPr>
            </w:pPr>
            <w:r w:rsidRPr="00201444">
              <w:rPr>
                <w:sz w:val="24"/>
                <w:szCs w:val="24"/>
              </w:rPr>
              <w:t>kullanılmaması orta riskli kabul edilmelidir.</w:t>
            </w:r>
          </w:p>
        </w:tc>
        <w:tc>
          <w:tcPr>
            <w:tcW w:w="1578" w:type="dxa"/>
            <w:vMerge w:val="restart"/>
            <w:tcBorders>
              <w:top w:val="single" w:sz="6" w:space="0" w:color="000000"/>
              <w:left w:val="single" w:sz="6" w:space="0" w:color="000000"/>
              <w:bottom w:val="single" w:sz="6" w:space="0" w:color="000000"/>
            </w:tcBorders>
          </w:tcPr>
          <w:p w14:paraId="04358E9F" w14:textId="77777777" w:rsidR="004A267C" w:rsidRPr="00201444" w:rsidRDefault="004A267C" w:rsidP="009A3F1F">
            <w:pPr>
              <w:pStyle w:val="TableParagraph"/>
              <w:ind w:left="61" w:right="225"/>
              <w:jc w:val="both"/>
              <w:rPr>
                <w:sz w:val="24"/>
                <w:szCs w:val="24"/>
              </w:rPr>
            </w:pPr>
            <w:r w:rsidRPr="00201444">
              <w:rPr>
                <w:sz w:val="24"/>
                <w:szCs w:val="24"/>
              </w:rPr>
              <w:t>Bilerek veya bilmeyerek mevzuatla uyumun</w:t>
            </w:r>
          </w:p>
          <w:p w14:paraId="15AD21E3" w14:textId="77777777" w:rsidR="004A267C" w:rsidRPr="00201444" w:rsidRDefault="004A267C" w:rsidP="009A3F1F">
            <w:pPr>
              <w:pStyle w:val="TableParagraph"/>
              <w:ind w:left="61" w:right="225"/>
              <w:jc w:val="both"/>
              <w:rPr>
                <w:sz w:val="24"/>
                <w:szCs w:val="24"/>
              </w:rPr>
            </w:pPr>
            <w:r w:rsidRPr="00201444">
              <w:rPr>
                <w:w w:val="95"/>
                <w:sz w:val="24"/>
                <w:szCs w:val="24"/>
              </w:rPr>
              <w:t xml:space="preserve">sağlanamaması </w:t>
            </w:r>
            <w:r w:rsidRPr="00201444">
              <w:rPr>
                <w:sz w:val="24"/>
                <w:szCs w:val="24"/>
              </w:rPr>
              <w:t>durumunda Belediyenin</w:t>
            </w:r>
          </w:p>
          <w:p w14:paraId="2DF9B6D1" w14:textId="77777777" w:rsidR="004A267C" w:rsidRPr="00201444" w:rsidRDefault="004A267C" w:rsidP="009A3F1F">
            <w:pPr>
              <w:pStyle w:val="TableParagraph"/>
              <w:ind w:left="61" w:right="276"/>
              <w:jc w:val="both"/>
              <w:rPr>
                <w:sz w:val="24"/>
                <w:szCs w:val="24"/>
              </w:rPr>
            </w:pPr>
            <w:r w:rsidRPr="00201444">
              <w:rPr>
                <w:sz w:val="24"/>
                <w:szCs w:val="24"/>
              </w:rPr>
              <w:t>/birim/alt birim üzerinde belirli düzeyde</w:t>
            </w:r>
          </w:p>
          <w:p w14:paraId="5FE72FFD" w14:textId="77777777" w:rsidR="004A267C" w:rsidRPr="00201444" w:rsidRDefault="004A267C" w:rsidP="009A3F1F">
            <w:pPr>
              <w:pStyle w:val="TableParagraph"/>
              <w:ind w:left="61" w:right="19"/>
              <w:jc w:val="both"/>
              <w:rPr>
                <w:sz w:val="24"/>
                <w:szCs w:val="24"/>
              </w:rPr>
            </w:pPr>
            <w:r w:rsidRPr="00201444">
              <w:rPr>
                <w:w w:val="95"/>
                <w:sz w:val="24"/>
                <w:szCs w:val="24"/>
              </w:rPr>
              <w:t xml:space="preserve">yükümlülüklerin </w:t>
            </w:r>
            <w:r w:rsidRPr="00201444">
              <w:rPr>
                <w:sz w:val="24"/>
                <w:szCs w:val="24"/>
              </w:rPr>
              <w:t>oluşabileceği risklerdir.</w:t>
            </w:r>
          </w:p>
        </w:tc>
      </w:tr>
      <w:tr w:rsidR="004A267C" w:rsidRPr="00201444" w14:paraId="4F8BCD35" w14:textId="77777777" w:rsidTr="00C4416A">
        <w:trPr>
          <w:trHeight w:val="1111"/>
        </w:trPr>
        <w:tc>
          <w:tcPr>
            <w:tcW w:w="401" w:type="dxa"/>
            <w:tcBorders>
              <w:top w:val="single" w:sz="6" w:space="0" w:color="000000"/>
              <w:bottom w:val="single" w:sz="6" w:space="0" w:color="000000"/>
              <w:right w:val="single" w:sz="6" w:space="0" w:color="000000"/>
            </w:tcBorders>
          </w:tcPr>
          <w:p w14:paraId="1280E161" w14:textId="77777777" w:rsidR="004A267C" w:rsidRPr="00201444" w:rsidRDefault="004A267C" w:rsidP="009A3F1F">
            <w:pPr>
              <w:pStyle w:val="TableParagraph"/>
              <w:spacing w:before="171"/>
              <w:ind w:left="165"/>
              <w:jc w:val="both"/>
              <w:rPr>
                <w:b/>
                <w:sz w:val="24"/>
                <w:szCs w:val="24"/>
              </w:rPr>
            </w:pPr>
            <w:r w:rsidRPr="00201444">
              <w:rPr>
                <w:b/>
                <w:sz w:val="24"/>
                <w:szCs w:val="24"/>
              </w:rPr>
              <w:t>5</w:t>
            </w:r>
          </w:p>
        </w:tc>
        <w:tc>
          <w:tcPr>
            <w:tcW w:w="850" w:type="dxa"/>
            <w:vMerge/>
            <w:tcBorders>
              <w:top w:val="nil"/>
              <w:left w:val="single" w:sz="6" w:space="0" w:color="000000"/>
              <w:bottom w:val="single" w:sz="6" w:space="0" w:color="000000"/>
              <w:right w:val="single" w:sz="6" w:space="0" w:color="000000"/>
            </w:tcBorders>
            <w:shd w:val="clear" w:color="auto" w:fill="FFFF00"/>
          </w:tcPr>
          <w:p w14:paraId="755306AC" w14:textId="77777777" w:rsidR="004A267C" w:rsidRPr="00201444" w:rsidRDefault="004A267C" w:rsidP="009A3F1F">
            <w:pPr>
              <w:jc w:val="both"/>
              <w:rPr>
                <w:rFonts w:ascii="Times New Roman" w:hAnsi="Times New Roman" w:cs="Times New Roman"/>
                <w:sz w:val="24"/>
                <w:szCs w:val="24"/>
              </w:rPr>
            </w:pPr>
          </w:p>
        </w:tc>
        <w:tc>
          <w:tcPr>
            <w:tcW w:w="2006" w:type="dxa"/>
            <w:vMerge/>
            <w:tcBorders>
              <w:top w:val="nil"/>
              <w:left w:val="single" w:sz="6" w:space="0" w:color="000000"/>
              <w:bottom w:val="single" w:sz="6" w:space="0" w:color="000000"/>
              <w:right w:val="single" w:sz="6" w:space="0" w:color="000000"/>
            </w:tcBorders>
          </w:tcPr>
          <w:p w14:paraId="0D33FCC8" w14:textId="77777777" w:rsidR="004A267C" w:rsidRPr="00201444" w:rsidRDefault="004A267C" w:rsidP="009A3F1F">
            <w:pPr>
              <w:jc w:val="both"/>
              <w:rPr>
                <w:rFonts w:ascii="Times New Roman" w:hAnsi="Times New Roman" w:cs="Times New Roman"/>
                <w:sz w:val="24"/>
                <w:szCs w:val="24"/>
              </w:rPr>
            </w:pPr>
          </w:p>
        </w:tc>
        <w:tc>
          <w:tcPr>
            <w:tcW w:w="2127" w:type="dxa"/>
            <w:vMerge/>
            <w:tcBorders>
              <w:top w:val="nil"/>
              <w:left w:val="single" w:sz="6" w:space="0" w:color="000000"/>
              <w:bottom w:val="single" w:sz="6" w:space="0" w:color="000000"/>
              <w:right w:val="single" w:sz="6" w:space="0" w:color="000000"/>
            </w:tcBorders>
          </w:tcPr>
          <w:p w14:paraId="1E7547B8" w14:textId="77777777" w:rsidR="004A267C" w:rsidRPr="00201444" w:rsidRDefault="004A267C" w:rsidP="009A3F1F">
            <w:pPr>
              <w:jc w:val="both"/>
              <w:rPr>
                <w:rFonts w:ascii="Times New Roman" w:hAnsi="Times New Roman" w:cs="Times New Roman"/>
                <w:sz w:val="24"/>
                <w:szCs w:val="24"/>
              </w:rPr>
            </w:pPr>
          </w:p>
        </w:tc>
        <w:tc>
          <w:tcPr>
            <w:tcW w:w="2288" w:type="dxa"/>
            <w:vMerge/>
            <w:tcBorders>
              <w:top w:val="nil"/>
              <w:left w:val="single" w:sz="6" w:space="0" w:color="000000"/>
              <w:bottom w:val="single" w:sz="6" w:space="0" w:color="000000"/>
              <w:right w:val="single" w:sz="6" w:space="0" w:color="000000"/>
            </w:tcBorders>
          </w:tcPr>
          <w:p w14:paraId="144D2720" w14:textId="77777777" w:rsidR="004A267C" w:rsidRPr="00201444" w:rsidRDefault="004A267C" w:rsidP="009A3F1F">
            <w:pPr>
              <w:jc w:val="both"/>
              <w:rPr>
                <w:rFonts w:ascii="Times New Roman" w:hAnsi="Times New Roman" w:cs="Times New Roman"/>
                <w:sz w:val="24"/>
                <w:szCs w:val="24"/>
              </w:rPr>
            </w:pPr>
          </w:p>
        </w:tc>
        <w:tc>
          <w:tcPr>
            <w:tcW w:w="1703" w:type="dxa"/>
            <w:vMerge/>
            <w:tcBorders>
              <w:top w:val="nil"/>
              <w:left w:val="single" w:sz="6" w:space="0" w:color="000000"/>
              <w:bottom w:val="single" w:sz="6" w:space="0" w:color="000000"/>
              <w:right w:val="single" w:sz="6" w:space="0" w:color="000000"/>
            </w:tcBorders>
          </w:tcPr>
          <w:p w14:paraId="6EE2C2D3" w14:textId="77777777" w:rsidR="004A267C" w:rsidRPr="00201444" w:rsidRDefault="004A267C" w:rsidP="009A3F1F">
            <w:pPr>
              <w:jc w:val="both"/>
              <w:rPr>
                <w:rFonts w:ascii="Times New Roman" w:hAnsi="Times New Roman" w:cs="Times New Roman"/>
                <w:sz w:val="24"/>
                <w:szCs w:val="24"/>
              </w:rPr>
            </w:pPr>
          </w:p>
        </w:tc>
        <w:tc>
          <w:tcPr>
            <w:tcW w:w="1578" w:type="dxa"/>
            <w:vMerge/>
            <w:tcBorders>
              <w:top w:val="nil"/>
              <w:left w:val="single" w:sz="6" w:space="0" w:color="000000"/>
              <w:bottom w:val="single" w:sz="6" w:space="0" w:color="000000"/>
            </w:tcBorders>
          </w:tcPr>
          <w:p w14:paraId="0C590E71" w14:textId="77777777" w:rsidR="004A267C" w:rsidRPr="00201444" w:rsidRDefault="004A267C" w:rsidP="009A3F1F">
            <w:pPr>
              <w:jc w:val="both"/>
              <w:rPr>
                <w:rFonts w:ascii="Times New Roman" w:hAnsi="Times New Roman" w:cs="Times New Roman"/>
                <w:sz w:val="24"/>
                <w:szCs w:val="24"/>
              </w:rPr>
            </w:pPr>
          </w:p>
        </w:tc>
      </w:tr>
      <w:tr w:rsidR="004A267C" w:rsidRPr="00201444" w14:paraId="5894BF6D" w14:textId="77777777" w:rsidTr="00C4416A">
        <w:trPr>
          <w:trHeight w:val="2543"/>
        </w:trPr>
        <w:tc>
          <w:tcPr>
            <w:tcW w:w="401" w:type="dxa"/>
            <w:tcBorders>
              <w:top w:val="single" w:sz="6" w:space="0" w:color="000000"/>
              <w:bottom w:val="single" w:sz="6" w:space="0" w:color="000000"/>
              <w:right w:val="single" w:sz="6" w:space="0" w:color="000000"/>
            </w:tcBorders>
          </w:tcPr>
          <w:p w14:paraId="414C4105" w14:textId="77777777" w:rsidR="004A267C" w:rsidRPr="00201444" w:rsidRDefault="004A267C" w:rsidP="009A3F1F">
            <w:pPr>
              <w:pStyle w:val="TableParagraph"/>
              <w:jc w:val="both"/>
              <w:rPr>
                <w:b/>
                <w:sz w:val="24"/>
                <w:szCs w:val="24"/>
              </w:rPr>
            </w:pPr>
          </w:p>
          <w:p w14:paraId="256743B2" w14:textId="77777777" w:rsidR="004A267C" w:rsidRPr="00201444" w:rsidRDefault="004A267C" w:rsidP="009A3F1F">
            <w:pPr>
              <w:pStyle w:val="TableParagraph"/>
              <w:jc w:val="both"/>
              <w:rPr>
                <w:b/>
                <w:sz w:val="24"/>
                <w:szCs w:val="24"/>
              </w:rPr>
            </w:pPr>
          </w:p>
          <w:p w14:paraId="059CC634" w14:textId="77777777" w:rsidR="004A267C" w:rsidRPr="00201444" w:rsidRDefault="004A267C" w:rsidP="009A3F1F">
            <w:pPr>
              <w:pStyle w:val="TableParagraph"/>
              <w:spacing w:before="1"/>
              <w:jc w:val="both"/>
              <w:rPr>
                <w:b/>
                <w:sz w:val="24"/>
                <w:szCs w:val="24"/>
              </w:rPr>
            </w:pPr>
          </w:p>
          <w:p w14:paraId="6A6C77C1" w14:textId="77777777" w:rsidR="004A267C" w:rsidRPr="00201444" w:rsidRDefault="004A267C" w:rsidP="009A3F1F">
            <w:pPr>
              <w:pStyle w:val="TableParagraph"/>
              <w:ind w:left="165"/>
              <w:jc w:val="both"/>
              <w:rPr>
                <w:b/>
                <w:sz w:val="24"/>
                <w:szCs w:val="24"/>
              </w:rPr>
            </w:pPr>
            <w:r w:rsidRPr="00201444">
              <w:rPr>
                <w:b/>
                <w:sz w:val="24"/>
                <w:szCs w:val="24"/>
              </w:rPr>
              <w:t>4</w:t>
            </w:r>
          </w:p>
        </w:tc>
        <w:tc>
          <w:tcPr>
            <w:tcW w:w="850" w:type="dxa"/>
            <w:vMerge/>
            <w:tcBorders>
              <w:top w:val="nil"/>
              <w:left w:val="single" w:sz="6" w:space="0" w:color="000000"/>
              <w:bottom w:val="single" w:sz="6" w:space="0" w:color="000000"/>
              <w:right w:val="single" w:sz="6" w:space="0" w:color="000000"/>
            </w:tcBorders>
            <w:shd w:val="clear" w:color="auto" w:fill="FFFF00"/>
          </w:tcPr>
          <w:p w14:paraId="5E3B1029" w14:textId="77777777" w:rsidR="004A267C" w:rsidRPr="00201444" w:rsidRDefault="004A267C" w:rsidP="009A3F1F">
            <w:pPr>
              <w:jc w:val="both"/>
              <w:rPr>
                <w:rFonts w:ascii="Times New Roman" w:hAnsi="Times New Roman" w:cs="Times New Roman"/>
                <w:sz w:val="24"/>
                <w:szCs w:val="24"/>
              </w:rPr>
            </w:pPr>
          </w:p>
        </w:tc>
        <w:tc>
          <w:tcPr>
            <w:tcW w:w="2006" w:type="dxa"/>
            <w:vMerge/>
            <w:tcBorders>
              <w:top w:val="nil"/>
              <w:left w:val="single" w:sz="6" w:space="0" w:color="000000"/>
              <w:bottom w:val="single" w:sz="6" w:space="0" w:color="000000"/>
              <w:right w:val="single" w:sz="6" w:space="0" w:color="000000"/>
            </w:tcBorders>
          </w:tcPr>
          <w:p w14:paraId="1AE7E810" w14:textId="77777777" w:rsidR="004A267C" w:rsidRPr="00201444" w:rsidRDefault="004A267C" w:rsidP="009A3F1F">
            <w:pPr>
              <w:jc w:val="both"/>
              <w:rPr>
                <w:rFonts w:ascii="Times New Roman" w:hAnsi="Times New Roman" w:cs="Times New Roman"/>
                <w:sz w:val="24"/>
                <w:szCs w:val="24"/>
              </w:rPr>
            </w:pPr>
          </w:p>
        </w:tc>
        <w:tc>
          <w:tcPr>
            <w:tcW w:w="2127" w:type="dxa"/>
            <w:vMerge/>
            <w:tcBorders>
              <w:top w:val="nil"/>
              <w:left w:val="single" w:sz="6" w:space="0" w:color="000000"/>
              <w:bottom w:val="single" w:sz="6" w:space="0" w:color="000000"/>
              <w:right w:val="single" w:sz="6" w:space="0" w:color="000000"/>
            </w:tcBorders>
          </w:tcPr>
          <w:p w14:paraId="4DBE6842" w14:textId="77777777" w:rsidR="004A267C" w:rsidRPr="00201444" w:rsidRDefault="004A267C" w:rsidP="009A3F1F">
            <w:pPr>
              <w:jc w:val="both"/>
              <w:rPr>
                <w:rFonts w:ascii="Times New Roman" w:hAnsi="Times New Roman" w:cs="Times New Roman"/>
                <w:sz w:val="24"/>
                <w:szCs w:val="24"/>
              </w:rPr>
            </w:pPr>
          </w:p>
        </w:tc>
        <w:tc>
          <w:tcPr>
            <w:tcW w:w="2288" w:type="dxa"/>
            <w:vMerge/>
            <w:tcBorders>
              <w:top w:val="nil"/>
              <w:left w:val="single" w:sz="6" w:space="0" w:color="000000"/>
              <w:bottom w:val="single" w:sz="6" w:space="0" w:color="000000"/>
              <w:right w:val="single" w:sz="6" w:space="0" w:color="000000"/>
            </w:tcBorders>
          </w:tcPr>
          <w:p w14:paraId="1CB27988" w14:textId="77777777" w:rsidR="004A267C" w:rsidRPr="00201444" w:rsidRDefault="004A267C" w:rsidP="009A3F1F">
            <w:pPr>
              <w:jc w:val="both"/>
              <w:rPr>
                <w:rFonts w:ascii="Times New Roman" w:hAnsi="Times New Roman" w:cs="Times New Roman"/>
                <w:sz w:val="24"/>
                <w:szCs w:val="24"/>
              </w:rPr>
            </w:pPr>
          </w:p>
        </w:tc>
        <w:tc>
          <w:tcPr>
            <w:tcW w:w="1703" w:type="dxa"/>
            <w:vMerge/>
            <w:tcBorders>
              <w:top w:val="nil"/>
              <w:left w:val="single" w:sz="6" w:space="0" w:color="000000"/>
              <w:bottom w:val="single" w:sz="6" w:space="0" w:color="000000"/>
              <w:right w:val="single" w:sz="6" w:space="0" w:color="000000"/>
            </w:tcBorders>
          </w:tcPr>
          <w:p w14:paraId="05ED09D0" w14:textId="77777777" w:rsidR="004A267C" w:rsidRPr="00201444" w:rsidRDefault="004A267C" w:rsidP="009A3F1F">
            <w:pPr>
              <w:jc w:val="both"/>
              <w:rPr>
                <w:rFonts w:ascii="Times New Roman" w:hAnsi="Times New Roman" w:cs="Times New Roman"/>
                <w:sz w:val="24"/>
                <w:szCs w:val="24"/>
              </w:rPr>
            </w:pPr>
          </w:p>
        </w:tc>
        <w:tc>
          <w:tcPr>
            <w:tcW w:w="1578" w:type="dxa"/>
            <w:vMerge/>
            <w:tcBorders>
              <w:top w:val="nil"/>
              <w:left w:val="single" w:sz="6" w:space="0" w:color="000000"/>
              <w:bottom w:val="single" w:sz="6" w:space="0" w:color="000000"/>
            </w:tcBorders>
          </w:tcPr>
          <w:p w14:paraId="719E14E6" w14:textId="77777777" w:rsidR="004A267C" w:rsidRPr="00201444" w:rsidRDefault="004A267C" w:rsidP="009A3F1F">
            <w:pPr>
              <w:jc w:val="both"/>
              <w:rPr>
                <w:rFonts w:ascii="Times New Roman" w:hAnsi="Times New Roman" w:cs="Times New Roman"/>
                <w:sz w:val="24"/>
                <w:szCs w:val="24"/>
              </w:rPr>
            </w:pPr>
          </w:p>
        </w:tc>
      </w:tr>
      <w:tr w:rsidR="004A267C" w:rsidRPr="00201444" w14:paraId="4206F220" w14:textId="77777777" w:rsidTr="00C4416A">
        <w:trPr>
          <w:trHeight w:val="973"/>
        </w:trPr>
        <w:tc>
          <w:tcPr>
            <w:tcW w:w="401" w:type="dxa"/>
            <w:tcBorders>
              <w:top w:val="single" w:sz="6" w:space="0" w:color="000000"/>
              <w:bottom w:val="single" w:sz="6" w:space="0" w:color="000000"/>
              <w:right w:val="single" w:sz="6" w:space="0" w:color="000000"/>
            </w:tcBorders>
          </w:tcPr>
          <w:p w14:paraId="5D80ACCF" w14:textId="77777777" w:rsidR="004A267C" w:rsidRPr="00201444" w:rsidRDefault="004A267C" w:rsidP="009A3F1F">
            <w:pPr>
              <w:pStyle w:val="TableParagraph"/>
              <w:spacing w:before="6"/>
              <w:jc w:val="both"/>
              <w:rPr>
                <w:b/>
                <w:sz w:val="24"/>
                <w:szCs w:val="24"/>
              </w:rPr>
            </w:pPr>
          </w:p>
          <w:p w14:paraId="2C7276D7" w14:textId="77777777" w:rsidR="004A267C" w:rsidRPr="00201444" w:rsidRDefault="004A267C" w:rsidP="009A3F1F">
            <w:pPr>
              <w:pStyle w:val="TableParagraph"/>
              <w:ind w:left="165"/>
              <w:jc w:val="both"/>
              <w:rPr>
                <w:b/>
                <w:sz w:val="24"/>
                <w:szCs w:val="24"/>
              </w:rPr>
            </w:pPr>
            <w:r w:rsidRPr="00201444">
              <w:rPr>
                <w:b/>
                <w:sz w:val="24"/>
                <w:szCs w:val="24"/>
              </w:rPr>
              <w:t>3</w:t>
            </w:r>
          </w:p>
        </w:tc>
        <w:tc>
          <w:tcPr>
            <w:tcW w:w="850" w:type="dxa"/>
            <w:vMerge w:val="restart"/>
            <w:tcBorders>
              <w:top w:val="single" w:sz="6" w:space="0" w:color="000000"/>
              <w:left w:val="single" w:sz="6" w:space="0" w:color="000000"/>
              <w:right w:val="single" w:sz="6" w:space="0" w:color="000000"/>
            </w:tcBorders>
            <w:shd w:val="clear" w:color="auto" w:fill="00FF00"/>
          </w:tcPr>
          <w:p w14:paraId="3E45D053" w14:textId="77777777" w:rsidR="004A267C" w:rsidRPr="00201444" w:rsidRDefault="004A267C" w:rsidP="009A3F1F">
            <w:pPr>
              <w:pStyle w:val="TableParagraph"/>
              <w:jc w:val="both"/>
              <w:rPr>
                <w:b/>
                <w:sz w:val="24"/>
                <w:szCs w:val="24"/>
              </w:rPr>
            </w:pPr>
          </w:p>
          <w:p w14:paraId="1755DF2A" w14:textId="77777777" w:rsidR="004A267C" w:rsidRPr="00201444" w:rsidRDefault="004A267C" w:rsidP="009A3F1F">
            <w:pPr>
              <w:pStyle w:val="TableParagraph"/>
              <w:jc w:val="both"/>
              <w:rPr>
                <w:b/>
                <w:sz w:val="24"/>
                <w:szCs w:val="24"/>
              </w:rPr>
            </w:pPr>
          </w:p>
          <w:p w14:paraId="545F0E05" w14:textId="77777777" w:rsidR="004A267C" w:rsidRPr="00201444" w:rsidRDefault="004A267C" w:rsidP="009A3F1F">
            <w:pPr>
              <w:pStyle w:val="TableParagraph"/>
              <w:jc w:val="both"/>
              <w:rPr>
                <w:b/>
                <w:sz w:val="24"/>
                <w:szCs w:val="24"/>
              </w:rPr>
            </w:pPr>
          </w:p>
          <w:p w14:paraId="5DA9C5C2" w14:textId="77777777" w:rsidR="004A267C" w:rsidRPr="00201444" w:rsidRDefault="004A267C" w:rsidP="009A3F1F">
            <w:pPr>
              <w:pStyle w:val="TableParagraph"/>
              <w:jc w:val="both"/>
              <w:rPr>
                <w:b/>
                <w:sz w:val="24"/>
                <w:szCs w:val="24"/>
              </w:rPr>
            </w:pPr>
          </w:p>
          <w:p w14:paraId="55148B8D" w14:textId="77777777" w:rsidR="004A267C" w:rsidRPr="00201444" w:rsidRDefault="004A267C" w:rsidP="009A3F1F">
            <w:pPr>
              <w:pStyle w:val="TableParagraph"/>
              <w:jc w:val="both"/>
              <w:rPr>
                <w:b/>
                <w:sz w:val="24"/>
                <w:szCs w:val="24"/>
              </w:rPr>
            </w:pPr>
          </w:p>
          <w:p w14:paraId="103A8587" w14:textId="77777777" w:rsidR="004A267C" w:rsidRPr="00201444" w:rsidRDefault="004A267C" w:rsidP="009A3F1F">
            <w:pPr>
              <w:pStyle w:val="TableParagraph"/>
              <w:spacing w:before="10"/>
              <w:jc w:val="both"/>
              <w:rPr>
                <w:b/>
                <w:sz w:val="24"/>
                <w:szCs w:val="24"/>
              </w:rPr>
            </w:pPr>
          </w:p>
          <w:p w14:paraId="302155B3" w14:textId="77777777" w:rsidR="004A267C" w:rsidRPr="00201444" w:rsidRDefault="004A267C" w:rsidP="009A3F1F">
            <w:pPr>
              <w:pStyle w:val="TableParagraph"/>
              <w:ind w:left="109"/>
              <w:jc w:val="both"/>
              <w:rPr>
                <w:b/>
                <w:sz w:val="24"/>
                <w:szCs w:val="24"/>
              </w:rPr>
            </w:pPr>
            <w:r w:rsidRPr="00201444">
              <w:rPr>
                <w:b/>
                <w:sz w:val="24"/>
                <w:szCs w:val="24"/>
              </w:rPr>
              <w:t>Düşük</w:t>
            </w:r>
          </w:p>
        </w:tc>
        <w:tc>
          <w:tcPr>
            <w:tcW w:w="2006" w:type="dxa"/>
            <w:vMerge w:val="restart"/>
            <w:tcBorders>
              <w:top w:val="single" w:sz="6" w:space="0" w:color="000000"/>
              <w:left w:val="single" w:sz="6" w:space="0" w:color="000000"/>
              <w:right w:val="single" w:sz="6" w:space="0" w:color="000000"/>
            </w:tcBorders>
          </w:tcPr>
          <w:p w14:paraId="09E17CB6" w14:textId="77777777" w:rsidR="004A267C" w:rsidRPr="00201444" w:rsidRDefault="004A267C" w:rsidP="009A3F1F">
            <w:pPr>
              <w:pStyle w:val="TableParagraph"/>
              <w:ind w:left="57" w:right="58"/>
              <w:jc w:val="both"/>
              <w:rPr>
                <w:sz w:val="24"/>
                <w:szCs w:val="24"/>
              </w:rPr>
            </w:pPr>
            <w:r w:rsidRPr="00201444">
              <w:rPr>
                <w:sz w:val="24"/>
                <w:szCs w:val="24"/>
              </w:rPr>
              <w:t xml:space="preserve">…yıl/ay/gün içerisinde gerçekleşme ihtimali düşük olan risklerdir. Bunlar genellikle </w:t>
            </w:r>
            <w:r w:rsidRPr="00201444">
              <w:rPr>
                <w:w w:val="95"/>
                <w:sz w:val="24"/>
                <w:szCs w:val="24"/>
              </w:rPr>
              <w:t xml:space="preserve">Belediyenin/birimin/a </w:t>
            </w:r>
            <w:r w:rsidRPr="00201444">
              <w:rPr>
                <w:sz w:val="24"/>
                <w:szCs w:val="24"/>
              </w:rPr>
              <w:t>lt birimin çok ender</w:t>
            </w:r>
          </w:p>
          <w:p w14:paraId="2A7A0CF0" w14:textId="77777777" w:rsidR="004A267C" w:rsidRPr="00201444" w:rsidRDefault="004A267C" w:rsidP="009A3F1F">
            <w:pPr>
              <w:pStyle w:val="TableParagraph"/>
              <w:ind w:left="57"/>
              <w:jc w:val="both"/>
              <w:rPr>
                <w:sz w:val="24"/>
                <w:szCs w:val="24"/>
              </w:rPr>
            </w:pPr>
            <w:r w:rsidRPr="00201444">
              <w:rPr>
                <w:sz w:val="24"/>
                <w:szCs w:val="24"/>
              </w:rPr>
              <w:t>karşılaştığı veya</w:t>
            </w:r>
          </w:p>
          <w:p w14:paraId="274F1D38" w14:textId="77777777" w:rsidR="004A267C" w:rsidRPr="00201444" w:rsidRDefault="004A267C" w:rsidP="009A3F1F">
            <w:pPr>
              <w:pStyle w:val="TableParagraph"/>
              <w:ind w:left="57"/>
              <w:jc w:val="both"/>
              <w:rPr>
                <w:sz w:val="24"/>
                <w:szCs w:val="24"/>
              </w:rPr>
            </w:pPr>
            <w:r w:rsidRPr="00201444">
              <w:rPr>
                <w:sz w:val="24"/>
                <w:szCs w:val="24"/>
              </w:rPr>
              <w:t>neredeyse olmadığı risklerdir.</w:t>
            </w:r>
          </w:p>
        </w:tc>
        <w:tc>
          <w:tcPr>
            <w:tcW w:w="2127" w:type="dxa"/>
            <w:vMerge w:val="restart"/>
            <w:tcBorders>
              <w:top w:val="single" w:sz="6" w:space="0" w:color="000000"/>
              <w:left w:val="single" w:sz="6" w:space="0" w:color="000000"/>
              <w:right w:val="single" w:sz="6" w:space="0" w:color="000000"/>
            </w:tcBorders>
          </w:tcPr>
          <w:p w14:paraId="2120B281" w14:textId="77777777" w:rsidR="004A267C" w:rsidRPr="00201444" w:rsidRDefault="004A267C" w:rsidP="009A3F1F">
            <w:pPr>
              <w:pStyle w:val="TableParagraph"/>
              <w:spacing w:line="225" w:lineRule="exact"/>
              <w:ind w:left="57"/>
              <w:jc w:val="both"/>
              <w:rPr>
                <w:sz w:val="24"/>
                <w:szCs w:val="24"/>
              </w:rPr>
            </w:pPr>
            <w:r w:rsidRPr="00201444">
              <w:rPr>
                <w:sz w:val="24"/>
                <w:szCs w:val="24"/>
              </w:rPr>
              <w:t>Stratejik amaç</w:t>
            </w:r>
            <w:r w:rsidRPr="00201444">
              <w:rPr>
                <w:spacing w:val="-10"/>
                <w:sz w:val="24"/>
                <w:szCs w:val="24"/>
              </w:rPr>
              <w:t xml:space="preserve"> </w:t>
            </w:r>
            <w:r w:rsidRPr="00201444">
              <w:rPr>
                <w:sz w:val="24"/>
                <w:szCs w:val="24"/>
              </w:rPr>
              <w:t>ve</w:t>
            </w:r>
          </w:p>
          <w:p w14:paraId="7E6CCB70" w14:textId="77777777" w:rsidR="004A267C" w:rsidRPr="00201444" w:rsidRDefault="004A267C" w:rsidP="009A3F1F">
            <w:pPr>
              <w:pStyle w:val="TableParagraph"/>
              <w:ind w:left="57" w:right="159"/>
              <w:jc w:val="both"/>
              <w:rPr>
                <w:sz w:val="24"/>
                <w:szCs w:val="24"/>
              </w:rPr>
            </w:pPr>
            <w:r w:rsidRPr="00201444">
              <w:rPr>
                <w:sz w:val="24"/>
                <w:szCs w:val="24"/>
              </w:rPr>
              <w:t xml:space="preserve">hedeflere ulaşmada </w:t>
            </w:r>
            <w:r w:rsidRPr="00201444">
              <w:rPr>
                <w:spacing w:val="-4"/>
                <w:sz w:val="24"/>
                <w:szCs w:val="24"/>
              </w:rPr>
              <w:t xml:space="preserve">çok </w:t>
            </w:r>
            <w:r w:rsidRPr="00201444">
              <w:rPr>
                <w:sz w:val="24"/>
                <w:szCs w:val="24"/>
              </w:rPr>
              <w:t>az etkisi olabilecek risklerdir.</w:t>
            </w:r>
            <w:r w:rsidRPr="00201444">
              <w:rPr>
                <w:spacing w:val="-1"/>
                <w:sz w:val="24"/>
                <w:szCs w:val="24"/>
              </w:rPr>
              <w:t xml:space="preserve"> </w:t>
            </w:r>
            <w:r w:rsidRPr="00201444">
              <w:rPr>
                <w:sz w:val="24"/>
                <w:szCs w:val="24"/>
              </w:rPr>
              <w:t>Etkiler</w:t>
            </w:r>
          </w:p>
          <w:p w14:paraId="2EC579F4" w14:textId="77777777" w:rsidR="004A267C" w:rsidRPr="00201444" w:rsidRDefault="004A267C" w:rsidP="009A3F1F">
            <w:pPr>
              <w:pStyle w:val="TableParagraph"/>
              <w:ind w:left="57"/>
              <w:jc w:val="both"/>
              <w:rPr>
                <w:sz w:val="24"/>
                <w:szCs w:val="24"/>
              </w:rPr>
            </w:pPr>
            <w:r w:rsidRPr="00201444">
              <w:rPr>
                <w:sz w:val="24"/>
                <w:szCs w:val="24"/>
              </w:rPr>
              <w:t>genellikle küçüktür ve sınırlı bir alanı kapsar.</w:t>
            </w:r>
          </w:p>
        </w:tc>
        <w:tc>
          <w:tcPr>
            <w:tcW w:w="2288" w:type="dxa"/>
            <w:vMerge w:val="restart"/>
            <w:tcBorders>
              <w:top w:val="single" w:sz="6" w:space="0" w:color="000000"/>
              <w:left w:val="single" w:sz="6" w:space="0" w:color="000000"/>
              <w:right w:val="single" w:sz="6" w:space="0" w:color="000000"/>
            </w:tcBorders>
          </w:tcPr>
          <w:p w14:paraId="68E45FA1" w14:textId="77777777" w:rsidR="004A267C" w:rsidRPr="00201444" w:rsidRDefault="004A267C" w:rsidP="009A3F1F">
            <w:pPr>
              <w:pStyle w:val="TableParagraph"/>
              <w:spacing w:line="225" w:lineRule="exact"/>
              <w:ind w:left="57"/>
              <w:jc w:val="both"/>
              <w:rPr>
                <w:sz w:val="24"/>
                <w:szCs w:val="24"/>
              </w:rPr>
            </w:pPr>
            <w:r w:rsidRPr="00201444">
              <w:rPr>
                <w:sz w:val="24"/>
                <w:szCs w:val="24"/>
              </w:rPr>
              <w:t>Belediyenin /birimin</w:t>
            </w:r>
          </w:p>
          <w:p w14:paraId="1C358319" w14:textId="77777777" w:rsidR="004A267C" w:rsidRPr="00201444" w:rsidRDefault="004A267C" w:rsidP="009A3F1F">
            <w:pPr>
              <w:pStyle w:val="TableParagraph"/>
              <w:ind w:left="57" w:right="-7"/>
              <w:jc w:val="both"/>
              <w:rPr>
                <w:sz w:val="24"/>
                <w:szCs w:val="24"/>
              </w:rPr>
            </w:pPr>
            <w:r w:rsidRPr="00201444">
              <w:rPr>
                <w:sz w:val="24"/>
                <w:szCs w:val="24"/>
              </w:rPr>
              <w:t>/alt birimin sunması gereken hizmeti etkili, ekonomik ve verimli bir biçimde gerçekleştirmesi üzerinde çok az etkisi olabilecek risklerdir.</w:t>
            </w:r>
          </w:p>
        </w:tc>
        <w:tc>
          <w:tcPr>
            <w:tcW w:w="1703" w:type="dxa"/>
            <w:vMerge w:val="restart"/>
            <w:tcBorders>
              <w:top w:val="single" w:sz="6" w:space="0" w:color="000000"/>
              <w:left w:val="single" w:sz="6" w:space="0" w:color="000000"/>
              <w:right w:val="single" w:sz="6" w:space="0" w:color="000000"/>
            </w:tcBorders>
          </w:tcPr>
          <w:p w14:paraId="4BF3273B" w14:textId="77777777" w:rsidR="004A267C" w:rsidRPr="00201444" w:rsidRDefault="004A267C" w:rsidP="009A3F1F">
            <w:pPr>
              <w:pStyle w:val="TableParagraph"/>
              <w:spacing w:line="225" w:lineRule="exact"/>
              <w:ind w:left="60"/>
              <w:jc w:val="both"/>
              <w:rPr>
                <w:sz w:val="24"/>
                <w:szCs w:val="24"/>
              </w:rPr>
            </w:pPr>
            <w:r w:rsidRPr="00201444">
              <w:rPr>
                <w:sz w:val="24"/>
                <w:szCs w:val="24"/>
              </w:rPr>
              <w:t>Belediyenin</w:t>
            </w:r>
          </w:p>
          <w:p w14:paraId="4A34D168" w14:textId="77777777" w:rsidR="004A267C" w:rsidRPr="00201444" w:rsidRDefault="004A267C" w:rsidP="009A3F1F">
            <w:pPr>
              <w:pStyle w:val="TableParagraph"/>
              <w:ind w:left="60" w:right="9"/>
              <w:jc w:val="both"/>
              <w:rPr>
                <w:sz w:val="24"/>
                <w:szCs w:val="24"/>
              </w:rPr>
            </w:pPr>
            <w:r w:rsidRPr="00201444">
              <w:rPr>
                <w:sz w:val="24"/>
                <w:szCs w:val="24"/>
              </w:rPr>
              <w:t>/birim/bölüm için çok az maddi kayba neden olacak riskledir.</w:t>
            </w:r>
          </w:p>
          <w:p w14:paraId="67526DDA" w14:textId="77777777" w:rsidR="004A267C" w:rsidRPr="00201444" w:rsidRDefault="004A267C" w:rsidP="009A3F1F">
            <w:pPr>
              <w:pStyle w:val="TableParagraph"/>
              <w:ind w:left="60" w:right="97"/>
              <w:jc w:val="both"/>
              <w:rPr>
                <w:sz w:val="24"/>
                <w:szCs w:val="24"/>
              </w:rPr>
            </w:pPr>
            <w:r w:rsidRPr="00201444">
              <w:rPr>
                <w:sz w:val="24"/>
                <w:szCs w:val="24"/>
              </w:rPr>
              <w:t>Kamu kaynaklarının Belediye tarafından kabul edilebilir</w:t>
            </w:r>
          </w:p>
          <w:p w14:paraId="604D33B0" w14:textId="77777777" w:rsidR="004A267C" w:rsidRPr="00201444" w:rsidRDefault="004A267C" w:rsidP="009A3F1F">
            <w:pPr>
              <w:pStyle w:val="TableParagraph"/>
              <w:ind w:left="60" w:right="33"/>
              <w:jc w:val="both"/>
              <w:rPr>
                <w:sz w:val="24"/>
                <w:szCs w:val="24"/>
              </w:rPr>
            </w:pPr>
            <w:r w:rsidRPr="00201444">
              <w:rPr>
                <w:sz w:val="24"/>
                <w:szCs w:val="24"/>
              </w:rPr>
              <w:t>düzeyin altında etkili, ekonomik ve verimli kullanılmaması,</w:t>
            </w:r>
          </w:p>
          <w:p w14:paraId="0CC4CB92" w14:textId="77777777" w:rsidR="004A267C" w:rsidRPr="00201444" w:rsidRDefault="004A267C" w:rsidP="009A3F1F">
            <w:pPr>
              <w:pStyle w:val="TableParagraph"/>
              <w:ind w:left="60" w:right="78"/>
              <w:jc w:val="both"/>
              <w:rPr>
                <w:sz w:val="24"/>
                <w:szCs w:val="24"/>
              </w:rPr>
            </w:pPr>
            <w:r w:rsidRPr="00201444">
              <w:rPr>
                <w:sz w:val="24"/>
                <w:szCs w:val="24"/>
              </w:rPr>
              <w:t>belirli miktarın altında harcanması düşük riskli olarak</w:t>
            </w:r>
          </w:p>
          <w:p w14:paraId="74C25157" w14:textId="77777777" w:rsidR="004A267C" w:rsidRPr="00201444" w:rsidRDefault="004A267C" w:rsidP="009A3F1F">
            <w:pPr>
              <w:pStyle w:val="TableParagraph"/>
              <w:spacing w:before="1"/>
              <w:ind w:left="60"/>
              <w:jc w:val="both"/>
              <w:rPr>
                <w:sz w:val="24"/>
                <w:szCs w:val="24"/>
              </w:rPr>
            </w:pPr>
            <w:r w:rsidRPr="00201444">
              <w:rPr>
                <w:sz w:val="24"/>
                <w:szCs w:val="24"/>
              </w:rPr>
              <w:t>kabul edilmektedir.</w:t>
            </w:r>
          </w:p>
        </w:tc>
        <w:tc>
          <w:tcPr>
            <w:tcW w:w="1578" w:type="dxa"/>
            <w:vMerge w:val="restart"/>
            <w:tcBorders>
              <w:top w:val="single" w:sz="6" w:space="0" w:color="000000"/>
              <w:left w:val="single" w:sz="6" w:space="0" w:color="000000"/>
            </w:tcBorders>
          </w:tcPr>
          <w:p w14:paraId="5DB76460" w14:textId="77777777" w:rsidR="004A267C" w:rsidRPr="00201444" w:rsidRDefault="004A267C" w:rsidP="009A3F1F">
            <w:pPr>
              <w:pStyle w:val="TableParagraph"/>
              <w:ind w:left="61" w:right="225"/>
              <w:jc w:val="both"/>
              <w:rPr>
                <w:sz w:val="24"/>
                <w:szCs w:val="24"/>
              </w:rPr>
            </w:pPr>
            <w:r w:rsidRPr="00201444">
              <w:rPr>
                <w:sz w:val="24"/>
                <w:szCs w:val="24"/>
              </w:rPr>
              <w:t>Bilerek veya bilmeyerek mevzuatla uyumun</w:t>
            </w:r>
          </w:p>
          <w:p w14:paraId="5F9294C2" w14:textId="77777777" w:rsidR="004A267C" w:rsidRPr="00201444" w:rsidRDefault="004A267C" w:rsidP="009A3F1F">
            <w:pPr>
              <w:pStyle w:val="TableParagraph"/>
              <w:ind w:left="61" w:right="225"/>
              <w:jc w:val="both"/>
              <w:rPr>
                <w:sz w:val="24"/>
                <w:szCs w:val="24"/>
              </w:rPr>
            </w:pPr>
            <w:r w:rsidRPr="00201444">
              <w:rPr>
                <w:w w:val="95"/>
                <w:sz w:val="24"/>
                <w:szCs w:val="24"/>
              </w:rPr>
              <w:t xml:space="preserve">sağlanamaması </w:t>
            </w:r>
            <w:r w:rsidRPr="00201444">
              <w:rPr>
                <w:sz w:val="24"/>
                <w:szCs w:val="24"/>
              </w:rPr>
              <w:t>durumunda Belediyenin</w:t>
            </w:r>
          </w:p>
          <w:p w14:paraId="1561C72C" w14:textId="77777777" w:rsidR="004A267C" w:rsidRPr="00201444" w:rsidRDefault="004A267C" w:rsidP="009A3F1F">
            <w:pPr>
              <w:pStyle w:val="TableParagraph"/>
              <w:ind w:left="61" w:right="19"/>
              <w:jc w:val="both"/>
              <w:rPr>
                <w:sz w:val="24"/>
                <w:szCs w:val="24"/>
              </w:rPr>
            </w:pPr>
            <w:r w:rsidRPr="00201444">
              <w:rPr>
                <w:sz w:val="24"/>
                <w:szCs w:val="24"/>
              </w:rPr>
              <w:t xml:space="preserve">/birim/alt birim üzerinde çok düşük düzeyde </w:t>
            </w:r>
            <w:r w:rsidRPr="00201444">
              <w:rPr>
                <w:w w:val="95"/>
                <w:sz w:val="24"/>
                <w:szCs w:val="24"/>
              </w:rPr>
              <w:t xml:space="preserve">yükümlülüklerin </w:t>
            </w:r>
            <w:r w:rsidRPr="00201444">
              <w:rPr>
                <w:sz w:val="24"/>
                <w:szCs w:val="24"/>
              </w:rPr>
              <w:t>ve/veya</w:t>
            </w:r>
          </w:p>
          <w:p w14:paraId="63229DA7" w14:textId="77777777" w:rsidR="004A267C" w:rsidRPr="00201444" w:rsidRDefault="004A267C" w:rsidP="009A3F1F">
            <w:pPr>
              <w:pStyle w:val="TableParagraph"/>
              <w:ind w:left="61" w:right="225"/>
              <w:jc w:val="both"/>
              <w:rPr>
                <w:sz w:val="24"/>
                <w:szCs w:val="24"/>
              </w:rPr>
            </w:pPr>
            <w:r w:rsidRPr="00201444">
              <w:rPr>
                <w:w w:val="95"/>
                <w:sz w:val="24"/>
                <w:szCs w:val="24"/>
              </w:rPr>
              <w:t xml:space="preserve">sorumlulukların </w:t>
            </w:r>
            <w:r w:rsidRPr="00201444">
              <w:rPr>
                <w:sz w:val="24"/>
                <w:szCs w:val="24"/>
              </w:rPr>
              <w:t>oluşabileceği durumlardaki risklerdir.</w:t>
            </w:r>
          </w:p>
        </w:tc>
      </w:tr>
      <w:tr w:rsidR="004A267C" w:rsidRPr="00201444" w14:paraId="159CF3D3" w14:textId="77777777" w:rsidTr="00C4416A">
        <w:trPr>
          <w:trHeight w:val="912"/>
        </w:trPr>
        <w:tc>
          <w:tcPr>
            <w:tcW w:w="401" w:type="dxa"/>
            <w:tcBorders>
              <w:top w:val="single" w:sz="6" w:space="0" w:color="000000"/>
              <w:bottom w:val="single" w:sz="6" w:space="0" w:color="000000"/>
              <w:right w:val="single" w:sz="6" w:space="0" w:color="000000"/>
            </w:tcBorders>
          </w:tcPr>
          <w:p w14:paraId="1F838307" w14:textId="77777777" w:rsidR="004A267C" w:rsidRPr="00201444" w:rsidRDefault="004A267C" w:rsidP="009A3F1F">
            <w:pPr>
              <w:pStyle w:val="TableParagraph"/>
              <w:spacing w:before="174"/>
              <w:ind w:left="165"/>
              <w:jc w:val="both"/>
              <w:rPr>
                <w:b/>
                <w:sz w:val="24"/>
                <w:szCs w:val="24"/>
              </w:rPr>
            </w:pPr>
            <w:r w:rsidRPr="00201444">
              <w:rPr>
                <w:b/>
                <w:sz w:val="24"/>
                <w:szCs w:val="24"/>
              </w:rPr>
              <w:t>2</w:t>
            </w:r>
          </w:p>
        </w:tc>
        <w:tc>
          <w:tcPr>
            <w:tcW w:w="850" w:type="dxa"/>
            <w:vMerge/>
            <w:tcBorders>
              <w:top w:val="nil"/>
              <w:left w:val="single" w:sz="6" w:space="0" w:color="000000"/>
              <w:right w:val="single" w:sz="6" w:space="0" w:color="000000"/>
            </w:tcBorders>
            <w:shd w:val="clear" w:color="auto" w:fill="00FF00"/>
          </w:tcPr>
          <w:p w14:paraId="13466F60" w14:textId="77777777" w:rsidR="004A267C" w:rsidRPr="00201444" w:rsidRDefault="004A267C" w:rsidP="009A3F1F">
            <w:pPr>
              <w:jc w:val="both"/>
              <w:rPr>
                <w:rFonts w:ascii="Times New Roman" w:hAnsi="Times New Roman" w:cs="Times New Roman"/>
                <w:sz w:val="24"/>
                <w:szCs w:val="24"/>
              </w:rPr>
            </w:pPr>
          </w:p>
        </w:tc>
        <w:tc>
          <w:tcPr>
            <w:tcW w:w="2006" w:type="dxa"/>
            <w:vMerge/>
            <w:tcBorders>
              <w:top w:val="nil"/>
              <w:left w:val="single" w:sz="6" w:space="0" w:color="000000"/>
              <w:right w:val="single" w:sz="6" w:space="0" w:color="000000"/>
            </w:tcBorders>
          </w:tcPr>
          <w:p w14:paraId="102B6276" w14:textId="77777777" w:rsidR="004A267C" w:rsidRPr="00201444" w:rsidRDefault="004A267C" w:rsidP="009A3F1F">
            <w:pPr>
              <w:jc w:val="both"/>
              <w:rPr>
                <w:rFonts w:ascii="Times New Roman" w:hAnsi="Times New Roman" w:cs="Times New Roman"/>
                <w:sz w:val="24"/>
                <w:szCs w:val="24"/>
              </w:rPr>
            </w:pPr>
          </w:p>
        </w:tc>
        <w:tc>
          <w:tcPr>
            <w:tcW w:w="2127" w:type="dxa"/>
            <w:vMerge/>
            <w:tcBorders>
              <w:top w:val="nil"/>
              <w:left w:val="single" w:sz="6" w:space="0" w:color="000000"/>
              <w:right w:val="single" w:sz="6" w:space="0" w:color="000000"/>
            </w:tcBorders>
          </w:tcPr>
          <w:p w14:paraId="6B6CFF43" w14:textId="77777777" w:rsidR="004A267C" w:rsidRPr="00201444" w:rsidRDefault="004A267C" w:rsidP="009A3F1F">
            <w:pPr>
              <w:jc w:val="both"/>
              <w:rPr>
                <w:rFonts w:ascii="Times New Roman" w:hAnsi="Times New Roman" w:cs="Times New Roman"/>
                <w:sz w:val="24"/>
                <w:szCs w:val="24"/>
              </w:rPr>
            </w:pPr>
          </w:p>
        </w:tc>
        <w:tc>
          <w:tcPr>
            <w:tcW w:w="2288" w:type="dxa"/>
            <w:vMerge/>
            <w:tcBorders>
              <w:top w:val="nil"/>
              <w:left w:val="single" w:sz="6" w:space="0" w:color="000000"/>
              <w:right w:val="single" w:sz="6" w:space="0" w:color="000000"/>
            </w:tcBorders>
          </w:tcPr>
          <w:p w14:paraId="4F89A899" w14:textId="77777777" w:rsidR="004A267C" w:rsidRPr="00201444" w:rsidRDefault="004A267C" w:rsidP="009A3F1F">
            <w:pPr>
              <w:jc w:val="both"/>
              <w:rPr>
                <w:rFonts w:ascii="Times New Roman" w:hAnsi="Times New Roman" w:cs="Times New Roman"/>
                <w:sz w:val="24"/>
                <w:szCs w:val="24"/>
              </w:rPr>
            </w:pPr>
          </w:p>
        </w:tc>
        <w:tc>
          <w:tcPr>
            <w:tcW w:w="1703" w:type="dxa"/>
            <w:vMerge/>
            <w:tcBorders>
              <w:top w:val="nil"/>
              <w:left w:val="single" w:sz="6" w:space="0" w:color="000000"/>
              <w:right w:val="single" w:sz="6" w:space="0" w:color="000000"/>
            </w:tcBorders>
          </w:tcPr>
          <w:p w14:paraId="6F15C7C7" w14:textId="77777777" w:rsidR="004A267C" w:rsidRPr="00201444" w:rsidRDefault="004A267C" w:rsidP="009A3F1F">
            <w:pPr>
              <w:jc w:val="both"/>
              <w:rPr>
                <w:rFonts w:ascii="Times New Roman" w:hAnsi="Times New Roman" w:cs="Times New Roman"/>
                <w:sz w:val="24"/>
                <w:szCs w:val="24"/>
              </w:rPr>
            </w:pPr>
          </w:p>
        </w:tc>
        <w:tc>
          <w:tcPr>
            <w:tcW w:w="1578" w:type="dxa"/>
            <w:vMerge/>
            <w:tcBorders>
              <w:top w:val="nil"/>
              <w:left w:val="single" w:sz="6" w:space="0" w:color="000000"/>
            </w:tcBorders>
          </w:tcPr>
          <w:p w14:paraId="319E0119" w14:textId="77777777" w:rsidR="004A267C" w:rsidRPr="00201444" w:rsidRDefault="004A267C" w:rsidP="009A3F1F">
            <w:pPr>
              <w:jc w:val="both"/>
              <w:rPr>
                <w:rFonts w:ascii="Times New Roman" w:hAnsi="Times New Roman" w:cs="Times New Roman"/>
                <w:sz w:val="24"/>
                <w:szCs w:val="24"/>
              </w:rPr>
            </w:pPr>
          </w:p>
        </w:tc>
      </w:tr>
      <w:tr w:rsidR="004A267C" w:rsidRPr="00201444" w14:paraId="53E83D93" w14:textId="77777777" w:rsidTr="0087515E">
        <w:trPr>
          <w:trHeight w:val="2368"/>
        </w:trPr>
        <w:tc>
          <w:tcPr>
            <w:tcW w:w="401" w:type="dxa"/>
            <w:tcBorders>
              <w:top w:val="single" w:sz="6" w:space="0" w:color="000000"/>
              <w:right w:val="single" w:sz="6" w:space="0" w:color="000000"/>
            </w:tcBorders>
          </w:tcPr>
          <w:p w14:paraId="4142B407" w14:textId="77777777" w:rsidR="004A267C" w:rsidRPr="00201444" w:rsidRDefault="004A267C" w:rsidP="009A3F1F">
            <w:pPr>
              <w:pStyle w:val="TableParagraph"/>
              <w:jc w:val="both"/>
              <w:rPr>
                <w:b/>
                <w:sz w:val="24"/>
                <w:szCs w:val="24"/>
              </w:rPr>
            </w:pPr>
          </w:p>
          <w:p w14:paraId="37014A3C" w14:textId="77777777" w:rsidR="004A267C" w:rsidRPr="00201444" w:rsidRDefault="004A267C" w:rsidP="009A3F1F">
            <w:pPr>
              <w:pStyle w:val="TableParagraph"/>
              <w:jc w:val="both"/>
              <w:rPr>
                <w:b/>
                <w:sz w:val="24"/>
                <w:szCs w:val="24"/>
              </w:rPr>
            </w:pPr>
          </w:p>
          <w:p w14:paraId="4789A388" w14:textId="77777777" w:rsidR="004A267C" w:rsidRPr="00201444" w:rsidRDefault="004A267C" w:rsidP="009A3F1F">
            <w:pPr>
              <w:pStyle w:val="TableParagraph"/>
              <w:spacing w:before="1"/>
              <w:jc w:val="both"/>
              <w:rPr>
                <w:b/>
                <w:sz w:val="24"/>
                <w:szCs w:val="24"/>
              </w:rPr>
            </w:pPr>
          </w:p>
          <w:p w14:paraId="06537A0B" w14:textId="77777777" w:rsidR="004A267C" w:rsidRPr="00201444" w:rsidRDefault="004A267C" w:rsidP="009A3F1F">
            <w:pPr>
              <w:pStyle w:val="TableParagraph"/>
              <w:ind w:left="165"/>
              <w:jc w:val="both"/>
              <w:rPr>
                <w:b/>
                <w:sz w:val="24"/>
                <w:szCs w:val="24"/>
              </w:rPr>
            </w:pPr>
            <w:r w:rsidRPr="00201444">
              <w:rPr>
                <w:b/>
                <w:sz w:val="24"/>
                <w:szCs w:val="24"/>
              </w:rPr>
              <w:t>1</w:t>
            </w:r>
          </w:p>
        </w:tc>
        <w:tc>
          <w:tcPr>
            <w:tcW w:w="850" w:type="dxa"/>
            <w:vMerge/>
            <w:tcBorders>
              <w:top w:val="nil"/>
              <w:left w:val="single" w:sz="6" w:space="0" w:color="000000"/>
              <w:right w:val="single" w:sz="6" w:space="0" w:color="000000"/>
            </w:tcBorders>
            <w:shd w:val="clear" w:color="auto" w:fill="00FF00"/>
          </w:tcPr>
          <w:p w14:paraId="4B7D9F1C" w14:textId="77777777" w:rsidR="004A267C" w:rsidRPr="00201444" w:rsidRDefault="004A267C" w:rsidP="009A3F1F">
            <w:pPr>
              <w:jc w:val="both"/>
              <w:rPr>
                <w:rFonts w:ascii="Times New Roman" w:hAnsi="Times New Roman" w:cs="Times New Roman"/>
                <w:sz w:val="24"/>
                <w:szCs w:val="24"/>
              </w:rPr>
            </w:pPr>
          </w:p>
        </w:tc>
        <w:tc>
          <w:tcPr>
            <w:tcW w:w="2006" w:type="dxa"/>
            <w:vMerge/>
            <w:tcBorders>
              <w:top w:val="nil"/>
              <w:left w:val="single" w:sz="6" w:space="0" w:color="000000"/>
              <w:right w:val="single" w:sz="6" w:space="0" w:color="000000"/>
            </w:tcBorders>
          </w:tcPr>
          <w:p w14:paraId="2D4DC7F8" w14:textId="77777777" w:rsidR="004A267C" w:rsidRPr="00201444" w:rsidRDefault="004A267C" w:rsidP="009A3F1F">
            <w:pPr>
              <w:jc w:val="both"/>
              <w:rPr>
                <w:rFonts w:ascii="Times New Roman" w:hAnsi="Times New Roman" w:cs="Times New Roman"/>
                <w:sz w:val="24"/>
                <w:szCs w:val="24"/>
              </w:rPr>
            </w:pPr>
          </w:p>
        </w:tc>
        <w:tc>
          <w:tcPr>
            <w:tcW w:w="2127" w:type="dxa"/>
            <w:vMerge/>
            <w:tcBorders>
              <w:top w:val="nil"/>
              <w:left w:val="single" w:sz="6" w:space="0" w:color="000000"/>
              <w:right w:val="single" w:sz="6" w:space="0" w:color="000000"/>
            </w:tcBorders>
          </w:tcPr>
          <w:p w14:paraId="1BFD43EC" w14:textId="77777777" w:rsidR="004A267C" w:rsidRPr="00201444" w:rsidRDefault="004A267C" w:rsidP="009A3F1F">
            <w:pPr>
              <w:jc w:val="both"/>
              <w:rPr>
                <w:rFonts w:ascii="Times New Roman" w:hAnsi="Times New Roman" w:cs="Times New Roman"/>
                <w:sz w:val="24"/>
                <w:szCs w:val="24"/>
              </w:rPr>
            </w:pPr>
          </w:p>
        </w:tc>
        <w:tc>
          <w:tcPr>
            <w:tcW w:w="2288" w:type="dxa"/>
            <w:vMerge/>
            <w:tcBorders>
              <w:top w:val="nil"/>
              <w:left w:val="single" w:sz="6" w:space="0" w:color="000000"/>
              <w:right w:val="single" w:sz="6" w:space="0" w:color="000000"/>
            </w:tcBorders>
          </w:tcPr>
          <w:p w14:paraId="5E236B81" w14:textId="77777777" w:rsidR="004A267C" w:rsidRPr="00201444" w:rsidRDefault="004A267C" w:rsidP="009A3F1F">
            <w:pPr>
              <w:jc w:val="both"/>
              <w:rPr>
                <w:rFonts w:ascii="Times New Roman" w:hAnsi="Times New Roman" w:cs="Times New Roman"/>
                <w:sz w:val="24"/>
                <w:szCs w:val="24"/>
              </w:rPr>
            </w:pPr>
          </w:p>
        </w:tc>
        <w:tc>
          <w:tcPr>
            <w:tcW w:w="1703" w:type="dxa"/>
            <w:vMerge/>
            <w:tcBorders>
              <w:top w:val="nil"/>
              <w:left w:val="single" w:sz="6" w:space="0" w:color="000000"/>
              <w:right w:val="single" w:sz="6" w:space="0" w:color="000000"/>
            </w:tcBorders>
          </w:tcPr>
          <w:p w14:paraId="0FE02B9A" w14:textId="77777777" w:rsidR="004A267C" w:rsidRPr="00201444" w:rsidRDefault="004A267C" w:rsidP="009A3F1F">
            <w:pPr>
              <w:jc w:val="both"/>
              <w:rPr>
                <w:rFonts w:ascii="Times New Roman" w:hAnsi="Times New Roman" w:cs="Times New Roman"/>
                <w:sz w:val="24"/>
                <w:szCs w:val="24"/>
              </w:rPr>
            </w:pPr>
          </w:p>
        </w:tc>
        <w:tc>
          <w:tcPr>
            <w:tcW w:w="1578" w:type="dxa"/>
            <w:vMerge/>
            <w:tcBorders>
              <w:top w:val="nil"/>
              <w:left w:val="single" w:sz="6" w:space="0" w:color="000000"/>
            </w:tcBorders>
          </w:tcPr>
          <w:p w14:paraId="25F57077" w14:textId="77777777" w:rsidR="004A267C" w:rsidRPr="00201444" w:rsidRDefault="004A267C" w:rsidP="009A3F1F">
            <w:pPr>
              <w:jc w:val="both"/>
              <w:rPr>
                <w:rFonts w:ascii="Times New Roman" w:hAnsi="Times New Roman" w:cs="Times New Roman"/>
                <w:sz w:val="24"/>
                <w:szCs w:val="24"/>
              </w:rPr>
            </w:pPr>
          </w:p>
        </w:tc>
      </w:tr>
    </w:tbl>
    <w:p w14:paraId="0F8F2106" w14:textId="77777777" w:rsidR="004A267C" w:rsidRPr="00201444" w:rsidRDefault="004A267C" w:rsidP="009A3F1F">
      <w:pPr>
        <w:jc w:val="both"/>
        <w:rPr>
          <w:rFonts w:ascii="Times New Roman" w:hAnsi="Times New Roman" w:cs="Times New Roman"/>
          <w:sz w:val="24"/>
          <w:szCs w:val="24"/>
        </w:rPr>
        <w:sectPr w:rsidR="004A267C" w:rsidRPr="00201444" w:rsidSect="004A267C">
          <w:footerReference w:type="default" r:id="rId13"/>
          <w:pgSz w:w="11910" w:h="16840"/>
          <w:pgMar w:top="1040" w:right="1704" w:bottom="1200" w:left="360" w:header="0" w:footer="1000" w:gutter="0"/>
          <w:cols w:space="708"/>
        </w:sectPr>
      </w:pPr>
    </w:p>
    <w:p w14:paraId="5E7E5AFB" w14:textId="757B709A" w:rsidR="00F573F4" w:rsidRPr="00201444" w:rsidRDefault="00F573F4" w:rsidP="009A3F1F">
      <w:pPr>
        <w:spacing w:before="90"/>
        <w:ind w:right="111"/>
        <w:jc w:val="both"/>
        <w:rPr>
          <w:rFonts w:ascii="Times New Roman" w:hAnsi="Times New Roman" w:cs="Times New Roman"/>
          <w:b/>
          <w:sz w:val="24"/>
          <w:szCs w:val="24"/>
        </w:rPr>
      </w:pPr>
    </w:p>
    <w:p w14:paraId="2CA3CC96" w14:textId="5068C5F0" w:rsidR="004A267C" w:rsidRPr="00201444" w:rsidRDefault="004A267C" w:rsidP="009A3F1F">
      <w:pPr>
        <w:spacing w:before="90"/>
        <w:ind w:right="111"/>
        <w:jc w:val="right"/>
        <w:rPr>
          <w:rFonts w:ascii="Times New Roman" w:hAnsi="Times New Roman" w:cs="Times New Roman"/>
          <w:b/>
          <w:sz w:val="24"/>
          <w:szCs w:val="24"/>
        </w:rPr>
      </w:pPr>
      <w:r w:rsidRPr="00201444">
        <w:rPr>
          <w:rFonts w:ascii="Times New Roman" w:hAnsi="Times New Roman" w:cs="Times New Roman"/>
          <w:b/>
          <w:sz w:val="24"/>
          <w:szCs w:val="24"/>
        </w:rPr>
        <w:t>EK-5</w:t>
      </w:r>
    </w:p>
    <w:p w14:paraId="22EC5F1A" w14:textId="77777777" w:rsidR="004A267C" w:rsidRPr="00201444" w:rsidRDefault="004A267C" w:rsidP="009A3F1F">
      <w:pPr>
        <w:pStyle w:val="GvdeMetni"/>
        <w:spacing w:before="10"/>
        <w:jc w:val="both"/>
        <w:rPr>
          <w:b/>
        </w:rPr>
      </w:pPr>
    </w:p>
    <w:p w14:paraId="61091C4B" w14:textId="77777777" w:rsidR="004A267C" w:rsidRPr="00201444" w:rsidRDefault="004A267C" w:rsidP="009A3F1F">
      <w:pPr>
        <w:spacing w:before="90"/>
        <w:ind w:left="4821"/>
        <w:jc w:val="both"/>
        <w:rPr>
          <w:rFonts w:ascii="Times New Roman" w:hAnsi="Times New Roman" w:cs="Times New Roman"/>
          <w:b/>
          <w:sz w:val="24"/>
          <w:szCs w:val="24"/>
        </w:rPr>
      </w:pPr>
      <w:r w:rsidRPr="00201444">
        <w:rPr>
          <w:rFonts w:ascii="Times New Roman" w:hAnsi="Times New Roman" w:cs="Times New Roman"/>
          <w:b/>
          <w:sz w:val="24"/>
          <w:szCs w:val="24"/>
        </w:rPr>
        <w:t>RİSK TESPİT VE OYLAMA FORMU</w:t>
      </w:r>
    </w:p>
    <w:p w14:paraId="17B7DE6C" w14:textId="03DCA44A" w:rsidR="00325E75" w:rsidRPr="00201444" w:rsidRDefault="00325E75" w:rsidP="009A3F1F">
      <w:pPr>
        <w:jc w:val="both"/>
        <w:rPr>
          <w:rFonts w:ascii="Times New Roman" w:hAnsi="Times New Roman" w:cs="Times New Roman"/>
          <w:sz w:val="24"/>
          <w:szCs w:val="24"/>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2"/>
        <w:gridCol w:w="420"/>
        <w:gridCol w:w="691"/>
        <w:gridCol w:w="876"/>
        <w:gridCol w:w="1121"/>
        <w:gridCol w:w="850"/>
        <w:gridCol w:w="852"/>
        <w:gridCol w:w="850"/>
        <w:gridCol w:w="1205"/>
        <w:gridCol w:w="1064"/>
        <w:gridCol w:w="1133"/>
        <w:gridCol w:w="1135"/>
        <w:gridCol w:w="1419"/>
        <w:gridCol w:w="1236"/>
      </w:tblGrid>
      <w:tr w:rsidR="004A267C" w:rsidRPr="00201444" w14:paraId="4E78668E" w14:textId="77777777" w:rsidTr="00C4416A">
        <w:trPr>
          <w:trHeight w:val="412"/>
        </w:trPr>
        <w:tc>
          <w:tcPr>
            <w:tcW w:w="572" w:type="dxa"/>
            <w:shd w:val="clear" w:color="auto" w:fill="FF0000"/>
            <w:vAlign w:val="center"/>
          </w:tcPr>
          <w:p w14:paraId="3345C22F" w14:textId="77777777" w:rsidR="004A267C" w:rsidRPr="00201444" w:rsidRDefault="004A267C" w:rsidP="009A3F1F">
            <w:pPr>
              <w:pStyle w:val="TableParagraph"/>
              <w:spacing w:line="275" w:lineRule="exact"/>
              <w:ind w:left="47"/>
              <w:jc w:val="center"/>
              <w:rPr>
                <w:b/>
                <w:color w:val="FFFFFF" w:themeColor="background1"/>
                <w:sz w:val="24"/>
                <w:szCs w:val="24"/>
              </w:rPr>
            </w:pPr>
            <w:r w:rsidRPr="00201444">
              <w:rPr>
                <w:b/>
                <w:color w:val="FFFFFF" w:themeColor="background1"/>
                <w:sz w:val="24"/>
                <w:szCs w:val="24"/>
              </w:rPr>
              <w:t>1</w:t>
            </w:r>
          </w:p>
        </w:tc>
        <w:tc>
          <w:tcPr>
            <w:tcW w:w="420" w:type="dxa"/>
            <w:shd w:val="clear" w:color="auto" w:fill="FF0000"/>
            <w:vAlign w:val="center"/>
          </w:tcPr>
          <w:p w14:paraId="16375985" w14:textId="77777777" w:rsidR="004A267C" w:rsidRPr="00201444" w:rsidRDefault="004A267C" w:rsidP="009A3F1F">
            <w:pPr>
              <w:pStyle w:val="TableParagraph"/>
              <w:spacing w:line="275" w:lineRule="exact"/>
              <w:ind w:left="164"/>
              <w:jc w:val="center"/>
              <w:rPr>
                <w:b/>
                <w:color w:val="FFFFFF" w:themeColor="background1"/>
                <w:sz w:val="24"/>
                <w:szCs w:val="24"/>
              </w:rPr>
            </w:pPr>
            <w:r w:rsidRPr="00201444">
              <w:rPr>
                <w:b/>
                <w:color w:val="FFFFFF" w:themeColor="background1"/>
                <w:sz w:val="24"/>
                <w:szCs w:val="24"/>
              </w:rPr>
              <w:t>2</w:t>
            </w:r>
          </w:p>
        </w:tc>
        <w:tc>
          <w:tcPr>
            <w:tcW w:w="691" w:type="dxa"/>
            <w:shd w:val="clear" w:color="auto" w:fill="FF0000"/>
            <w:vAlign w:val="center"/>
          </w:tcPr>
          <w:p w14:paraId="647211FD" w14:textId="77777777" w:rsidR="004A267C" w:rsidRPr="00201444" w:rsidRDefault="004A267C" w:rsidP="009A3F1F">
            <w:pPr>
              <w:pStyle w:val="TableParagraph"/>
              <w:spacing w:line="275" w:lineRule="exact"/>
              <w:ind w:left="47"/>
              <w:jc w:val="center"/>
              <w:rPr>
                <w:b/>
                <w:color w:val="FFFFFF" w:themeColor="background1"/>
                <w:sz w:val="24"/>
                <w:szCs w:val="24"/>
              </w:rPr>
            </w:pPr>
            <w:r w:rsidRPr="00201444">
              <w:rPr>
                <w:b/>
                <w:color w:val="FFFFFF" w:themeColor="background1"/>
                <w:sz w:val="24"/>
                <w:szCs w:val="24"/>
              </w:rPr>
              <w:t>3</w:t>
            </w:r>
          </w:p>
        </w:tc>
        <w:tc>
          <w:tcPr>
            <w:tcW w:w="876" w:type="dxa"/>
            <w:shd w:val="clear" w:color="auto" w:fill="FF0000"/>
            <w:vAlign w:val="center"/>
          </w:tcPr>
          <w:p w14:paraId="07290C7A" w14:textId="77777777" w:rsidR="004A267C" w:rsidRPr="00201444" w:rsidRDefault="004A267C" w:rsidP="009A3F1F">
            <w:pPr>
              <w:pStyle w:val="TableParagraph"/>
              <w:spacing w:line="275" w:lineRule="exact"/>
              <w:ind w:left="45"/>
              <w:jc w:val="center"/>
              <w:rPr>
                <w:b/>
                <w:color w:val="FFFFFF" w:themeColor="background1"/>
                <w:sz w:val="24"/>
                <w:szCs w:val="24"/>
              </w:rPr>
            </w:pPr>
            <w:r w:rsidRPr="00201444">
              <w:rPr>
                <w:b/>
                <w:color w:val="FFFFFF" w:themeColor="background1"/>
                <w:sz w:val="24"/>
                <w:szCs w:val="24"/>
              </w:rPr>
              <w:t>4</w:t>
            </w:r>
          </w:p>
        </w:tc>
        <w:tc>
          <w:tcPr>
            <w:tcW w:w="1121" w:type="dxa"/>
            <w:shd w:val="clear" w:color="auto" w:fill="FF0000"/>
            <w:vAlign w:val="center"/>
          </w:tcPr>
          <w:p w14:paraId="4CD05792" w14:textId="77777777" w:rsidR="004A267C" w:rsidRPr="00201444" w:rsidRDefault="004A267C" w:rsidP="009A3F1F">
            <w:pPr>
              <w:pStyle w:val="TableParagraph"/>
              <w:spacing w:line="275" w:lineRule="exact"/>
              <w:ind w:left="49"/>
              <w:jc w:val="center"/>
              <w:rPr>
                <w:b/>
                <w:color w:val="FFFFFF" w:themeColor="background1"/>
                <w:sz w:val="24"/>
                <w:szCs w:val="24"/>
              </w:rPr>
            </w:pPr>
            <w:r w:rsidRPr="00201444">
              <w:rPr>
                <w:b/>
                <w:color w:val="FFFFFF" w:themeColor="background1"/>
                <w:sz w:val="24"/>
                <w:szCs w:val="24"/>
              </w:rPr>
              <w:t>5</w:t>
            </w:r>
          </w:p>
        </w:tc>
        <w:tc>
          <w:tcPr>
            <w:tcW w:w="850" w:type="dxa"/>
            <w:shd w:val="clear" w:color="auto" w:fill="FF0000"/>
            <w:vAlign w:val="center"/>
          </w:tcPr>
          <w:p w14:paraId="6FBC5F2B" w14:textId="77777777" w:rsidR="004A267C" w:rsidRPr="00201444" w:rsidRDefault="004A267C" w:rsidP="009A3F1F">
            <w:pPr>
              <w:pStyle w:val="TableParagraph"/>
              <w:spacing w:line="275" w:lineRule="exact"/>
              <w:ind w:left="46"/>
              <w:jc w:val="center"/>
              <w:rPr>
                <w:b/>
                <w:color w:val="FFFFFF" w:themeColor="background1"/>
                <w:sz w:val="24"/>
                <w:szCs w:val="24"/>
              </w:rPr>
            </w:pPr>
            <w:r w:rsidRPr="00201444">
              <w:rPr>
                <w:b/>
                <w:color w:val="FFFFFF" w:themeColor="background1"/>
                <w:sz w:val="24"/>
                <w:szCs w:val="24"/>
              </w:rPr>
              <w:t>6</w:t>
            </w:r>
          </w:p>
        </w:tc>
        <w:tc>
          <w:tcPr>
            <w:tcW w:w="852" w:type="dxa"/>
            <w:shd w:val="clear" w:color="auto" w:fill="FF0000"/>
            <w:vAlign w:val="center"/>
          </w:tcPr>
          <w:p w14:paraId="289BDA60" w14:textId="77777777" w:rsidR="004A267C" w:rsidRPr="00201444" w:rsidRDefault="004A267C" w:rsidP="009A3F1F">
            <w:pPr>
              <w:pStyle w:val="TableParagraph"/>
              <w:spacing w:line="275" w:lineRule="exact"/>
              <w:ind w:left="50"/>
              <w:jc w:val="center"/>
              <w:rPr>
                <w:b/>
                <w:color w:val="FFFFFF" w:themeColor="background1"/>
                <w:sz w:val="24"/>
                <w:szCs w:val="24"/>
              </w:rPr>
            </w:pPr>
            <w:r w:rsidRPr="00201444">
              <w:rPr>
                <w:b/>
                <w:color w:val="FFFFFF" w:themeColor="background1"/>
                <w:sz w:val="24"/>
                <w:szCs w:val="24"/>
              </w:rPr>
              <w:t>7</w:t>
            </w:r>
          </w:p>
        </w:tc>
        <w:tc>
          <w:tcPr>
            <w:tcW w:w="850" w:type="dxa"/>
            <w:shd w:val="clear" w:color="auto" w:fill="FF0000"/>
            <w:vAlign w:val="center"/>
          </w:tcPr>
          <w:p w14:paraId="7E15621F" w14:textId="77777777" w:rsidR="004A267C" w:rsidRPr="00201444" w:rsidRDefault="004A267C" w:rsidP="009A3F1F">
            <w:pPr>
              <w:pStyle w:val="TableParagraph"/>
              <w:spacing w:line="275" w:lineRule="exact"/>
              <w:ind w:left="47"/>
              <w:jc w:val="center"/>
              <w:rPr>
                <w:b/>
                <w:color w:val="FFFFFF" w:themeColor="background1"/>
                <w:sz w:val="24"/>
                <w:szCs w:val="24"/>
              </w:rPr>
            </w:pPr>
            <w:r w:rsidRPr="00201444">
              <w:rPr>
                <w:b/>
                <w:color w:val="FFFFFF" w:themeColor="background1"/>
                <w:sz w:val="24"/>
                <w:szCs w:val="24"/>
              </w:rPr>
              <w:t>8</w:t>
            </w:r>
          </w:p>
        </w:tc>
        <w:tc>
          <w:tcPr>
            <w:tcW w:w="1205" w:type="dxa"/>
            <w:shd w:val="clear" w:color="auto" w:fill="FF0000"/>
            <w:vAlign w:val="center"/>
          </w:tcPr>
          <w:p w14:paraId="156249E2" w14:textId="77777777" w:rsidR="004A267C" w:rsidRPr="00201444" w:rsidRDefault="004A267C" w:rsidP="009A3F1F">
            <w:pPr>
              <w:pStyle w:val="TableParagraph"/>
              <w:spacing w:line="275" w:lineRule="exact"/>
              <w:ind w:left="46"/>
              <w:jc w:val="center"/>
              <w:rPr>
                <w:b/>
                <w:color w:val="FFFFFF" w:themeColor="background1"/>
                <w:sz w:val="24"/>
                <w:szCs w:val="24"/>
              </w:rPr>
            </w:pPr>
            <w:r w:rsidRPr="00201444">
              <w:rPr>
                <w:b/>
                <w:color w:val="FFFFFF" w:themeColor="background1"/>
                <w:sz w:val="24"/>
                <w:szCs w:val="24"/>
              </w:rPr>
              <w:t>9</w:t>
            </w:r>
          </w:p>
        </w:tc>
        <w:tc>
          <w:tcPr>
            <w:tcW w:w="1064" w:type="dxa"/>
            <w:shd w:val="clear" w:color="auto" w:fill="FF0000"/>
            <w:vAlign w:val="center"/>
          </w:tcPr>
          <w:p w14:paraId="76B91813" w14:textId="77777777" w:rsidR="004A267C" w:rsidRPr="00201444" w:rsidRDefault="004A267C" w:rsidP="009A3F1F">
            <w:pPr>
              <w:pStyle w:val="TableParagraph"/>
              <w:spacing w:line="275" w:lineRule="exact"/>
              <w:ind w:left="408" w:right="360"/>
              <w:jc w:val="center"/>
              <w:rPr>
                <w:b/>
                <w:color w:val="FFFFFF" w:themeColor="background1"/>
                <w:sz w:val="24"/>
                <w:szCs w:val="24"/>
              </w:rPr>
            </w:pPr>
            <w:r w:rsidRPr="00201444">
              <w:rPr>
                <w:b/>
                <w:color w:val="FFFFFF" w:themeColor="background1"/>
                <w:sz w:val="24"/>
                <w:szCs w:val="24"/>
              </w:rPr>
              <w:t>10</w:t>
            </w:r>
          </w:p>
        </w:tc>
        <w:tc>
          <w:tcPr>
            <w:tcW w:w="1133" w:type="dxa"/>
            <w:shd w:val="clear" w:color="auto" w:fill="FF0000"/>
            <w:vAlign w:val="center"/>
          </w:tcPr>
          <w:p w14:paraId="35DD7ADA" w14:textId="77777777" w:rsidR="004A267C" w:rsidRPr="00201444" w:rsidRDefault="004A267C" w:rsidP="009A3F1F">
            <w:pPr>
              <w:pStyle w:val="TableParagraph"/>
              <w:spacing w:line="275" w:lineRule="exact"/>
              <w:ind w:left="441" w:right="396"/>
              <w:jc w:val="center"/>
              <w:rPr>
                <w:b/>
                <w:color w:val="FFFFFF" w:themeColor="background1"/>
                <w:sz w:val="24"/>
                <w:szCs w:val="24"/>
              </w:rPr>
            </w:pPr>
            <w:r w:rsidRPr="00201444">
              <w:rPr>
                <w:b/>
                <w:color w:val="FFFFFF" w:themeColor="background1"/>
                <w:sz w:val="24"/>
                <w:szCs w:val="24"/>
              </w:rPr>
              <w:t>11</w:t>
            </w:r>
          </w:p>
        </w:tc>
        <w:tc>
          <w:tcPr>
            <w:tcW w:w="1135" w:type="dxa"/>
            <w:shd w:val="clear" w:color="auto" w:fill="FF0000"/>
            <w:vAlign w:val="center"/>
          </w:tcPr>
          <w:p w14:paraId="0CBED10B" w14:textId="77777777" w:rsidR="004A267C" w:rsidRPr="00201444" w:rsidRDefault="004A267C" w:rsidP="009A3F1F">
            <w:pPr>
              <w:pStyle w:val="TableParagraph"/>
              <w:spacing w:line="275" w:lineRule="exact"/>
              <w:ind w:left="443" w:right="396"/>
              <w:jc w:val="center"/>
              <w:rPr>
                <w:b/>
                <w:color w:val="FFFFFF" w:themeColor="background1"/>
                <w:sz w:val="24"/>
                <w:szCs w:val="24"/>
              </w:rPr>
            </w:pPr>
            <w:r w:rsidRPr="00201444">
              <w:rPr>
                <w:b/>
                <w:color w:val="FFFFFF" w:themeColor="background1"/>
                <w:sz w:val="24"/>
                <w:szCs w:val="24"/>
              </w:rPr>
              <w:t>12</w:t>
            </w:r>
          </w:p>
        </w:tc>
        <w:tc>
          <w:tcPr>
            <w:tcW w:w="1419" w:type="dxa"/>
            <w:shd w:val="clear" w:color="auto" w:fill="FF0000"/>
            <w:vAlign w:val="center"/>
          </w:tcPr>
          <w:p w14:paraId="0F66504A" w14:textId="77777777" w:rsidR="004A267C" w:rsidRPr="00201444" w:rsidRDefault="004A267C" w:rsidP="009A3F1F">
            <w:pPr>
              <w:pStyle w:val="TableParagraph"/>
              <w:spacing w:line="275" w:lineRule="exact"/>
              <w:ind w:left="583" w:right="541"/>
              <w:jc w:val="center"/>
              <w:rPr>
                <w:b/>
                <w:color w:val="FFFFFF" w:themeColor="background1"/>
                <w:sz w:val="24"/>
                <w:szCs w:val="24"/>
              </w:rPr>
            </w:pPr>
            <w:r w:rsidRPr="00201444">
              <w:rPr>
                <w:b/>
                <w:color w:val="FFFFFF" w:themeColor="background1"/>
                <w:sz w:val="24"/>
                <w:szCs w:val="24"/>
              </w:rPr>
              <w:t>13</w:t>
            </w:r>
          </w:p>
        </w:tc>
        <w:tc>
          <w:tcPr>
            <w:tcW w:w="1236" w:type="dxa"/>
            <w:shd w:val="clear" w:color="auto" w:fill="FF0000"/>
            <w:vAlign w:val="center"/>
          </w:tcPr>
          <w:p w14:paraId="6322F0AF" w14:textId="77777777" w:rsidR="004A267C" w:rsidRPr="00201444" w:rsidRDefault="004A267C" w:rsidP="009A3F1F">
            <w:pPr>
              <w:pStyle w:val="TableParagraph"/>
              <w:spacing w:line="275" w:lineRule="exact"/>
              <w:ind w:left="492" w:right="449"/>
              <w:jc w:val="center"/>
              <w:rPr>
                <w:b/>
                <w:color w:val="FFFFFF" w:themeColor="background1"/>
                <w:sz w:val="24"/>
                <w:szCs w:val="24"/>
              </w:rPr>
            </w:pPr>
            <w:r w:rsidRPr="00201444">
              <w:rPr>
                <w:b/>
                <w:color w:val="FFFFFF" w:themeColor="background1"/>
                <w:sz w:val="24"/>
                <w:szCs w:val="24"/>
              </w:rPr>
              <w:t>14</w:t>
            </w:r>
          </w:p>
        </w:tc>
      </w:tr>
      <w:tr w:rsidR="004A267C" w:rsidRPr="00201444" w14:paraId="5F39F5F3" w14:textId="77777777" w:rsidTr="0087515E">
        <w:trPr>
          <w:trHeight w:val="2071"/>
        </w:trPr>
        <w:tc>
          <w:tcPr>
            <w:tcW w:w="572" w:type="dxa"/>
            <w:textDirection w:val="btLr"/>
          </w:tcPr>
          <w:p w14:paraId="7C032E86" w14:textId="77777777" w:rsidR="004A267C" w:rsidRPr="00201444" w:rsidRDefault="004A267C" w:rsidP="009A3F1F">
            <w:pPr>
              <w:pStyle w:val="TableParagraph"/>
              <w:spacing w:before="111"/>
              <w:ind w:left="112"/>
              <w:jc w:val="both"/>
              <w:rPr>
                <w:b/>
                <w:sz w:val="24"/>
                <w:szCs w:val="24"/>
              </w:rPr>
            </w:pPr>
            <w:r w:rsidRPr="00201444">
              <w:rPr>
                <w:b/>
                <w:sz w:val="24"/>
                <w:szCs w:val="24"/>
              </w:rPr>
              <w:t>Sıra No</w:t>
            </w:r>
          </w:p>
        </w:tc>
        <w:tc>
          <w:tcPr>
            <w:tcW w:w="420" w:type="dxa"/>
            <w:textDirection w:val="btLr"/>
          </w:tcPr>
          <w:p w14:paraId="211CBBD3" w14:textId="77777777" w:rsidR="004A267C" w:rsidRPr="00201444" w:rsidRDefault="004A267C" w:rsidP="009A3F1F">
            <w:pPr>
              <w:pStyle w:val="TableParagraph"/>
              <w:spacing w:before="109"/>
              <w:ind w:left="112"/>
              <w:jc w:val="both"/>
              <w:rPr>
                <w:b/>
                <w:sz w:val="24"/>
                <w:szCs w:val="24"/>
              </w:rPr>
            </w:pPr>
            <w:r w:rsidRPr="00201444">
              <w:rPr>
                <w:b/>
                <w:sz w:val="24"/>
                <w:szCs w:val="24"/>
              </w:rPr>
              <w:t>Referans No</w:t>
            </w:r>
          </w:p>
        </w:tc>
        <w:tc>
          <w:tcPr>
            <w:tcW w:w="691" w:type="dxa"/>
            <w:textDirection w:val="btLr"/>
          </w:tcPr>
          <w:p w14:paraId="665E4BEA" w14:textId="77777777" w:rsidR="004A267C" w:rsidRPr="00201444" w:rsidRDefault="004A267C" w:rsidP="009A3F1F">
            <w:pPr>
              <w:pStyle w:val="TableParagraph"/>
              <w:spacing w:before="111"/>
              <w:ind w:left="112"/>
              <w:jc w:val="both"/>
              <w:rPr>
                <w:b/>
                <w:sz w:val="24"/>
                <w:szCs w:val="24"/>
              </w:rPr>
            </w:pPr>
            <w:r w:rsidRPr="00201444">
              <w:rPr>
                <w:b/>
                <w:sz w:val="24"/>
                <w:szCs w:val="24"/>
              </w:rPr>
              <w:t>Stratejik Hedef</w:t>
            </w:r>
          </w:p>
        </w:tc>
        <w:tc>
          <w:tcPr>
            <w:tcW w:w="876" w:type="dxa"/>
            <w:textDirection w:val="btLr"/>
          </w:tcPr>
          <w:p w14:paraId="4A934E09" w14:textId="77777777" w:rsidR="004A267C" w:rsidRPr="00201444" w:rsidRDefault="004A267C" w:rsidP="009A3F1F">
            <w:pPr>
              <w:pStyle w:val="TableParagraph"/>
              <w:spacing w:before="109"/>
              <w:ind w:left="112"/>
              <w:jc w:val="both"/>
              <w:rPr>
                <w:b/>
                <w:sz w:val="24"/>
                <w:szCs w:val="24"/>
              </w:rPr>
            </w:pPr>
            <w:r w:rsidRPr="00201444">
              <w:rPr>
                <w:b/>
                <w:sz w:val="24"/>
                <w:szCs w:val="24"/>
              </w:rPr>
              <w:t>Birim/Alt Birim</w:t>
            </w:r>
          </w:p>
          <w:p w14:paraId="10259D0B" w14:textId="77777777" w:rsidR="004A267C" w:rsidRPr="00201444" w:rsidRDefault="004A267C" w:rsidP="009A3F1F">
            <w:pPr>
              <w:pStyle w:val="TableParagraph"/>
              <w:spacing w:before="149"/>
              <w:ind w:left="112"/>
              <w:jc w:val="both"/>
              <w:rPr>
                <w:b/>
                <w:sz w:val="24"/>
                <w:szCs w:val="24"/>
              </w:rPr>
            </w:pPr>
            <w:r w:rsidRPr="00201444">
              <w:rPr>
                <w:b/>
                <w:sz w:val="24"/>
                <w:szCs w:val="24"/>
              </w:rPr>
              <w:t>Hedefi</w:t>
            </w:r>
          </w:p>
        </w:tc>
        <w:tc>
          <w:tcPr>
            <w:tcW w:w="1121" w:type="dxa"/>
          </w:tcPr>
          <w:p w14:paraId="0E066672" w14:textId="77777777" w:rsidR="004A267C" w:rsidRPr="00201444" w:rsidRDefault="004A267C" w:rsidP="009A3F1F">
            <w:pPr>
              <w:pStyle w:val="TableParagraph"/>
              <w:jc w:val="both"/>
              <w:rPr>
                <w:b/>
                <w:sz w:val="24"/>
                <w:szCs w:val="24"/>
              </w:rPr>
            </w:pPr>
          </w:p>
          <w:p w14:paraId="2694E6C7" w14:textId="77777777" w:rsidR="004A267C" w:rsidRPr="00201444" w:rsidRDefault="004A267C" w:rsidP="009A3F1F">
            <w:pPr>
              <w:pStyle w:val="TableParagraph"/>
              <w:jc w:val="both"/>
              <w:rPr>
                <w:b/>
                <w:sz w:val="24"/>
                <w:szCs w:val="24"/>
              </w:rPr>
            </w:pPr>
          </w:p>
          <w:p w14:paraId="39661F15" w14:textId="77777777" w:rsidR="004A267C" w:rsidRPr="00201444" w:rsidRDefault="004A267C" w:rsidP="009A3F1F">
            <w:pPr>
              <w:pStyle w:val="TableParagraph"/>
              <w:spacing w:before="229"/>
              <w:ind w:left="227" w:firstLine="14"/>
              <w:jc w:val="both"/>
              <w:rPr>
                <w:b/>
                <w:sz w:val="24"/>
                <w:szCs w:val="24"/>
              </w:rPr>
            </w:pPr>
            <w:r w:rsidRPr="00201444">
              <w:rPr>
                <w:b/>
                <w:sz w:val="24"/>
                <w:szCs w:val="24"/>
              </w:rPr>
              <w:t>Tespit</w:t>
            </w:r>
          </w:p>
          <w:p w14:paraId="1DC34AB6" w14:textId="77777777" w:rsidR="004A267C" w:rsidRPr="00201444" w:rsidRDefault="004A267C" w:rsidP="009A3F1F">
            <w:pPr>
              <w:pStyle w:val="TableParagraph"/>
              <w:spacing w:before="5" w:line="410" w:lineRule="atLeast"/>
              <w:ind w:left="328" w:right="192" w:hanging="101"/>
              <w:jc w:val="both"/>
              <w:rPr>
                <w:b/>
                <w:sz w:val="24"/>
                <w:szCs w:val="24"/>
              </w:rPr>
            </w:pPr>
            <w:r w:rsidRPr="00201444">
              <w:rPr>
                <w:b/>
                <w:sz w:val="24"/>
                <w:szCs w:val="24"/>
              </w:rPr>
              <w:t>Edilen Risk</w:t>
            </w:r>
          </w:p>
        </w:tc>
        <w:tc>
          <w:tcPr>
            <w:tcW w:w="850" w:type="dxa"/>
          </w:tcPr>
          <w:p w14:paraId="6815F90A" w14:textId="77777777" w:rsidR="004A267C" w:rsidRPr="00201444" w:rsidRDefault="004A267C" w:rsidP="009A3F1F">
            <w:pPr>
              <w:pStyle w:val="TableParagraph"/>
              <w:jc w:val="both"/>
              <w:rPr>
                <w:b/>
                <w:sz w:val="24"/>
                <w:szCs w:val="24"/>
              </w:rPr>
            </w:pPr>
          </w:p>
          <w:p w14:paraId="2DFFD511" w14:textId="77777777" w:rsidR="004A267C" w:rsidRPr="00201444" w:rsidRDefault="004A267C" w:rsidP="009A3F1F">
            <w:pPr>
              <w:pStyle w:val="TableParagraph"/>
              <w:jc w:val="both"/>
              <w:rPr>
                <w:b/>
                <w:sz w:val="24"/>
                <w:szCs w:val="24"/>
              </w:rPr>
            </w:pPr>
          </w:p>
          <w:p w14:paraId="4A9DBE3F" w14:textId="77777777" w:rsidR="004A267C" w:rsidRPr="00201444" w:rsidRDefault="004A267C" w:rsidP="009A3F1F">
            <w:pPr>
              <w:pStyle w:val="TableParagraph"/>
              <w:spacing w:before="229"/>
              <w:ind w:left="124" w:firstLine="79"/>
              <w:jc w:val="both"/>
              <w:rPr>
                <w:b/>
                <w:sz w:val="24"/>
                <w:szCs w:val="24"/>
              </w:rPr>
            </w:pPr>
            <w:r w:rsidRPr="00201444">
              <w:rPr>
                <w:b/>
                <w:sz w:val="24"/>
                <w:szCs w:val="24"/>
              </w:rPr>
              <w:t>Etki</w:t>
            </w:r>
          </w:p>
          <w:p w14:paraId="20986542" w14:textId="77777777" w:rsidR="004A267C" w:rsidRPr="00201444" w:rsidRDefault="004A267C" w:rsidP="009A3F1F">
            <w:pPr>
              <w:pStyle w:val="TableParagraph"/>
              <w:spacing w:before="5" w:line="410" w:lineRule="atLeast"/>
              <w:ind w:left="337" w:right="91" w:hanging="214"/>
              <w:jc w:val="both"/>
              <w:rPr>
                <w:b/>
                <w:sz w:val="24"/>
                <w:szCs w:val="24"/>
              </w:rPr>
            </w:pPr>
            <w:r w:rsidRPr="00201444">
              <w:rPr>
                <w:b/>
                <w:sz w:val="24"/>
                <w:szCs w:val="24"/>
              </w:rPr>
              <w:t>Puanı A</w:t>
            </w:r>
          </w:p>
        </w:tc>
        <w:tc>
          <w:tcPr>
            <w:tcW w:w="852" w:type="dxa"/>
          </w:tcPr>
          <w:p w14:paraId="11715DCF" w14:textId="77777777" w:rsidR="004A267C" w:rsidRPr="00201444" w:rsidRDefault="004A267C" w:rsidP="009A3F1F">
            <w:pPr>
              <w:pStyle w:val="TableParagraph"/>
              <w:jc w:val="both"/>
              <w:rPr>
                <w:b/>
                <w:sz w:val="24"/>
                <w:szCs w:val="24"/>
              </w:rPr>
            </w:pPr>
          </w:p>
          <w:p w14:paraId="452896F4" w14:textId="77777777" w:rsidR="004A267C" w:rsidRPr="00201444" w:rsidRDefault="004A267C" w:rsidP="009A3F1F">
            <w:pPr>
              <w:pStyle w:val="TableParagraph"/>
              <w:jc w:val="both"/>
              <w:rPr>
                <w:b/>
                <w:sz w:val="24"/>
                <w:szCs w:val="24"/>
              </w:rPr>
            </w:pPr>
          </w:p>
          <w:p w14:paraId="4133F6CB" w14:textId="77777777" w:rsidR="004A267C" w:rsidRPr="00201444" w:rsidRDefault="004A267C" w:rsidP="009A3F1F">
            <w:pPr>
              <w:pStyle w:val="TableParagraph"/>
              <w:spacing w:before="229"/>
              <w:ind w:left="124" w:firstLine="79"/>
              <w:jc w:val="both"/>
              <w:rPr>
                <w:b/>
                <w:sz w:val="24"/>
                <w:szCs w:val="24"/>
              </w:rPr>
            </w:pPr>
            <w:r w:rsidRPr="00201444">
              <w:rPr>
                <w:b/>
                <w:sz w:val="24"/>
                <w:szCs w:val="24"/>
              </w:rPr>
              <w:t>Etki</w:t>
            </w:r>
          </w:p>
          <w:p w14:paraId="018F8FA9" w14:textId="77777777" w:rsidR="004A267C" w:rsidRPr="00201444" w:rsidRDefault="004A267C" w:rsidP="009A3F1F">
            <w:pPr>
              <w:pStyle w:val="TableParagraph"/>
              <w:spacing w:before="5" w:line="410" w:lineRule="atLeast"/>
              <w:ind w:left="345" w:right="92" w:hanging="221"/>
              <w:jc w:val="both"/>
              <w:rPr>
                <w:b/>
                <w:sz w:val="24"/>
                <w:szCs w:val="24"/>
              </w:rPr>
            </w:pPr>
            <w:r w:rsidRPr="00201444">
              <w:rPr>
                <w:b/>
                <w:sz w:val="24"/>
                <w:szCs w:val="24"/>
              </w:rPr>
              <w:t>Puanı B</w:t>
            </w:r>
          </w:p>
        </w:tc>
        <w:tc>
          <w:tcPr>
            <w:tcW w:w="850" w:type="dxa"/>
          </w:tcPr>
          <w:p w14:paraId="7B86E590" w14:textId="77777777" w:rsidR="004A267C" w:rsidRPr="00201444" w:rsidRDefault="004A267C" w:rsidP="009A3F1F">
            <w:pPr>
              <w:pStyle w:val="TableParagraph"/>
              <w:jc w:val="both"/>
              <w:rPr>
                <w:b/>
                <w:sz w:val="24"/>
                <w:szCs w:val="24"/>
              </w:rPr>
            </w:pPr>
          </w:p>
          <w:p w14:paraId="0121B4BC" w14:textId="77777777" w:rsidR="004A267C" w:rsidRPr="00201444" w:rsidRDefault="004A267C" w:rsidP="009A3F1F">
            <w:pPr>
              <w:pStyle w:val="TableParagraph"/>
              <w:jc w:val="both"/>
              <w:rPr>
                <w:b/>
                <w:sz w:val="24"/>
                <w:szCs w:val="24"/>
              </w:rPr>
            </w:pPr>
          </w:p>
          <w:p w14:paraId="051F5336" w14:textId="77777777" w:rsidR="004A267C" w:rsidRPr="00201444" w:rsidRDefault="004A267C" w:rsidP="009A3F1F">
            <w:pPr>
              <w:pStyle w:val="TableParagraph"/>
              <w:spacing w:before="229"/>
              <w:ind w:left="124" w:firstLine="79"/>
              <w:jc w:val="both"/>
              <w:rPr>
                <w:b/>
                <w:sz w:val="24"/>
                <w:szCs w:val="24"/>
              </w:rPr>
            </w:pPr>
            <w:r w:rsidRPr="00201444">
              <w:rPr>
                <w:b/>
                <w:sz w:val="24"/>
                <w:szCs w:val="24"/>
              </w:rPr>
              <w:t>Etki</w:t>
            </w:r>
          </w:p>
          <w:p w14:paraId="1DC7F9F7" w14:textId="77777777" w:rsidR="004A267C" w:rsidRPr="00201444" w:rsidRDefault="004A267C" w:rsidP="009A3F1F">
            <w:pPr>
              <w:pStyle w:val="TableParagraph"/>
              <w:spacing w:before="5" w:line="410" w:lineRule="atLeast"/>
              <w:ind w:left="337" w:right="91" w:hanging="214"/>
              <w:jc w:val="both"/>
              <w:rPr>
                <w:b/>
                <w:sz w:val="24"/>
                <w:szCs w:val="24"/>
              </w:rPr>
            </w:pPr>
            <w:r w:rsidRPr="00201444">
              <w:rPr>
                <w:b/>
                <w:sz w:val="24"/>
                <w:szCs w:val="24"/>
              </w:rPr>
              <w:t>Puanı C</w:t>
            </w:r>
          </w:p>
        </w:tc>
        <w:tc>
          <w:tcPr>
            <w:tcW w:w="1205" w:type="dxa"/>
          </w:tcPr>
          <w:p w14:paraId="1BCD3250" w14:textId="77777777" w:rsidR="004A267C" w:rsidRPr="00201444" w:rsidRDefault="004A267C" w:rsidP="009A3F1F">
            <w:pPr>
              <w:pStyle w:val="TableParagraph"/>
              <w:jc w:val="both"/>
              <w:rPr>
                <w:b/>
                <w:sz w:val="24"/>
                <w:szCs w:val="24"/>
              </w:rPr>
            </w:pPr>
          </w:p>
          <w:p w14:paraId="2A0FD662" w14:textId="77777777" w:rsidR="004A267C" w:rsidRPr="00201444" w:rsidRDefault="004A267C" w:rsidP="009A3F1F">
            <w:pPr>
              <w:pStyle w:val="TableParagraph"/>
              <w:jc w:val="both"/>
              <w:rPr>
                <w:b/>
                <w:sz w:val="24"/>
                <w:szCs w:val="24"/>
              </w:rPr>
            </w:pPr>
          </w:p>
          <w:p w14:paraId="3CA028FC" w14:textId="77777777" w:rsidR="004A267C" w:rsidRPr="00201444" w:rsidRDefault="004A267C" w:rsidP="009A3F1F">
            <w:pPr>
              <w:pStyle w:val="TableParagraph"/>
              <w:spacing w:before="229" w:line="360" w:lineRule="auto"/>
              <w:ind w:left="301" w:right="268" w:firstLine="79"/>
              <w:jc w:val="both"/>
              <w:rPr>
                <w:b/>
                <w:sz w:val="24"/>
                <w:szCs w:val="24"/>
              </w:rPr>
            </w:pPr>
            <w:r w:rsidRPr="00201444">
              <w:rPr>
                <w:b/>
                <w:sz w:val="24"/>
                <w:szCs w:val="24"/>
              </w:rPr>
              <w:t>Etki Puanı</w:t>
            </w:r>
          </w:p>
        </w:tc>
        <w:tc>
          <w:tcPr>
            <w:tcW w:w="1064" w:type="dxa"/>
          </w:tcPr>
          <w:p w14:paraId="6751104B" w14:textId="77777777" w:rsidR="004A267C" w:rsidRPr="00201444" w:rsidRDefault="004A267C" w:rsidP="009A3F1F">
            <w:pPr>
              <w:pStyle w:val="TableParagraph"/>
              <w:jc w:val="both"/>
              <w:rPr>
                <w:b/>
                <w:sz w:val="24"/>
                <w:szCs w:val="24"/>
              </w:rPr>
            </w:pPr>
          </w:p>
          <w:p w14:paraId="2BEAED02" w14:textId="77777777" w:rsidR="004A267C" w:rsidRPr="00201444" w:rsidRDefault="004A267C" w:rsidP="009A3F1F">
            <w:pPr>
              <w:pStyle w:val="TableParagraph"/>
              <w:jc w:val="both"/>
              <w:rPr>
                <w:b/>
                <w:sz w:val="24"/>
                <w:szCs w:val="24"/>
              </w:rPr>
            </w:pPr>
          </w:p>
          <w:p w14:paraId="6E931E72" w14:textId="77777777" w:rsidR="004A267C" w:rsidRPr="00201444" w:rsidRDefault="004A267C" w:rsidP="009A3F1F">
            <w:pPr>
              <w:pStyle w:val="TableParagraph"/>
              <w:spacing w:before="229" w:line="360" w:lineRule="auto"/>
              <w:ind w:left="116" w:right="79" w:firstLine="14"/>
              <w:jc w:val="both"/>
              <w:rPr>
                <w:b/>
                <w:sz w:val="24"/>
                <w:szCs w:val="24"/>
              </w:rPr>
            </w:pPr>
            <w:r w:rsidRPr="00201444">
              <w:rPr>
                <w:b/>
                <w:sz w:val="24"/>
                <w:szCs w:val="24"/>
              </w:rPr>
              <w:t>Olasılık Puanı A</w:t>
            </w:r>
          </w:p>
        </w:tc>
        <w:tc>
          <w:tcPr>
            <w:tcW w:w="1133" w:type="dxa"/>
          </w:tcPr>
          <w:p w14:paraId="1D03E883" w14:textId="77777777" w:rsidR="004A267C" w:rsidRPr="00201444" w:rsidRDefault="004A267C" w:rsidP="009A3F1F">
            <w:pPr>
              <w:pStyle w:val="TableParagraph"/>
              <w:jc w:val="both"/>
              <w:rPr>
                <w:b/>
                <w:sz w:val="24"/>
                <w:szCs w:val="24"/>
              </w:rPr>
            </w:pPr>
          </w:p>
          <w:p w14:paraId="39FBAF0D" w14:textId="77777777" w:rsidR="004A267C" w:rsidRPr="00201444" w:rsidRDefault="004A267C" w:rsidP="009A3F1F">
            <w:pPr>
              <w:pStyle w:val="TableParagraph"/>
              <w:jc w:val="both"/>
              <w:rPr>
                <w:b/>
                <w:sz w:val="24"/>
                <w:szCs w:val="24"/>
              </w:rPr>
            </w:pPr>
          </w:p>
          <w:p w14:paraId="077747D0" w14:textId="77777777" w:rsidR="004A267C" w:rsidRPr="00201444" w:rsidRDefault="004A267C" w:rsidP="009A3F1F">
            <w:pPr>
              <w:pStyle w:val="TableParagraph"/>
              <w:spacing w:before="229" w:line="360" w:lineRule="auto"/>
              <w:ind w:left="154" w:right="123" w:firstLine="9"/>
              <w:jc w:val="both"/>
              <w:rPr>
                <w:b/>
                <w:sz w:val="24"/>
                <w:szCs w:val="24"/>
              </w:rPr>
            </w:pPr>
            <w:r w:rsidRPr="00201444">
              <w:rPr>
                <w:b/>
                <w:sz w:val="24"/>
                <w:szCs w:val="24"/>
              </w:rPr>
              <w:t>Olasılık Puanı B</w:t>
            </w:r>
          </w:p>
        </w:tc>
        <w:tc>
          <w:tcPr>
            <w:tcW w:w="1135" w:type="dxa"/>
          </w:tcPr>
          <w:p w14:paraId="060AB1FC" w14:textId="77777777" w:rsidR="004A267C" w:rsidRPr="00201444" w:rsidRDefault="004A267C" w:rsidP="009A3F1F">
            <w:pPr>
              <w:pStyle w:val="TableParagraph"/>
              <w:jc w:val="both"/>
              <w:rPr>
                <w:b/>
                <w:sz w:val="24"/>
                <w:szCs w:val="24"/>
              </w:rPr>
            </w:pPr>
          </w:p>
          <w:p w14:paraId="635AC598" w14:textId="77777777" w:rsidR="004A267C" w:rsidRPr="00201444" w:rsidRDefault="004A267C" w:rsidP="009A3F1F">
            <w:pPr>
              <w:pStyle w:val="TableParagraph"/>
              <w:jc w:val="both"/>
              <w:rPr>
                <w:b/>
                <w:sz w:val="24"/>
                <w:szCs w:val="24"/>
              </w:rPr>
            </w:pPr>
          </w:p>
          <w:p w14:paraId="2C5B4923" w14:textId="77777777" w:rsidR="004A267C" w:rsidRPr="00201444" w:rsidRDefault="004A267C" w:rsidP="009A3F1F">
            <w:pPr>
              <w:pStyle w:val="TableParagraph"/>
              <w:spacing w:before="229" w:line="360" w:lineRule="auto"/>
              <w:ind w:left="149" w:right="117" w:firstLine="16"/>
              <w:jc w:val="both"/>
              <w:rPr>
                <w:b/>
                <w:sz w:val="24"/>
                <w:szCs w:val="24"/>
              </w:rPr>
            </w:pPr>
            <w:r w:rsidRPr="00201444">
              <w:rPr>
                <w:b/>
                <w:sz w:val="24"/>
                <w:szCs w:val="24"/>
              </w:rPr>
              <w:t>Olasılık Puanı C</w:t>
            </w:r>
          </w:p>
        </w:tc>
        <w:tc>
          <w:tcPr>
            <w:tcW w:w="1419" w:type="dxa"/>
          </w:tcPr>
          <w:p w14:paraId="4511934A" w14:textId="77777777" w:rsidR="004A267C" w:rsidRPr="00201444" w:rsidRDefault="004A267C" w:rsidP="009A3F1F">
            <w:pPr>
              <w:pStyle w:val="TableParagraph"/>
              <w:jc w:val="both"/>
              <w:rPr>
                <w:b/>
                <w:sz w:val="24"/>
                <w:szCs w:val="24"/>
              </w:rPr>
            </w:pPr>
          </w:p>
          <w:p w14:paraId="4E4C53FA" w14:textId="77777777" w:rsidR="004A267C" w:rsidRPr="00201444" w:rsidRDefault="004A267C" w:rsidP="009A3F1F">
            <w:pPr>
              <w:pStyle w:val="TableParagraph"/>
              <w:jc w:val="both"/>
              <w:rPr>
                <w:b/>
                <w:sz w:val="24"/>
                <w:szCs w:val="24"/>
              </w:rPr>
            </w:pPr>
          </w:p>
          <w:p w14:paraId="613E6C58" w14:textId="77777777" w:rsidR="004A267C" w:rsidRPr="00201444" w:rsidRDefault="004A267C" w:rsidP="009A3F1F">
            <w:pPr>
              <w:pStyle w:val="TableParagraph"/>
              <w:spacing w:before="229" w:line="360" w:lineRule="auto"/>
              <w:ind w:left="406" w:right="278" w:hanging="101"/>
              <w:jc w:val="both"/>
              <w:rPr>
                <w:b/>
                <w:sz w:val="24"/>
                <w:szCs w:val="24"/>
              </w:rPr>
            </w:pPr>
            <w:r w:rsidRPr="00201444">
              <w:rPr>
                <w:b/>
                <w:sz w:val="24"/>
                <w:szCs w:val="24"/>
              </w:rPr>
              <w:t>Olasılık Puanı</w:t>
            </w:r>
          </w:p>
        </w:tc>
        <w:tc>
          <w:tcPr>
            <w:tcW w:w="1236" w:type="dxa"/>
          </w:tcPr>
          <w:p w14:paraId="32CF5399" w14:textId="77777777" w:rsidR="004A267C" w:rsidRPr="00201444" w:rsidRDefault="004A267C" w:rsidP="009A3F1F">
            <w:pPr>
              <w:pStyle w:val="TableParagraph"/>
              <w:jc w:val="both"/>
              <w:rPr>
                <w:b/>
                <w:sz w:val="24"/>
                <w:szCs w:val="24"/>
              </w:rPr>
            </w:pPr>
          </w:p>
          <w:p w14:paraId="56C6D013" w14:textId="77777777" w:rsidR="004A267C" w:rsidRPr="00201444" w:rsidRDefault="004A267C" w:rsidP="009A3F1F">
            <w:pPr>
              <w:pStyle w:val="TableParagraph"/>
              <w:jc w:val="both"/>
              <w:rPr>
                <w:b/>
                <w:sz w:val="24"/>
                <w:szCs w:val="24"/>
              </w:rPr>
            </w:pPr>
          </w:p>
          <w:p w14:paraId="24294B49" w14:textId="77777777" w:rsidR="004A267C" w:rsidRPr="00201444" w:rsidRDefault="004A267C" w:rsidP="009A3F1F">
            <w:pPr>
              <w:pStyle w:val="TableParagraph"/>
              <w:spacing w:before="229" w:line="360" w:lineRule="auto"/>
              <w:ind w:left="315" w:right="285" w:firstLine="67"/>
              <w:jc w:val="both"/>
              <w:rPr>
                <w:b/>
                <w:sz w:val="24"/>
                <w:szCs w:val="24"/>
              </w:rPr>
            </w:pPr>
            <w:r w:rsidRPr="00201444">
              <w:rPr>
                <w:b/>
                <w:sz w:val="24"/>
                <w:szCs w:val="24"/>
              </w:rPr>
              <w:t>Risk Puanı</w:t>
            </w:r>
          </w:p>
        </w:tc>
      </w:tr>
      <w:tr w:rsidR="004A267C" w:rsidRPr="00201444" w14:paraId="1664A535" w14:textId="77777777" w:rsidTr="0087515E">
        <w:trPr>
          <w:trHeight w:val="827"/>
        </w:trPr>
        <w:tc>
          <w:tcPr>
            <w:tcW w:w="572" w:type="dxa"/>
            <w:vMerge w:val="restart"/>
          </w:tcPr>
          <w:p w14:paraId="4D9D6197" w14:textId="77777777" w:rsidR="004A267C" w:rsidRPr="00201444" w:rsidRDefault="004A267C" w:rsidP="009A3F1F">
            <w:pPr>
              <w:pStyle w:val="TableParagraph"/>
              <w:jc w:val="both"/>
              <w:rPr>
                <w:sz w:val="24"/>
                <w:szCs w:val="24"/>
              </w:rPr>
            </w:pPr>
          </w:p>
        </w:tc>
        <w:tc>
          <w:tcPr>
            <w:tcW w:w="420" w:type="dxa"/>
            <w:vMerge w:val="restart"/>
          </w:tcPr>
          <w:p w14:paraId="29B5B06E" w14:textId="77777777" w:rsidR="004A267C" w:rsidRPr="00201444" w:rsidRDefault="004A267C" w:rsidP="009A3F1F">
            <w:pPr>
              <w:pStyle w:val="TableParagraph"/>
              <w:jc w:val="both"/>
              <w:rPr>
                <w:sz w:val="24"/>
                <w:szCs w:val="24"/>
              </w:rPr>
            </w:pPr>
          </w:p>
        </w:tc>
        <w:tc>
          <w:tcPr>
            <w:tcW w:w="691" w:type="dxa"/>
            <w:vMerge w:val="restart"/>
          </w:tcPr>
          <w:p w14:paraId="3A3E25E2" w14:textId="77777777" w:rsidR="004A267C" w:rsidRPr="00201444" w:rsidRDefault="004A267C" w:rsidP="009A3F1F">
            <w:pPr>
              <w:pStyle w:val="TableParagraph"/>
              <w:jc w:val="both"/>
              <w:rPr>
                <w:sz w:val="24"/>
                <w:szCs w:val="24"/>
              </w:rPr>
            </w:pPr>
          </w:p>
        </w:tc>
        <w:tc>
          <w:tcPr>
            <w:tcW w:w="876" w:type="dxa"/>
            <w:vMerge w:val="restart"/>
          </w:tcPr>
          <w:p w14:paraId="7D40123C" w14:textId="77777777" w:rsidR="004A267C" w:rsidRPr="00201444" w:rsidRDefault="004A267C" w:rsidP="009A3F1F">
            <w:pPr>
              <w:pStyle w:val="TableParagraph"/>
              <w:jc w:val="both"/>
              <w:rPr>
                <w:sz w:val="24"/>
                <w:szCs w:val="24"/>
              </w:rPr>
            </w:pPr>
          </w:p>
        </w:tc>
        <w:tc>
          <w:tcPr>
            <w:tcW w:w="1121" w:type="dxa"/>
          </w:tcPr>
          <w:p w14:paraId="1E087E69" w14:textId="77777777" w:rsidR="004A267C" w:rsidRPr="00201444" w:rsidRDefault="004A267C" w:rsidP="009A3F1F">
            <w:pPr>
              <w:pStyle w:val="TableParagraph"/>
              <w:jc w:val="both"/>
              <w:rPr>
                <w:b/>
                <w:sz w:val="24"/>
                <w:szCs w:val="24"/>
              </w:rPr>
            </w:pPr>
          </w:p>
          <w:p w14:paraId="46E64A4D" w14:textId="77777777" w:rsidR="004A267C" w:rsidRPr="00201444" w:rsidRDefault="004A267C" w:rsidP="009A3F1F">
            <w:pPr>
              <w:pStyle w:val="TableParagraph"/>
              <w:ind w:left="109"/>
              <w:jc w:val="both"/>
              <w:rPr>
                <w:b/>
                <w:sz w:val="24"/>
                <w:szCs w:val="24"/>
              </w:rPr>
            </w:pPr>
            <w:r w:rsidRPr="00201444">
              <w:rPr>
                <w:b/>
                <w:sz w:val="24"/>
                <w:szCs w:val="24"/>
              </w:rPr>
              <w:t>Risk</w:t>
            </w:r>
          </w:p>
        </w:tc>
        <w:tc>
          <w:tcPr>
            <w:tcW w:w="850" w:type="dxa"/>
            <w:vMerge w:val="restart"/>
          </w:tcPr>
          <w:p w14:paraId="0BBD42BE" w14:textId="77777777" w:rsidR="004A267C" w:rsidRPr="00201444" w:rsidRDefault="004A267C" w:rsidP="009A3F1F">
            <w:pPr>
              <w:pStyle w:val="TableParagraph"/>
              <w:jc w:val="both"/>
              <w:rPr>
                <w:sz w:val="24"/>
                <w:szCs w:val="24"/>
              </w:rPr>
            </w:pPr>
          </w:p>
        </w:tc>
        <w:tc>
          <w:tcPr>
            <w:tcW w:w="852" w:type="dxa"/>
            <w:vMerge w:val="restart"/>
          </w:tcPr>
          <w:p w14:paraId="76B63389" w14:textId="77777777" w:rsidR="004A267C" w:rsidRPr="00201444" w:rsidRDefault="004A267C" w:rsidP="009A3F1F">
            <w:pPr>
              <w:pStyle w:val="TableParagraph"/>
              <w:jc w:val="both"/>
              <w:rPr>
                <w:sz w:val="24"/>
                <w:szCs w:val="24"/>
              </w:rPr>
            </w:pPr>
          </w:p>
        </w:tc>
        <w:tc>
          <w:tcPr>
            <w:tcW w:w="850" w:type="dxa"/>
            <w:vMerge w:val="restart"/>
          </w:tcPr>
          <w:p w14:paraId="46E3F7AB" w14:textId="77777777" w:rsidR="004A267C" w:rsidRPr="00201444" w:rsidRDefault="004A267C" w:rsidP="009A3F1F">
            <w:pPr>
              <w:pStyle w:val="TableParagraph"/>
              <w:jc w:val="both"/>
              <w:rPr>
                <w:sz w:val="24"/>
                <w:szCs w:val="24"/>
              </w:rPr>
            </w:pPr>
          </w:p>
        </w:tc>
        <w:tc>
          <w:tcPr>
            <w:tcW w:w="1205" w:type="dxa"/>
            <w:vMerge w:val="restart"/>
          </w:tcPr>
          <w:p w14:paraId="32A1405A" w14:textId="77777777" w:rsidR="004A267C" w:rsidRPr="00201444" w:rsidRDefault="004A267C" w:rsidP="009A3F1F">
            <w:pPr>
              <w:pStyle w:val="TableParagraph"/>
              <w:jc w:val="both"/>
              <w:rPr>
                <w:b/>
                <w:sz w:val="24"/>
                <w:szCs w:val="24"/>
              </w:rPr>
            </w:pPr>
          </w:p>
          <w:p w14:paraId="6F2E7F61" w14:textId="77777777" w:rsidR="004A267C" w:rsidRPr="00201444" w:rsidRDefault="004A267C" w:rsidP="009A3F1F">
            <w:pPr>
              <w:pStyle w:val="TableParagraph"/>
              <w:ind w:left="107"/>
              <w:jc w:val="both"/>
              <w:rPr>
                <w:b/>
                <w:sz w:val="24"/>
                <w:szCs w:val="24"/>
              </w:rPr>
            </w:pPr>
            <w:r w:rsidRPr="00201444">
              <w:rPr>
                <w:b/>
                <w:sz w:val="24"/>
                <w:szCs w:val="24"/>
              </w:rPr>
              <w:t>(A+B+C)</w:t>
            </w:r>
          </w:p>
          <w:p w14:paraId="65D99F67" w14:textId="77777777" w:rsidR="004A267C" w:rsidRPr="00201444" w:rsidRDefault="004A267C" w:rsidP="009A3F1F">
            <w:pPr>
              <w:pStyle w:val="TableParagraph"/>
              <w:spacing w:before="137"/>
              <w:ind w:left="107"/>
              <w:jc w:val="both"/>
              <w:rPr>
                <w:b/>
                <w:sz w:val="24"/>
                <w:szCs w:val="24"/>
              </w:rPr>
            </w:pPr>
            <w:r w:rsidRPr="00201444">
              <w:rPr>
                <w:b/>
                <w:sz w:val="24"/>
                <w:szCs w:val="24"/>
              </w:rPr>
              <w:t>/3</w:t>
            </w:r>
          </w:p>
        </w:tc>
        <w:tc>
          <w:tcPr>
            <w:tcW w:w="1064" w:type="dxa"/>
            <w:vMerge w:val="restart"/>
          </w:tcPr>
          <w:p w14:paraId="68C5134C" w14:textId="77777777" w:rsidR="004A267C" w:rsidRPr="00201444" w:rsidRDefault="004A267C" w:rsidP="009A3F1F">
            <w:pPr>
              <w:pStyle w:val="TableParagraph"/>
              <w:jc w:val="both"/>
              <w:rPr>
                <w:sz w:val="24"/>
                <w:szCs w:val="24"/>
              </w:rPr>
            </w:pPr>
          </w:p>
        </w:tc>
        <w:tc>
          <w:tcPr>
            <w:tcW w:w="1133" w:type="dxa"/>
            <w:vMerge w:val="restart"/>
          </w:tcPr>
          <w:p w14:paraId="6B82457D" w14:textId="77777777" w:rsidR="004A267C" w:rsidRPr="00201444" w:rsidRDefault="004A267C" w:rsidP="009A3F1F">
            <w:pPr>
              <w:pStyle w:val="TableParagraph"/>
              <w:jc w:val="both"/>
              <w:rPr>
                <w:sz w:val="24"/>
                <w:szCs w:val="24"/>
              </w:rPr>
            </w:pPr>
          </w:p>
        </w:tc>
        <w:tc>
          <w:tcPr>
            <w:tcW w:w="1135" w:type="dxa"/>
            <w:vMerge w:val="restart"/>
          </w:tcPr>
          <w:p w14:paraId="7FB0C86A" w14:textId="77777777" w:rsidR="004A267C" w:rsidRPr="00201444" w:rsidRDefault="004A267C" w:rsidP="009A3F1F">
            <w:pPr>
              <w:pStyle w:val="TableParagraph"/>
              <w:jc w:val="both"/>
              <w:rPr>
                <w:sz w:val="24"/>
                <w:szCs w:val="24"/>
              </w:rPr>
            </w:pPr>
          </w:p>
        </w:tc>
        <w:tc>
          <w:tcPr>
            <w:tcW w:w="1419" w:type="dxa"/>
            <w:vMerge w:val="restart"/>
          </w:tcPr>
          <w:p w14:paraId="3C057C06" w14:textId="77777777" w:rsidR="004A267C" w:rsidRPr="00201444" w:rsidRDefault="004A267C" w:rsidP="009A3F1F">
            <w:pPr>
              <w:pStyle w:val="TableParagraph"/>
              <w:jc w:val="both"/>
              <w:rPr>
                <w:b/>
                <w:sz w:val="24"/>
                <w:szCs w:val="24"/>
              </w:rPr>
            </w:pPr>
          </w:p>
          <w:p w14:paraId="3973D336" w14:textId="77777777" w:rsidR="004A267C" w:rsidRPr="00201444" w:rsidRDefault="004A267C" w:rsidP="009A3F1F">
            <w:pPr>
              <w:pStyle w:val="TableParagraph"/>
              <w:ind w:left="106"/>
              <w:jc w:val="both"/>
              <w:rPr>
                <w:b/>
                <w:sz w:val="24"/>
                <w:szCs w:val="24"/>
              </w:rPr>
            </w:pPr>
            <w:r w:rsidRPr="00201444">
              <w:rPr>
                <w:b/>
                <w:sz w:val="24"/>
                <w:szCs w:val="24"/>
              </w:rPr>
              <w:t>(A+B+C)/3</w:t>
            </w:r>
          </w:p>
        </w:tc>
        <w:tc>
          <w:tcPr>
            <w:tcW w:w="1236" w:type="dxa"/>
            <w:vMerge w:val="restart"/>
          </w:tcPr>
          <w:p w14:paraId="2B7AA113" w14:textId="77777777" w:rsidR="004A267C" w:rsidRPr="00201444" w:rsidRDefault="004A267C" w:rsidP="009A3F1F">
            <w:pPr>
              <w:pStyle w:val="TableParagraph"/>
              <w:jc w:val="both"/>
              <w:rPr>
                <w:b/>
                <w:sz w:val="24"/>
                <w:szCs w:val="24"/>
              </w:rPr>
            </w:pPr>
          </w:p>
          <w:p w14:paraId="1A82234E" w14:textId="77777777" w:rsidR="004A267C" w:rsidRPr="00201444" w:rsidRDefault="004A267C" w:rsidP="009A3F1F">
            <w:pPr>
              <w:pStyle w:val="TableParagraph"/>
              <w:spacing w:line="360" w:lineRule="auto"/>
              <w:ind w:left="106" w:right="294"/>
              <w:jc w:val="both"/>
              <w:rPr>
                <w:b/>
                <w:sz w:val="24"/>
                <w:szCs w:val="24"/>
              </w:rPr>
            </w:pPr>
            <w:r w:rsidRPr="00201444">
              <w:rPr>
                <w:b/>
                <w:sz w:val="24"/>
                <w:szCs w:val="24"/>
              </w:rPr>
              <w:t>Etki X Olasılık</w:t>
            </w:r>
          </w:p>
          <w:p w14:paraId="0D91332B" w14:textId="77777777" w:rsidR="004A267C" w:rsidRPr="00201444" w:rsidRDefault="004A267C" w:rsidP="009A3F1F">
            <w:pPr>
              <w:pStyle w:val="TableParagraph"/>
              <w:ind w:left="106"/>
              <w:jc w:val="both"/>
              <w:rPr>
                <w:b/>
                <w:sz w:val="24"/>
                <w:szCs w:val="24"/>
              </w:rPr>
            </w:pPr>
            <w:r w:rsidRPr="00201444">
              <w:rPr>
                <w:b/>
                <w:sz w:val="24"/>
                <w:szCs w:val="24"/>
              </w:rPr>
              <w:t>Puanı</w:t>
            </w:r>
          </w:p>
        </w:tc>
      </w:tr>
      <w:tr w:rsidR="004A267C" w:rsidRPr="00201444" w14:paraId="3D0B81C1" w14:textId="77777777" w:rsidTr="0087515E">
        <w:trPr>
          <w:trHeight w:val="829"/>
        </w:trPr>
        <w:tc>
          <w:tcPr>
            <w:tcW w:w="572" w:type="dxa"/>
            <w:vMerge/>
            <w:tcBorders>
              <w:top w:val="nil"/>
            </w:tcBorders>
          </w:tcPr>
          <w:p w14:paraId="2E2298A7" w14:textId="77777777" w:rsidR="004A267C" w:rsidRPr="00201444" w:rsidRDefault="004A267C" w:rsidP="009A3F1F">
            <w:pPr>
              <w:jc w:val="both"/>
              <w:rPr>
                <w:rFonts w:ascii="Times New Roman" w:hAnsi="Times New Roman" w:cs="Times New Roman"/>
                <w:sz w:val="24"/>
                <w:szCs w:val="24"/>
              </w:rPr>
            </w:pPr>
          </w:p>
        </w:tc>
        <w:tc>
          <w:tcPr>
            <w:tcW w:w="420" w:type="dxa"/>
            <w:vMerge/>
            <w:tcBorders>
              <w:top w:val="nil"/>
            </w:tcBorders>
          </w:tcPr>
          <w:p w14:paraId="00471391" w14:textId="77777777" w:rsidR="004A267C" w:rsidRPr="00201444" w:rsidRDefault="004A267C" w:rsidP="009A3F1F">
            <w:pPr>
              <w:jc w:val="both"/>
              <w:rPr>
                <w:rFonts w:ascii="Times New Roman" w:hAnsi="Times New Roman" w:cs="Times New Roman"/>
                <w:sz w:val="24"/>
                <w:szCs w:val="24"/>
              </w:rPr>
            </w:pPr>
          </w:p>
        </w:tc>
        <w:tc>
          <w:tcPr>
            <w:tcW w:w="691" w:type="dxa"/>
            <w:vMerge/>
            <w:tcBorders>
              <w:top w:val="nil"/>
            </w:tcBorders>
          </w:tcPr>
          <w:p w14:paraId="41C64D6F" w14:textId="77777777" w:rsidR="004A267C" w:rsidRPr="00201444" w:rsidRDefault="004A267C" w:rsidP="009A3F1F">
            <w:pPr>
              <w:jc w:val="both"/>
              <w:rPr>
                <w:rFonts w:ascii="Times New Roman" w:hAnsi="Times New Roman" w:cs="Times New Roman"/>
                <w:sz w:val="24"/>
                <w:szCs w:val="24"/>
              </w:rPr>
            </w:pPr>
          </w:p>
        </w:tc>
        <w:tc>
          <w:tcPr>
            <w:tcW w:w="876" w:type="dxa"/>
            <w:vMerge/>
            <w:tcBorders>
              <w:top w:val="nil"/>
            </w:tcBorders>
          </w:tcPr>
          <w:p w14:paraId="6F957829" w14:textId="77777777" w:rsidR="004A267C" w:rsidRPr="00201444" w:rsidRDefault="004A267C" w:rsidP="009A3F1F">
            <w:pPr>
              <w:jc w:val="both"/>
              <w:rPr>
                <w:rFonts w:ascii="Times New Roman" w:hAnsi="Times New Roman" w:cs="Times New Roman"/>
                <w:sz w:val="24"/>
                <w:szCs w:val="24"/>
              </w:rPr>
            </w:pPr>
          </w:p>
        </w:tc>
        <w:tc>
          <w:tcPr>
            <w:tcW w:w="1121" w:type="dxa"/>
          </w:tcPr>
          <w:p w14:paraId="542FA724" w14:textId="77777777" w:rsidR="004A267C" w:rsidRPr="00201444" w:rsidRDefault="004A267C" w:rsidP="009A3F1F">
            <w:pPr>
              <w:pStyle w:val="TableParagraph"/>
              <w:jc w:val="both"/>
              <w:rPr>
                <w:b/>
                <w:sz w:val="24"/>
                <w:szCs w:val="24"/>
              </w:rPr>
            </w:pPr>
          </w:p>
          <w:p w14:paraId="432BFFCC" w14:textId="77777777" w:rsidR="004A267C" w:rsidRPr="00201444" w:rsidRDefault="004A267C" w:rsidP="009A3F1F">
            <w:pPr>
              <w:pStyle w:val="TableParagraph"/>
              <w:ind w:left="109"/>
              <w:jc w:val="both"/>
              <w:rPr>
                <w:b/>
                <w:sz w:val="24"/>
                <w:szCs w:val="24"/>
              </w:rPr>
            </w:pPr>
            <w:r w:rsidRPr="00201444">
              <w:rPr>
                <w:b/>
                <w:sz w:val="24"/>
                <w:szCs w:val="24"/>
              </w:rPr>
              <w:t>Sebep</w:t>
            </w:r>
          </w:p>
        </w:tc>
        <w:tc>
          <w:tcPr>
            <w:tcW w:w="850" w:type="dxa"/>
            <w:vMerge/>
            <w:tcBorders>
              <w:top w:val="nil"/>
            </w:tcBorders>
          </w:tcPr>
          <w:p w14:paraId="0A010849" w14:textId="77777777" w:rsidR="004A267C" w:rsidRPr="00201444" w:rsidRDefault="004A267C" w:rsidP="009A3F1F">
            <w:pPr>
              <w:jc w:val="both"/>
              <w:rPr>
                <w:rFonts w:ascii="Times New Roman" w:hAnsi="Times New Roman" w:cs="Times New Roman"/>
                <w:sz w:val="24"/>
                <w:szCs w:val="24"/>
              </w:rPr>
            </w:pPr>
          </w:p>
        </w:tc>
        <w:tc>
          <w:tcPr>
            <w:tcW w:w="852" w:type="dxa"/>
            <w:vMerge/>
            <w:tcBorders>
              <w:top w:val="nil"/>
            </w:tcBorders>
          </w:tcPr>
          <w:p w14:paraId="64A77D75" w14:textId="77777777" w:rsidR="004A267C" w:rsidRPr="00201444" w:rsidRDefault="004A267C" w:rsidP="009A3F1F">
            <w:pPr>
              <w:jc w:val="both"/>
              <w:rPr>
                <w:rFonts w:ascii="Times New Roman" w:hAnsi="Times New Roman" w:cs="Times New Roman"/>
                <w:sz w:val="24"/>
                <w:szCs w:val="24"/>
              </w:rPr>
            </w:pPr>
          </w:p>
        </w:tc>
        <w:tc>
          <w:tcPr>
            <w:tcW w:w="850" w:type="dxa"/>
            <w:vMerge/>
            <w:tcBorders>
              <w:top w:val="nil"/>
            </w:tcBorders>
          </w:tcPr>
          <w:p w14:paraId="0884E067" w14:textId="77777777" w:rsidR="004A267C" w:rsidRPr="00201444" w:rsidRDefault="004A267C" w:rsidP="009A3F1F">
            <w:pPr>
              <w:jc w:val="both"/>
              <w:rPr>
                <w:rFonts w:ascii="Times New Roman" w:hAnsi="Times New Roman" w:cs="Times New Roman"/>
                <w:sz w:val="24"/>
                <w:szCs w:val="24"/>
              </w:rPr>
            </w:pPr>
          </w:p>
        </w:tc>
        <w:tc>
          <w:tcPr>
            <w:tcW w:w="1205" w:type="dxa"/>
            <w:vMerge/>
            <w:tcBorders>
              <w:top w:val="nil"/>
            </w:tcBorders>
          </w:tcPr>
          <w:p w14:paraId="6CA17C4C" w14:textId="77777777" w:rsidR="004A267C" w:rsidRPr="00201444" w:rsidRDefault="004A267C" w:rsidP="009A3F1F">
            <w:pPr>
              <w:jc w:val="both"/>
              <w:rPr>
                <w:rFonts w:ascii="Times New Roman" w:hAnsi="Times New Roman" w:cs="Times New Roman"/>
                <w:sz w:val="24"/>
                <w:szCs w:val="24"/>
              </w:rPr>
            </w:pPr>
          </w:p>
        </w:tc>
        <w:tc>
          <w:tcPr>
            <w:tcW w:w="1064" w:type="dxa"/>
            <w:vMerge/>
            <w:tcBorders>
              <w:top w:val="nil"/>
            </w:tcBorders>
          </w:tcPr>
          <w:p w14:paraId="0A2A683F" w14:textId="77777777" w:rsidR="004A267C" w:rsidRPr="00201444" w:rsidRDefault="004A267C" w:rsidP="009A3F1F">
            <w:pPr>
              <w:jc w:val="both"/>
              <w:rPr>
                <w:rFonts w:ascii="Times New Roman" w:hAnsi="Times New Roman" w:cs="Times New Roman"/>
                <w:sz w:val="24"/>
                <w:szCs w:val="24"/>
              </w:rPr>
            </w:pPr>
          </w:p>
        </w:tc>
        <w:tc>
          <w:tcPr>
            <w:tcW w:w="1133" w:type="dxa"/>
            <w:vMerge/>
            <w:tcBorders>
              <w:top w:val="nil"/>
            </w:tcBorders>
          </w:tcPr>
          <w:p w14:paraId="17EDFD73" w14:textId="77777777" w:rsidR="004A267C" w:rsidRPr="00201444" w:rsidRDefault="004A267C" w:rsidP="009A3F1F">
            <w:pPr>
              <w:jc w:val="both"/>
              <w:rPr>
                <w:rFonts w:ascii="Times New Roman" w:hAnsi="Times New Roman" w:cs="Times New Roman"/>
                <w:sz w:val="24"/>
                <w:szCs w:val="24"/>
              </w:rPr>
            </w:pPr>
          </w:p>
        </w:tc>
        <w:tc>
          <w:tcPr>
            <w:tcW w:w="1135" w:type="dxa"/>
            <w:vMerge/>
            <w:tcBorders>
              <w:top w:val="nil"/>
            </w:tcBorders>
          </w:tcPr>
          <w:p w14:paraId="2020DFF9" w14:textId="77777777" w:rsidR="004A267C" w:rsidRPr="00201444" w:rsidRDefault="004A267C" w:rsidP="009A3F1F">
            <w:pPr>
              <w:jc w:val="both"/>
              <w:rPr>
                <w:rFonts w:ascii="Times New Roman" w:hAnsi="Times New Roman" w:cs="Times New Roman"/>
                <w:sz w:val="24"/>
                <w:szCs w:val="24"/>
              </w:rPr>
            </w:pPr>
          </w:p>
        </w:tc>
        <w:tc>
          <w:tcPr>
            <w:tcW w:w="1419" w:type="dxa"/>
            <w:vMerge/>
            <w:tcBorders>
              <w:top w:val="nil"/>
            </w:tcBorders>
          </w:tcPr>
          <w:p w14:paraId="283D19F7" w14:textId="77777777" w:rsidR="004A267C" w:rsidRPr="00201444" w:rsidRDefault="004A267C" w:rsidP="009A3F1F">
            <w:pPr>
              <w:jc w:val="both"/>
              <w:rPr>
                <w:rFonts w:ascii="Times New Roman" w:hAnsi="Times New Roman" w:cs="Times New Roman"/>
                <w:sz w:val="24"/>
                <w:szCs w:val="24"/>
              </w:rPr>
            </w:pPr>
          </w:p>
        </w:tc>
        <w:tc>
          <w:tcPr>
            <w:tcW w:w="1236" w:type="dxa"/>
            <w:vMerge/>
            <w:tcBorders>
              <w:top w:val="nil"/>
            </w:tcBorders>
          </w:tcPr>
          <w:p w14:paraId="4B19EFA6" w14:textId="77777777" w:rsidR="004A267C" w:rsidRPr="00201444" w:rsidRDefault="004A267C" w:rsidP="009A3F1F">
            <w:pPr>
              <w:jc w:val="both"/>
              <w:rPr>
                <w:rFonts w:ascii="Times New Roman" w:hAnsi="Times New Roman" w:cs="Times New Roman"/>
                <w:sz w:val="24"/>
                <w:szCs w:val="24"/>
              </w:rPr>
            </w:pPr>
          </w:p>
        </w:tc>
      </w:tr>
    </w:tbl>
    <w:p w14:paraId="42975033" w14:textId="41EC7989" w:rsidR="00325E75" w:rsidRPr="00201444" w:rsidRDefault="00325E75" w:rsidP="009A3F1F">
      <w:pPr>
        <w:jc w:val="both"/>
        <w:rPr>
          <w:rFonts w:ascii="Times New Roman" w:hAnsi="Times New Roman" w:cs="Times New Roman"/>
          <w:sz w:val="24"/>
          <w:szCs w:val="24"/>
        </w:rPr>
      </w:pPr>
    </w:p>
    <w:p w14:paraId="27FF61C6" w14:textId="0B56BD14" w:rsidR="00325E75" w:rsidRPr="00201444" w:rsidRDefault="00325E75" w:rsidP="009A3F1F">
      <w:pPr>
        <w:jc w:val="both"/>
        <w:rPr>
          <w:rFonts w:ascii="Times New Roman" w:hAnsi="Times New Roman" w:cs="Times New Roman"/>
          <w:sz w:val="24"/>
          <w:szCs w:val="24"/>
        </w:rPr>
      </w:pPr>
    </w:p>
    <w:p w14:paraId="19A05B12" w14:textId="37D27ADC" w:rsidR="00325E75" w:rsidRPr="00201444" w:rsidRDefault="00325E75" w:rsidP="009A3F1F">
      <w:pPr>
        <w:jc w:val="both"/>
        <w:rPr>
          <w:rFonts w:ascii="Times New Roman" w:hAnsi="Times New Roman" w:cs="Times New Roman"/>
          <w:sz w:val="24"/>
          <w:szCs w:val="24"/>
        </w:rPr>
      </w:pPr>
    </w:p>
    <w:p w14:paraId="20C0220A" w14:textId="05E6A47D" w:rsidR="00325E75" w:rsidRPr="00201444" w:rsidRDefault="00325E75" w:rsidP="009A3F1F">
      <w:pPr>
        <w:jc w:val="both"/>
        <w:rPr>
          <w:rFonts w:ascii="Times New Roman" w:hAnsi="Times New Roman" w:cs="Times New Roman"/>
          <w:sz w:val="24"/>
          <w:szCs w:val="24"/>
        </w:rPr>
      </w:pPr>
    </w:p>
    <w:p w14:paraId="7C41147E" w14:textId="67BC11BE" w:rsidR="00325E75" w:rsidRPr="00201444" w:rsidRDefault="00325E75" w:rsidP="009A3F1F">
      <w:pPr>
        <w:jc w:val="both"/>
        <w:rPr>
          <w:rFonts w:ascii="Times New Roman" w:hAnsi="Times New Roman" w:cs="Times New Roman"/>
          <w:sz w:val="24"/>
          <w:szCs w:val="24"/>
        </w:rPr>
      </w:pPr>
    </w:p>
    <w:p w14:paraId="35019C7C" w14:textId="19DD218F" w:rsidR="00325E75" w:rsidRPr="00201444" w:rsidRDefault="00325E75" w:rsidP="009A3F1F">
      <w:pPr>
        <w:jc w:val="both"/>
        <w:rPr>
          <w:rFonts w:ascii="Times New Roman" w:hAnsi="Times New Roman" w:cs="Times New Roman"/>
          <w:sz w:val="24"/>
          <w:szCs w:val="24"/>
        </w:rPr>
      </w:pPr>
    </w:p>
    <w:p w14:paraId="1BCD060E" w14:textId="77777777" w:rsidR="00F573F4" w:rsidRPr="00201444" w:rsidRDefault="00F573F4" w:rsidP="009A3F1F">
      <w:pPr>
        <w:pStyle w:val="TableParagraph"/>
        <w:jc w:val="both"/>
        <w:rPr>
          <w:sz w:val="24"/>
          <w:szCs w:val="24"/>
        </w:rPr>
        <w:sectPr w:rsidR="00F573F4" w:rsidRPr="00201444" w:rsidSect="00F573F4">
          <w:footerReference w:type="first" r:id="rId14"/>
          <w:pgSz w:w="16840" w:h="11910" w:orient="landscape" w:code="9"/>
          <w:pgMar w:top="1417" w:right="1417" w:bottom="1417" w:left="1417" w:header="709" w:footer="516" w:gutter="0"/>
          <w:cols w:space="708"/>
          <w:titlePg/>
          <w:docGrid w:linePitch="360"/>
        </w:sectPr>
      </w:pPr>
    </w:p>
    <w:tbl>
      <w:tblPr>
        <w:tblStyle w:val="TableNormal"/>
        <w:tblW w:w="10564" w:type="dxa"/>
        <w:tblInd w:w="-5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04"/>
        <w:gridCol w:w="466"/>
        <w:gridCol w:w="489"/>
        <w:gridCol w:w="9005"/>
      </w:tblGrid>
      <w:tr w:rsidR="003B2413" w:rsidRPr="00201444" w14:paraId="763D526F" w14:textId="77777777" w:rsidTr="00F573F4">
        <w:trPr>
          <w:trHeight w:val="423"/>
        </w:trPr>
        <w:tc>
          <w:tcPr>
            <w:tcW w:w="1559" w:type="dxa"/>
            <w:gridSpan w:val="3"/>
            <w:shd w:val="clear" w:color="auto" w:fill="FF0000"/>
          </w:tcPr>
          <w:p w14:paraId="5CFCAAA6" w14:textId="216ADDD5" w:rsidR="003B2413" w:rsidRPr="00201444" w:rsidRDefault="003B2413" w:rsidP="009A3F1F">
            <w:pPr>
              <w:pStyle w:val="TableParagraph"/>
              <w:jc w:val="both"/>
              <w:rPr>
                <w:color w:val="FFFFFF" w:themeColor="background1"/>
                <w:sz w:val="24"/>
                <w:szCs w:val="24"/>
              </w:rPr>
            </w:pPr>
          </w:p>
        </w:tc>
        <w:tc>
          <w:tcPr>
            <w:tcW w:w="9005" w:type="dxa"/>
            <w:shd w:val="clear" w:color="auto" w:fill="FF0000"/>
          </w:tcPr>
          <w:p w14:paraId="642B8FED" w14:textId="77777777" w:rsidR="003B2413" w:rsidRPr="00201444" w:rsidRDefault="003B2413" w:rsidP="009A3F1F">
            <w:pPr>
              <w:pStyle w:val="TableParagraph"/>
              <w:spacing w:before="52" w:line="264" w:lineRule="exact"/>
              <w:ind w:left="3843" w:right="3860"/>
              <w:jc w:val="both"/>
              <w:rPr>
                <w:b/>
                <w:color w:val="FFFFFF" w:themeColor="background1"/>
                <w:sz w:val="24"/>
                <w:szCs w:val="24"/>
              </w:rPr>
            </w:pPr>
            <w:r w:rsidRPr="00201444">
              <w:rPr>
                <w:b/>
                <w:color w:val="FFFFFF" w:themeColor="background1"/>
                <w:sz w:val="24"/>
                <w:szCs w:val="24"/>
              </w:rPr>
              <w:t>Sütunlar</w:t>
            </w:r>
          </w:p>
        </w:tc>
      </w:tr>
      <w:tr w:rsidR="003B2413" w:rsidRPr="00201444" w14:paraId="44675416" w14:textId="77777777" w:rsidTr="00F573F4">
        <w:trPr>
          <w:trHeight w:val="458"/>
        </w:trPr>
        <w:tc>
          <w:tcPr>
            <w:tcW w:w="1559" w:type="dxa"/>
            <w:gridSpan w:val="3"/>
          </w:tcPr>
          <w:p w14:paraId="29905646" w14:textId="77777777" w:rsidR="003B2413" w:rsidRPr="00201444" w:rsidRDefault="003B2413" w:rsidP="009A3F1F">
            <w:pPr>
              <w:pStyle w:val="TableParagraph"/>
              <w:spacing w:before="52"/>
              <w:ind w:right="22"/>
              <w:jc w:val="both"/>
              <w:rPr>
                <w:b/>
                <w:sz w:val="24"/>
                <w:szCs w:val="24"/>
              </w:rPr>
            </w:pPr>
            <w:r w:rsidRPr="00201444">
              <w:rPr>
                <w:b/>
                <w:sz w:val="24"/>
                <w:szCs w:val="24"/>
              </w:rPr>
              <w:t>1</w:t>
            </w:r>
          </w:p>
        </w:tc>
        <w:tc>
          <w:tcPr>
            <w:tcW w:w="9005" w:type="dxa"/>
          </w:tcPr>
          <w:p w14:paraId="214A8F47" w14:textId="77777777" w:rsidR="003B2413" w:rsidRPr="00201444" w:rsidRDefault="003B2413" w:rsidP="009A3F1F">
            <w:pPr>
              <w:pStyle w:val="TableParagraph"/>
              <w:spacing w:before="47"/>
              <w:ind w:left="51"/>
              <w:jc w:val="both"/>
              <w:rPr>
                <w:sz w:val="24"/>
                <w:szCs w:val="24"/>
              </w:rPr>
            </w:pPr>
            <w:r w:rsidRPr="00201444">
              <w:rPr>
                <w:b/>
                <w:sz w:val="24"/>
                <w:szCs w:val="24"/>
              </w:rPr>
              <w:t>Sıra No</w:t>
            </w:r>
            <w:r w:rsidRPr="00201444">
              <w:rPr>
                <w:sz w:val="24"/>
                <w:szCs w:val="24"/>
              </w:rPr>
              <w:t>: Risk kaydındaki sıralamayı gösterir.</w:t>
            </w:r>
          </w:p>
        </w:tc>
      </w:tr>
      <w:tr w:rsidR="003B2413" w:rsidRPr="00201444" w14:paraId="73DE2968" w14:textId="77777777" w:rsidTr="00F573F4">
        <w:trPr>
          <w:trHeight w:val="2105"/>
        </w:trPr>
        <w:tc>
          <w:tcPr>
            <w:tcW w:w="1559" w:type="dxa"/>
            <w:gridSpan w:val="3"/>
          </w:tcPr>
          <w:p w14:paraId="4B1199CC" w14:textId="77777777" w:rsidR="003B2413" w:rsidRPr="00201444" w:rsidRDefault="003B2413" w:rsidP="009A3F1F">
            <w:pPr>
              <w:pStyle w:val="TableParagraph"/>
              <w:jc w:val="both"/>
              <w:rPr>
                <w:b/>
                <w:sz w:val="24"/>
                <w:szCs w:val="24"/>
              </w:rPr>
            </w:pPr>
          </w:p>
          <w:p w14:paraId="7D45FDB9" w14:textId="77777777" w:rsidR="003B2413" w:rsidRPr="00201444" w:rsidRDefault="003B2413" w:rsidP="009A3F1F">
            <w:pPr>
              <w:pStyle w:val="TableParagraph"/>
              <w:jc w:val="both"/>
              <w:rPr>
                <w:b/>
                <w:sz w:val="24"/>
                <w:szCs w:val="24"/>
              </w:rPr>
            </w:pPr>
          </w:p>
          <w:p w14:paraId="0123A184" w14:textId="77777777" w:rsidR="003B2413" w:rsidRPr="00201444" w:rsidRDefault="003B2413" w:rsidP="009A3F1F">
            <w:pPr>
              <w:pStyle w:val="TableParagraph"/>
              <w:spacing w:before="5"/>
              <w:jc w:val="both"/>
              <w:rPr>
                <w:b/>
                <w:sz w:val="24"/>
                <w:szCs w:val="24"/>
              </w:rPr>
            </w:pPr>
          </w:p>
          <w:p w14:paraId="4EF7E971" w14:textId="77777777" w:rsidR="003B2413" w:rsidRPr="00201444" w:rsidRDefault="003B2413" w:rsidP="009A3F1F">
            <w:pPr>
              <w:pStyle w:val="TableParagraph"/>
              <w:spacing w:before="1"/>
              <w:ind w:right="22"/>
              <w:jc w:val="both"/>
              <w:rPr>
                <w:b/>
                <w:sz w:val="24"/>
                <w:szCs w:val="24"/>
              </w:rPr>
            </w:pPr>
            <w:r w:rsidRPr="00201444">
              <w:rPr>
                <w:b/>
                <w:sz w:val="24"/>
                <w:szCs w:val="24"/>
              </w:rPr>
              <w:t>2</w:t>
            </w:r>
          </w:p>
        </w:tc>
        <w:tc>
          <w:tcPr>
            <w:tcW w:w="9005" w:type="dxa"/>
          </w:tcPr>
          <w:p w14:paraId="17C37F80" w14:textId="77777777" w:rsidR="003B2413" w:rsidRPr="00201444" w:rsidRDefault="003B2413" w:rsidP="009A3F1F">
            <w:pPr>
              <w:pStyle w:val="TableParagraph"/>
              <w:spacing w:before="47"/>
              <w:ind w:left="51" w:right="73"/>
              <w:jc w:val="both"/>
              <w:rPr>
                <w:sz w:val="24"/>
                <w:szCs w:val="24"/>
              </w:rPr>
            </w:pPr>
            <w:r w:rsidRPr="00201444">
              <w:rPr>
                <w:b/>
                <w:sz w:val="24"/>
                <w:szCs w:val="24"/>
              </w:rPr>
              <w:t>Referans</w:t>
            </w:r>
            <w:r w:rsidRPr="00201444">
              <w:rPr>
                <w:b/>
                <w:spacing w:val="-10"/>
                <w:sz w:val="24"/>
                <w:szCs w:val="24"/>
              </w:rPr>
              <w:t xml:space="preserve"> </w:t>
            </w:r>
            <w:r w:rsidRPr="00201444">
              <w:rPr>
                <w:b/>
                <w:sz w:val="24"/>
                <w:szCs w:val="24"/>
              </w:rPr>
              <w:t>No:</w:t>
            </w:r>
            <w:r w:rsidRPr="00201444">
              <w:rPr>
                <w:b/>
                <w:spacing w:val="-11"/>
                <w:sz w:val="24"/>
                <w:szCs w:val="24"/>
              </w:rPr>
              <w:t xml:space="preserve"> </w:t>
            </w:r>
            <w:r w:rsidRPr="00201444">
              <w:rPr>
                <w:sz w:val="24"/>
                <w:szCs w:val="24"/>
              </w:rPr>
              <w:t>Riskin</w:t>
            </w:r>
            <w:r w:rsidRPr="00201444">
              <w:rPr>
                <w:spacing w:val="-11"/>
                <w:sz w:val="24"/>
                <w:szCs w:val="24"/>
              </w:rPr>
              <w:t xml:space="preserve"> </w:t>
            </w:r>
            <w:r w:rsidRPr="00201444">
              <w:rPr>
                <w:sz w:val="24"/>
                <w:szCs w:val="24"/>
              </w:rPr>
              <w:t>referans</w:t>
            </w:r>
            <w:r w:rsidRPr="00201444">
              <w:rPr>
                <w:spacing w:val="-10"/>
                <w:sz w:val="24"/>
                <w:szCs w:val="24"/>
              </w:rPr>
              <w:t xml:space="preserve"> </w:t>
            </w:r>
            <w:r w:rsidRPr="00201444">
              <w:rPr>
                <w:sz w:val="24"/>
                <w:szCs w:val="24"/>
              </w:rPr>
              <w:t>numarasını</w:t>
            </w:r>
            <w:r w:rsidRPr="00201444">
              <w:rPr>
                <w:spacing w:val="-10"/>
                <w:sz w:val="24"/>
                <w:szCs w:val="24"/>
              </w:rPr>
              <w:t xml:space="preserve"> </w:t>
            </w:r>
            <w:r w:rsidRPr="00201444">
              <w:rPr>
                <w:sz w:val="24"/>
                <w:szCs w:val="24"/>
              </w:rPr>
              <w:t>gösterir.</w:t>
            </w:r>
            <w:r w:rsidRPr="00201444">
              <w:rPr>
                <w:spacing w:val="-8"/>
                <w:sz w:val="24"/>
                <w:szCs w:val="24"/>
              </w:rPr>
              <w:t xml:space="preserve"> </w:t>
            </w:r>
            <w:r w:rsidRPr="00201444">
              <w:rPr>
                <w:sz w:val="24"/>
                <w:szCs w:val="24"/>
              </w:rPr>
              <w:t>Referans</w:t>
            </w:r>
            <w:r w:rsidRPr="00201444">
              <w:rPr>
                <w:spacing w:val="-10"/>
                <w:sz w:val="24"/>
                <w:szCs w:val="24"/>
              </w:rPr>
              <w:t xml:space="preserve"> </w:t>
            </w:r>
            <w:r w:rsidRPr="00201444">
              <w:rPr>
                <w:sz w:val="24"/>
                <w:szCs w:val="24"/>
              </w:rPr>
              <w:t>numarası</w:t>
            </w:r>
            <w:r w:rsidRPr="00201444">
              <w:rPr>
                <w:spacing w:val="-10"/>
                <w:sz w:val="24"/>
                <w:szCs w:val="24"/>
              </w:rPr>
              <w:t xml:space="preserve"> </w:t>
            </w:r>
            <w:r w:rsidRPr="00201444">
              <w:rPr>
                <w:sz w:val="24"/>
                <w:szCs w:val="24"/>
              </w:rPr>
              <w:t>risk</w:t>
            </w:r>
            <w:r w:rsidRPr="00201444">
              <w:rPr>
                <w:spacing w:val="-10"/>
                <w:sz w:val="24"/>
                <w:szCs w:val="24"/>
              </w:rPr>
              <w:t xml:space="preserve"> </w:t>
            </w:r>
            <w:r w:rsidRPr="00201444">
              <w:rPr>
                <w:sz w:val="24"/>
                <w:szCs w:val="24"/>
              </w:rPr>
              <w:t>sahibinin</w:t>
            </w:r>
            <w:r w:rsidRPr="00201444">
              <w:rPr>
                <w:spacing w:val="-10"/>
                <w:sz w:val="24"/>
                <w:szCs w:val="24"/>
              </w:rPr>
              <w:t xml:space="preserve"> </w:t>
            </w:r>
            <w:r w:rsidRPr="00201444">
              <w:rPr>
                <w:sz w:val="24"/>
                <w:szCs w:val="24"/>
              </w:rPr>
              <w:t>bağlı olduğu birimin kısaltmasını ve risk türünü gösterecek şekilde yapılan birim tarafından belirlenen</w:t>
            </w:r>
            <w:r w:rsidRPr="00201444">
              <w:rPr>
                <w:spacing w:val="-12"/>
                <w:sz w:val="24"/>
                <w:szCs w:val="24"/>
              </w:rPr>
              <w:t xml:space="preserve"> </w:t>
            </w:r>
            <w:r w:rsidRPr="00201444">
              <w:rPr>
                <w:sz w:val="24"/>
                <w:szCs w:val="24"/>
              </w:rPr>
              <w:t>kodlamadır.</w:t>
            </w:r>
            <w:r w:rsidRPr="00201444">
              <w:rPr>
                <w:spacing w:val="40"/>
                <w:sz w:val="24"/>
                <w:szCs w:val="24"/>
              </w:rPr>
              <w:t xml:space="preserve"> </w:t>
            </w:r>
            <w:r w:rsidRPr="00201444">
              <w:rPr>
                <w:sz w:val="24"/>
                <w:szCs w:val="24"/>
              </w:rPr>
              <w:t>Risk</w:t>
            </w:r>
            <w:r w:rsidRPr="00201444">
              <w:rPr>
                <w:spacing w:val="-9"/>
                <w:sz w:val="24"/>
                <w:szCs w:val="24"/>
              </w:rPr>
              <w:t xml:space="preserve"> </w:t>
            </w:r>
            <w:r w:rsidRPr="00201444">
              <w:rPr>
                <w:sz w:val="24"/>
                <w:szCs w:val="24"/>
              </w:rPr>
              <w:t>devam</w:t>
            </w:r>
            <w:r w:rsidRPr="00201444">
              <w:rPr>
                <w:spacing w:val="-11"/>
                <w:sz w:val="24"/>
                <w:szCs w:val="24"/>
              </w:rPr>
              <w:t xml:space="preserve"> </w:t>
            </w:r>
            <w:r w:rsidRPr="00201444">
              <w:rPr>
                <w:sz w:val="24"/>
                <w:szCs w:val="24"/>
              </w:rPr>
              <w:t>ettiği</w:t>
            </w:r>
            <w:r w:rsidRPr="00201444">
              <w:rPr>
                <w:spacing w:val="-11"/>
                <w:sz w:val="24"/>
                <w:szCs w:val="24"/>
              </w:rPr>
              <w:t xml:space="preserve"> </w:t>
            </w:r>
            <w:r w:rsidRPr="00201444">
              <w:rPr>
                <w:sz w:val="24"/>
                <w:szCs w:val="24"/>
              </w:rPr>
              <w:t>sürece</w:t>
            </w:r>
            <w:r w:rsidRPr="00201444">
              <w:rPr>
                <w:spacing w:val="-12"/>
                <w:sz w:val="24"/>
                <w:szCs w:val="24"/>
              </w:rPr>
              <w:t xml:space="preserve"> </w:t>
            </w:r>
            <w:r w:rsidRPr="00201444">
              <w:rPr>
                <w:sz w:val="24"/>
                <w:szCs w:val="24"/>
              </w:rPr>
              <w:t>bu</w:t>
            </w:r>
            <w:r w:rsidRPr="00201444">
              <w:rPr>
                <w:spacing w:val="-11"/>
                <w:sz w:val="24"/>
                <w:szCs w:val="24"/>
              </w:rPr>
              <w:t xml:space="preserve"> </w:t>
            </w:r>
            <w:r w:rsidRPr="00201444">
              <w:rPr>
                <w:sz w:val="24"/>
                <w:szCs w:val="24"/>
              </w:rPr>
              <w:t>kod</w:t>
            </w:r>
            <w:r w:rsidRPr="00201444">
              <w:rPr>
                <w:spacing w:val="-11"/>
                <w:sz w:val="24"/>
                <w:szCs w:val="24"/>
              </w:rPr>
              <w:t xml:space="preserve"> </w:t>
            </w:r>
            <w:r w:rsidRPr="00201444">
              <w:rPr>
                <w:sz w:val="24"/>
                <w:szCs w:val="24"/>
              </w:rPr>
              <w:t>değiştirilmez.</w:t>
            </w:r>
            <w:r w:rsidRPr="00201444">
              <w:rPr>
                <w:spacing w:val="-11"/>
                <w:sz w:val="24"/>
                <w:szCs w:val="24"/>
              </w:rPr>
              <w:t xml:space="preserve"> </w:t>
            </w:r>
            <w:r w:rsidRPr="00201444">
              <w:rPr>
                <w:sz w:val="24"/>
                <w:szCs w:val="24"/>
              </w:rPr>
              <w:t>Aynı</w:t>
            </w:r>
            <w:r w:rsidRPr="00201444">
              <w:rPr>
                <w:spacing w:val="-8"/>
                <w:sz w:val="24"/>
                <w:szCs w:val="24"/>
              </w:rPr>
              <w:t xml:space="preserve"> </w:t>
            </w:r>
            <w:r w:rsidRPr="00201444">
              <w:rPr>
                <w:sz w:val="24"/>
                <w:szCs w:val="24"/>
              </w:rPr>
              <w:t>kod</w:t>
            </w:r>
            <w:r w:rsidRPr="00201444">
              <w:rPr>
                <w:spacing w:val="-11"/>
                <w:sz w:val="24"/>
                <w:szCs w:val="24"/>
              </w:rPr>
              <w:t xml:space="preserve"> </w:t>
            </w:r>
            <w:r w:rsidRPr="00201444">
              <w:rPr>
                <w:sz w:val="24"/>
                <w:szCs w:val="24"/>
              </w:rPr>
              <w:t>bir</w:t>
            </w:r>
            <w:r w:rsidRPr="00201444">
              <w:rPr>
                <w:spacing w:val="-11"/>
                <w:sz w:val="24"/>
                <w:szCs w:val="24"/>
              </w:rPr>
              <w:t xml:space="preserve"> </w:t>
            </w:r>
            <w:r w:rsidRPr="00201444">
              <w:rPr>
                <w:sz w:val="24"/>
                <w:szCs w:val="24"/>
              </w:rPr>
              <w:t>başka riske verilmez. Kodlamada aşağıdaki sınıflandırma</w:t>
            </w:r>
            <w:r w:rsidRPr="00201444">
              <w:rPr>
                <w:spacing w:val="-5"/>
                <w:sz w:val="24"/>
                <w:szCs w:val="24"/>
              </w:rPr>
              <w:t xml:space="preserve"> </w:t>
            </w:r>
            <w:r w:rsidRPr="00201444">
              <w:rPr>
                <w:sz w:val="24"/>
                <w:szCs w:val="24"/>
              </w:rPr>
              <w:t>kullanılır.</w:t>
            </w:r>
          </w:p>
          <w:p w14:paraId="41FF2293" w14:textId="77777777" w:rsidR="003B2413" w:rsidRPr="00201444" w:rsidRDefault="003B2413" w:rsidP="009A3F1F">
            <w:pPr>
              <w:pStyle w:val="TableParagraph"/>
              <w:spacing w:before="8" w:line="252" w:lineRule="exact"/>
              <w:ind w:left="51" w:right="69"/>
              <w:jc w:val="both"/>
              <w:rPr>
                <w:b/>
                <w:sz w:val="24"/>
                <w:szCs w:val="24"/>
              </w:rPr>
            </w:pPr>
            <w:r w:rsidRPr="00201444">
              <w:rPr>
                <w:b/>
                <w:sz w:val="24"/>
                <w:szCs w:val="24"/>
              </w:rPr>
              <w:t>01-Stratejik</w:t>
            </w:r>
            <w:r w:rsidRPr="00201444">
              <w:rPr>
                <w:b/>
                <w:spacing w:val="-16"/>
                <w:sz w:val="24"/>
                <w:szCs w:val="24"/>
              </w:rPr>
              <w:t xml:space="preserve"> </w:t>
            </w:r>
            <w:r w:rsidRPr="00201444">
              <w:rPr>
                <w:b/>
                <w:sz w:val="24"/>
                <w:szCs w:val="24"/>
              </w:rPr>
              <w:t>Riskler,</w:t>
            </w:r>
            <w:r w:rsidRPr="00201444">
              <w:rPr>
                <w:b/>
                <w:spacing w:val="-15"/>
                <w:sz w:val="24"/>
                <w:szCs w:val="24"/>
              </w:rPr>
              <w:t xml:space="preserve"> </w:t>
            </w:r>
            <w:r w:rsidRPr="00201444">
              <w:rPr>
                <w:b/>
                <w:sz w:val="24"/>
                <w:szCs w:val="24"/>
              </w:rPr>
              <w:t>02-Operasyonel</w:t>
            </w:r>
            <w:r w:rsidRPr="00201444">
              <w:rPr>
                <w:b/>
                <w:spacing w:val="-14"/>
                <w:sz w:val="24"/>
                <w:szCs w:val="24"/>
              </w:rPr>
              <w:t xml:space="preserve"> </w:t>
            </w:r>
            <w:r w:rsidRPr="00201444">
              <w:rPr>
                <w:b/>
                <w:sz w:val="24"/>
                <w:szCs w:val="24"/>
              </w:rPr>
              <w:t>Riskler,</w:t>
            </w:r>
            <w:r w:rsidRPr="00201444">
              <w:rPr>
                <w:b/>
                <w:spacing w:val="-14"/>
                <w:sz w:val="24"/>
                <w:szCs w:val="24"/>
              </w:rPr>
              <w:t xml:space="preserve"> </w:t>
            </w:r>
            <w:r w:rsidRPr="00201444">
              <w:rPr>
                <w:b/>
                <w:sz w:val="24"/>
                <w:szCs w:val="24"/>
              </w:rPr>
              <w:t>03-Proje</w:t>
            </w:r>
            <w:r w:rsidRPr="00201444">
              <w:rPr>
                <w:b/>
                <w:spacing w:val="-15"/>
                <w:sz w:val="24"/>
                <w:szCs w:val="24"/>
              </w:rPr>
              <w:t xml:space="preserve"> </w:t>
            </w:r>
            <w:r w:rsidRPr="00201444">
              <w:rPr>
                <w:b/>
                <w:sz w:val="24"/>
                <w:szCs w:val="24"/>
              </w:rPr>
              <w:t>Riskleri.</w:t>
            </w:r>
            <w:r w:rsidRPr="00201444">
              <w:rPr>
                <w:b/>
                <w:spacing w:val="-14"/>
                <w:sz w:val="24"/>
                <w:szCs w:val="24"/>
              </w:rPr>
              <w:t xml:space="preserve"> </w:t>
            </w:r>
            <w:r w:rsidRPr="00201444">
              <w:rPr>
                <w:b/>
                <w:sz w:val="24"/>
                <w:szCs w:val="24"/>
              </w:rPr>
              <w:t>İş</w:t>
            </w:r>
            <w:r w:rsidRPr="00201444">
              <w:rPr>
                <w:b/>
                <w:spacing w:val="-15"/>
                <w:sz w:val="24"/>
                <w:szCs w:val="24"/>
              </w:rPr>
              <w:t xml:space="preserve"> </w:t>
            </w:r>
            <w:r w:rsidRPr="00201444">
              <w:rPr>
                <w:b/>
                <w:sz w:val="24"/>
                <w:szCs w:val="24"/>
              </w:rPr>
              <w:t>akış</w:t>
            </w:r>
            <w:r w:rsidRPr="00201444">
              <w:rPr>
                <w:b/>
                <w:spacing w:val="-14"/>
                <w:sz w:val="24"/>
                <w:szCs w:val="24"/>
              </w:rPr>
              <w:t xml:space="preserve"> </w:t>
            </w:r>
            <w:r w:rsidRPr="00201444">
              <w:rPr>
                <w:b/>
                <w:sz w:val="24"/>
                <w:szCs w:val="24"/>
              </w:rPr>
              <w:t>süreçlerindeki</w:t>
            </w:r>
            <w:r w:rsidRPr="00201444">
              <w:rPr>
                <w:b/>
                <w:spacing w:val="-16"/>
                <w:sz w:val="24"/>
                <w:szCs w:val="24"/>
              </w:rPr>
              <w:t xml:space="preserve"> </w:t>
            </w:r>
            <w:r w:rsidRPr="00201444">
              <w:rPr>
                <w:b/>
                <w:sz w:val="24"/>
                <w:szCs w:val="24"/>
              </w:rPr>
              <w:t>Birim kısaltmaları</w:t>
            </w:r>
            <w:r w:rsidRPr="00201444">
              <w:rPr>
                <w:b/>
                <w:spacing w:val="1"/>
                <w:sz w:val="24"/>
                <w:szCs w:val="24"/>
              </w:rPr>
              <w:t xml:space="preserve"> </w:t>
            </w:r>
            <w:r w:rsidRPr="00201444">
              <w:rPr>
                <w:b/>
                <w:sz w:val="24"/>
                <w:szCs w:val="24"/>
              </w:rPr>
              <w:t>kullanılacaktır.</w:t>
            </w:r>
          </w:p>
        </w:tc>
      </w:tr>
      <w:tr w:rsidR="003B2413" w:rsidRPr="00201444" w14:paraId="62F4438D" w14:textId="77777777" w:rsidTr="00F573F4">
        <w:trPr>
          <w:trHeight w:val="770"/>
        </w:trPr>
        <w:tc>
          <w:tcPr>
            <w:tcW w:w="1559" w:type="dxa"/>
            <w:gridSpan w:val="3"/>
          </w:tcPr>
          <w:p w14:paraId="2CE769FA" w14:textId="77777777" w:rsidR="003B2413" w:rsidRPr="00201444" w:rsidRDefault="003B2413" w:rsidP="009A3F1F">
            <w:pPr>
              <w:pStyle w:val="TableParagraph"/>
              <w:spacing w:before="52"/>
              <w:ind w:right="22"/>
              <w:jc w:val="both"/>
              <w:rPr>
                <w:b/>
                <w:sz w:val="24"/>
                <w:szCs w:val="24"/>
              </w:rPr>
            </w:pPr>
            <w:r w:rsidRPr="00201444">
              <w:rPr>
                <w:b/>
                <w:sz w:val="24"/>
                <w:szCs w:val="24"/>
              </w:rPr>
              <w:t>3</w:t>
            </w:r>
          </w:p>
        </w:tc>
        <w:tc>
          <w:tcPr>
            <w:tcW w:w="9005" w:type="dxa"/>
          </w:tcPr>
          <w:p w14:paraId="44D96493" w14:textId="77777777" w:rsidR="003B2413" w:rsidRPr="00201444" w:rsidRDefault="003B2413" w:rsidP="009A3F1F">
            <w:pPr>
              <w:pStyle w:val="TableParagraph"/>
              <w:spacing w:before="47" w:line="270" w:lineRule="atLeast"/>
              <w:ind w:left="51"/>
              <w:jc w:val="both"/>
              <w:rPr>
                <w:sz w:val="24"/>
                <w:szCs w:val="24"/>
              </w:rPr>
            </w:pPr>
            <w:r w:rsidRPr="00201444">
              <w:rPr>
                <w:b/>
                <w:sz w:val="24"/>
                <w:szCs w:val="24"/>
              </w:rPr>
              <w:t xml:space="preserve">Stratejik Hedef: </w:t>
            </w:r>
            <w:r w:rsidRPr="00201444">
              <w:rPr>
                <w:sz w:val="24"/>
                <w:szCs w:val="24"/>
              </w:rPr>
              <w:t>Riskin ilişkili olduğu stratejik hedefin, stratejik plandaki kodunun yazıldığı sütundur.</w:t>
            </w:r>
          </w:p>
        </w:tc>
      </w:tr>
      <w:tr w:rsidR="003B2413" w:rsidRPr="00201444" w14:paraId="42FAB289" w14:textId="77777777" w:rsidTr="00F573F4">
        <w:trPr>
          <w:trHeight w:val="1467"/>
        </w:trPr>
        <w:tc>
          <w:tcPr>
            <w:tcW w:w="1559" w:type="dxa"/>
            <w:gridSpan w:val="3"/>
          </w:tcPr>
          <w:p w14:paraId="4FD0647E" w14:textId="77777777" w:rsidR="003B2413" w:rsidRPr="00201444" w:rsidRDefault="003B2413" w:rsidP="009A3F1F">
            <w:pPr>
              <w:pStyle w:val="TableParagraph"/>
              <w:spacing w:before="5"/>
              <w:jc w:val="both"/>
              <w:rPr>
                <w:b/>
                <w:sz w:val="24"/>
                <w:szCs w:val="24"/>
              </w:rPr>
            </w:pPr>
          </w:p>
          <w:p w14:paraId="08AC21AD" w14:textId="77777777" w:rsidR="003B2413" w:rsidRPr="00201444" w:rsidRDefault="003B2413" w:rsidP="009A3F1F">
            <w:pPr>
              <w:pStyle w:val="TableParagraph"/>
              <w:spacing w:before="1"/>
              <w:ind w:right="22"/>
              <w:jc w:val="both"/>
              <w:rPr>
                <w:b/>
                <w:sz w:val="24"/>
                <w:szCs w:val="24"/>
              </w:rPr>
            </w:pPr>
            <w:r w:rsidRPr="00201444">
              <w:rPr>
                <w:b/>
                <w:sz w:val="24"/>
                <w:szCs w:val="24"/>
              </w:rPr>
              <w:t>4</w:t>
            </w:r>
          </w:p>
        </w:tc>
        <w:tc>
          <w:tcPr>
            <w:tcW w:w="9005" w:type="dxa"/>
          </w:tcPr>
          <w:p w14:paraId="4E948C8A" w14:textId="77777777" w:rsidR="003B2413" w:rsidRPr="00201444" w:rsidRDefault="003B2413" w:rsidP="009A3F1F">
            <w:pPr>
              <w:pStyle w:val="TableParagraph"/>
              <w:spacing w:before="47"/>
              <w:ind w:left="51" w:right="77"/>
              <w:jc w:val="both"/>
              <w:rPr>
                <w:sz w:val="24"/>
                <w:szCs w:val="24"/>
              </w:rPr>
            </w:pPr>
            <w:r w:rsidRPr="00201444">
              <w:rPr>
                <w:b/>
                <w:sz w:val="24"/>
                <w:szCs w:val="24"/>
              </w:rPr>
              <w:t xml:space="preserve">Birim / Alt Birim Hedefi: </w:t>
            </w:r>
            <w:r w:rsidRPr="00201444">
              <w:rPr>
                <w:sz w:val="24"/>
                <w:szCs w:val="24"/>
              </w:rPr>
              <w:t>Risk kaydı Birim / Alt Birim düzeyinde dolduruluyorsa, Belediyenin stratejik hedefleriyle doğrudan veya dolaylı bağlantılı ve riskten etkilenecek olan hedef bu sütuna yazılır. Risk kaydı Belediye düzeyinde dolduruluyor ise bu sütun</w:t>
            </w:r>
          </w:p>
          <w:p w14:paraId="33E067CB" w14:textId="77777777" w:rsidR="003B2413" w:rsidRPr="00201444" w:rsidRDefault="003B2413" w:rsidP="009A3F1F">
            <w:pPr>
              <w:pStyle w:val="TableParagraph"/>
              <w:spacing w:line="269" w:lineRule="exact"/>
              <w:ind w:left="51"/>
              <w:jc w:val="both"/>
              <w:rPr>
                <w:sz w:val="24"/>
                <w:szCs w:val="24"/>
              </w:rPr>
            </w:pPr>
            <w:r w:rsidRPr="00201444">
              <w:rPr>
                <w:sz w:val="24"/>
                <w:szCs w:val="24"/>
              </w:rPr>
              <w:t>boş bırakılabilir.</w:t>
            </w:r>
          </w:p>
        </w:tc>
      </w:tr>
      <w:tr w:rsidR="003B2413" w:rsidRPr="00201444" w14:paraId="686A03CD" w14:textId="77777777" w:rsidTr="00F573F4">
        <w:trPr>
          <w:trHeight w:val="770"/>
        </w:trPr>
        <w:tc>
          <w:tcPr>
            <w:tcW w:w="1559" w:type="dxa"/>
            <w:gridSpan w:val="3"/>
          </w:tcPr>
          <w:p w14:paraId="269FF8CE" w14:textId="77777777" w:rsidR="003B2413" w:rsidRPr="00201444" w:rsidRDefault="003B2413" w:rsidP="009A3F1F">
            <w:pPr>
              <w:pStyle w:val="TableParagraph"/>
              <w:spacing w:before="52"/>
              <w:ind w:right="22"/>
              <w:jc w:val="both"/>
              <w:rPr>
                <w:b/>
                <w:sz w:val="24"/>
                <w:szCs w:val="24"/>
              </w:rPr>
            </w:pPr>
            <w:r w:rsidRPr="00201444">
              <w:rPr>
                <w:b/>
                <w:sz w:val="24"/>
                <w:szCs w:val="24"/>
              </w:rPr>
              <w:t>5</w:t>
            </w:r>
          </w:p>
        </w:tc>
        <w:tc>
          <w:tcPr>
            <w:tcW w:w="9005" w:type="dxa"/>
          </w:tcPr>
          <w:p w14:paraId="6218B1CE" w14:textId="77777777" w:rsidR="003B2413" w:rsidRPr="00201444" w:rsidRDefault="003B2413" w:rsidP="009A3F1F">
            <w:pPr>
              <w:pStyle w:val="TableParagraph"/>
              <w:spacing w:before="47" w:line="270" w:lineRule="atLeast"/>
              <w:ind w:left="51"/>
              <w:jc w:val="both"/>
              <w:rPr>
                <w:sz w:val="24"/>
                <w:szCs w:val="24"/>
              </w:rPr>
            </w:pPr>
            <w:r w:rsidRPr="00201444">
              <w:rPr>
                <w:b/>
                <w:sz w:val="24"/>
                <w:szCs w:val="24"/>
              </w:rPr>
              <w:t>Tespit</w:t>
            </w:r>
            <w:r w:rsidRPr="00201444">
              <w:rPr>
                <w:b/>
                <w:spacing w:val="-15"/>
                <w:sz w:val="24"/>
                <w:szCs w:val="24"/>
              </w:rPr>
              <w:t xml:space="preserve"> </w:t>
            </w:r>
            <w:r w:rsidRPr="00201444">
              <w:rPr>
                <w:b/>
                <w:sz w:val="24"/>
                <w:szCs w:val="24"/>
              </w:rPr>
              <w:t>Edilen</w:t>
            </w:r>
            <w:r w:rsidRPr="00201444">
              <w:rPr>
                <w:b/>
                <w:spacing w:val="-13"/>
                <w:sz w:val="24"/>
                <w:szCs w:val="24"/>
              </w:rPr>
              <w:t xml:space="preserve"> </w:t>
            </w:r>
            <w:r w:rsidRPr="00201444">
              <w:rPr>
                <w:b/>
                <w:sz w:val="24"/>
                <w:szCs w:val="24"/>
              </w:rPr>
              <w:t>Risk</w:t>
            </w:r>
            <w:r w:rsidRPr="00201444">
              <w:rPr>
                <w:sz w:val="24"/>
                <w:szCs w:val="24"/>
              </w:rPr>
              <w:t>:</w:t>
            </w:r>
            <w:r w:rsidRPr="00201444">
              <w:rPr>
                <w:spacing w:val="-13"/>
                <w:sz w:val="24"/>
                <w:szCs w:val="24"/>
              </w:rPr>
              <w:t xml:space="preserve"> </w:t>
            </w:r>
            <w:r w:rsidRPr="00201444">
              <w:rPr>
                <w:sz w:val="24"/>
                <w:szCs w:val="24"/>
              </w:rPr>
              <w:t>Tespit</w:t>
            </w:r>
            <w:r w:rsidRPr="00201444">
              <w:rPr>
                <w:spacing w:val="-13"/>
                <w:sz w:val="24"/>
                <w:szCs w:val="24"/>
              </w:rPr>
              <w:t xml:space="preserve"> </w:t>
            </w:r>
            <w:r w:rsidRPr="00201444">
              <w:rPr>
                <w:sz w:val="24"/>
                <w:szCs w:val="24"/>
              </w:rPr>
              <w:t>edilen</w:t>
            </w:r>
            <w:r w:rsidRPr="00201444">
              <w:rPr>
                <w:spacing w:val="-14"/>
                <w:sz w:val="24"/>
                <w:szCs w:val="24"/>
              </w:rPr>
              <w:t xml:space="preserve"> </w:t>
            </w:r>
            <w:r w:rsidRPr="00201444">
              <w:rPr>
                <w:sz w:val="24"/>
                <w:szCs w:val="24"/>
              </w:rPr>
              <w:t>riskler</w:t>
            </w:r>
            <w:r w:rsidRPr="00201444">
              <w:rPr>
                <w:spacing w:val="-10"/>
                <w:sz w:val="24"/>
                <w:szCs w:val="24"/>
              </w:rPr>
              <w:t xml:space="preserve"> </w:t>
            </w:r>
            <w:r w:rsidRPr="00201444">
              <w:rPr>
                <w:sz w:val="24"/>
                <w:szCs w:val="24"/>
              </w:rPr>
              <w:t>yazılır,</w:t>
            </w:r>
            <w:r w:rsidRPr="00201444">
              <w:rPr>
                <w:spacing w:val="-14"/>
                <w:sz w:val="24"/>
                <w:szCs w:val="24"/>
              </w:rPr>
              <w:t xml:space="preserve"> </w:t>
            </w:r>
            <w:r w:rsidRPr="00201444">
              <w:rPr>
                <w:sz w:val="24"/>
                <w:szCs w:val="24"/>
              </w:rPr>
              <w:t>Sebep:</w:t>
            </w:r>
            <w:r w:rsidRPr="00201444">
              <w:rPr>
                <w:spacing w:val="-13"/>
                <w:sz w:val="24"/>
                <w:szCs w:val="24"/>
              </w:rPr>
              <w:t xml:space="preserve"> </w:t>
            </w:r>
            <w:r w:rsidRPr="00201444">
              <w:rPr>
                <w:sz w:val="24"/>
                <w:szCs w:val="24"/>
              </w:rPr>
              <w:t>Bu</w:t>
            </w:r>
            <w:r w:rsidRPr="00201444">
              <w:rPr>
                <w:spacing w:val="-12"/>
                <w:sz w:val="24"/>
                <w:szCs w:val="24"/>
              </w:rPr>
              <w:t xml:space="preserve"> </w:t>
            </w:r>
            <w:r w:rsidRPr="00201444">
              <w:rPr>
                <w:sz w:val="24"/>
                <w:szCs w:val="24"/>
              </w:rPr>
              <w:t>riskin</w:t>
            </w:r>
            <w:r w:rsidRPr="00201444">
              <w:rPr>
                <w:spacing w:val="-13"/>
                <w:sz w:val="24"/>
                <w:szCs w:val="24"/>
              </w:rPr>
              <w:t xml:space="preserve"> </w:t>
            </w:r>
            <w:r w:rsidRPr="00201444">
              <w:rPr>
                <w:sz w:val="24"/>
                <w:szCs w:val="24"/>
              </w:rPr>
              <w:t>ortaya</w:t>
            </w:r>
            <w:r w:rsidRPr="00201444">
              <w:rPr>
                <w:spacing w:val="-12"/>
                <w:sz w:val="24"/>
                <w:szCs w:val="24"/>
              </w:rPr>
              <w:t xml:space="preserve"> </w:t>
            </w:r>
            <w:r w:rsidRPr="00201444">
              <w:rPr>
                <w:sz w:val="24"/>
                <w:szCs w:val="24"/>
              </w:rPr>
              <w:t>çıkmasına</w:t>
            </w:r>
            <w:r w:rsidRPr="00201444">
              <w:rPr>
                <w:spacing w:val="-14"/>
                <w:sz w:val="24"/>
                <w:szCs w:val="24"/>
              </w:rPr>
              <w:t xml:space="preserve"> </w:t>
            </w:r>
            <w:r w:rsidRPr="00201444">
              <w:rPr>
                <w:sz w:val="24"/>
                <w:szCs w:val="24"/>
              </w:rPr>
              <w:t>neden olan sebepler</w:t>
            </w:r>
            <w:r w:rsidRPr="00201444">
              <w:rPr>
                <w:spacing w:val="-3"/>
                <w:sz w:val="24"/>
                <w:szCs w:val="24"/>
              </w:rPr>
              <w:t xml:space="preserve"> </w:t>
            </w:r>
            <w:r w:rsidRPr="00201444">
              <w:rPr>
                <w:sz w:val="24"/>
                <w:szCs w:val="24"/>
              </w:rPr>
              <w:t>belirtilir.</w:t>
            </w:r>
          </w:p>
        </w:tc>
      </w:tr>
      <w:tr w:rsidR="003B2413" w:rsidRPr="00201444" w14:paraId="6A601D2B" w14:textId="77777777" w:rsidTr="00F573F4">
        <w:trPr>
          <w:trHeight w:val="1466"/>
        </w:trPr>
        <w:tc>
          <w:tcPr>
            <w:tcW w:w="604" w:type="dxa"/>
          </w:tcPr>
          <w:p w14:paraId="4620B2C1" w14:textId="77777777" w:rsidR="003B2413" w:rsidRPr="00201444" w:rsidRDefault="003B2413" w:rsidP="009A3F1F">
            <w:pPr>
              <w:pStyle w:val="TableParagraph"/>
              <w:jc w:val="both"/>
              <w:rPr>
                <w:b/>
                <w:sz w:val="24"/>
                <w:szCs w:val="24"/>
              </w:rPr>
            </w:pPr>
          </w:p>
          <w:p w14:paraId="6F766370" w14:textId="77777777" w:rsidR="003B2413" w:rsidRPr="00201444" w:rsidRDefault="003B2413" w:rsidP="009A3F1F">
            <w:pPr>
              <w:pStyle w:val="TableParagraph"/>
              <w:spacing w:before="165"/>
              <w:ind w:right="21"/>
              <w:jc w:val="both"/>
              <w:rPr>
                <w:b/>
                <w:sz w:val="24"/>
                <w:szCs w:val="24"/>
              </w:rPr>
            </w:pPr>
            <w:r w:rsidRPr="00201444">
              <w:rPr>
                <w:b/>
                <w:sz w:val="24"/>
                <w:szCs w:val="24"/>
              </w:rPr>
              <w:t>6</w:t>
            </w:r>
          </w:p>
        </w:tc>
        <w:tc>
          <w:tcPr>
            <w:tcW w:w="466" w:type="dxa"/>
          </w:tcPr>
          <w:p w14:paraId="2BD1AAE9" w14:textId="77777777" w:rsidR="003B2413" w:rsidRPr="00201444" w:rsidRDefault="003B2413" w:rsidP="009A3F1F">
            <w:pPr>
              <w:pStyle w:val="TableParagraph"/>
              <w:jc w:val="both"/>
              <w:rPr>
                <w:b/>
                <w:sz w:val="24"/>
                <w:szCs w:val="24"/>
              </w:rPr>
            </w:pPr>
          </w:p>
          <w:p w14:paraId="259683CA" w14:textId="77777777" w:rsidR="003B2413" w:rsidRPr="00201444" w:rsidRDefault="003B2413" w:rsidP="009A3F1F">
            <w:pPr>
              <w:pStyle w:val="TableParagraph"/>
              <w:spacing w:before="165"/>
              <w:ind w:left="151"/>
              <w:jc w:val="both"/>
              <w:rPr>
                <w:b/>
                <w:sz w:val="24"/>
                <w:szCs w:val="24"/>
              </w:rPr>
            </w:pPr>
            <w:r w:rsidRPr="00201444">
              <w:rPr>
                <w:b/>
                <w:sz w:val="24"/>
                <w:szCs w:val="24"/>
              </w:rPr>
              <w:t>7</w:t>
            </w:r>
          </w:p>
        </w:tc>
        <w:tc>
          <w:tcPr>
            <w:tcW w:w="488" w:type="dxa"/>
          </w:tcPr>
          <w:p w14:paraId="1A4A9961" w14:textId="77777777" w:rsidR="003B2413" w:rsidRPr="00201444" w:rsidRDefault="003B2413" w:rsidP="009A3F1F">
            <w:pPr>
              <w:pStyle w:val="TableParagraph"/>
              <w:jc w:val="both"/>
              <w:rPr>
                <w:b/>
                <w:sz w:val="24"/>
                <w:szCs w:val="24"/>
              </w:rPr>
            </w:pPr>
          </w:p>
          <w:p w14:paraId="3AEACC2C" w14:textId="77777777" w:rsidR="003B2413" w:rsidRPr="00201444" w:rsidRDefault="003B2413" w:rsidP="009A3F1F">
            <w:pPr>
              <w:pStyle w:val="TableParagraph"/>
              <w:spacing w:before="165"/>
              <w:ind w:left="161"/>
              <w:jc w:val="both"/>
              <w:rPr>
                <w:b/>
                <w:sz w:val="24"/>
                <w:szCs w:val="24"/>
              </w:rPr>
            </w:pPr>
            <w:r w:rsidRPr="00201444">
              <w:rPr>
                <w:b/>
                <w:sz w:val="24"/>
                <w:szCs w:val="24"/>
              </w:rPr>
              <w:t>8</w:t>
            </w:r>
          </w:p>
        </w:tc>
        <w:tc>
          <w:tcPr>
            <w:tcW w:w="9005" w:type="dxa"/>
          </w:tcPr>
          <w:p w14:paraId="5CA774B9" w14:textId="77777777" w:rsidR="003B2413" w:rsidRPr="00201444" w:rsidRDefault="003B2413" w:rsidP="009A3F1F">
            <w:pPr>
              <w:pStyle w:val="TableParagraph"/>
              <w:spacing w:before="47"/>
              <w:ind w:left="51"/>
              <w:jc w:val="both"/>
              <w:rPr>
                <w:sz w:val="24"/>
                <w:szCs w:val="24"/>
              </w:rPr>
            </w:pPr>
            <w:r w:rsidRPr="00201444">
              <w:rPr>
                <w:b/>
                <w:sz w:val="24"/>
                <w:szCs w:val="24"/>
              </w:rPr>
              <w:t xml:space="preserve">Etki Puanı A/B/C: </w:t>
            </w:r>
            <w:r w:rsidRPr="00201444">
              <w:rPr>
                <w:sz w:val="24"/>
                <w:szCs w:val="24"/>
              </w:rPr>
              <w:t>Risk değerlendirme çalışmalarında yer alan her bir katılımcının ismi ile etkiye verdiği puanlar, bu sütunlara kaydedilir.</w:t>
            </w:r>
          </w:p>
          <w:p w14:paraId="1F35B4A7" w14:textId="77777777" w:rsidR="003B2413" w:rsidRPr="00201444" w:rsidRDefault="003B2413" w:rsidP="009A3F1F">
            <w:pPr>
              <w:pStyle w:val="TableParagraph"/>
              <w:spacing w:line="270" w:lineRule="atLeast"/>
              <w:ind w:left="51"/>
              <w:jc w:val="both"/>
              <w:rPr>
                <w:sz w:val="24"/>
                <w:szCs w:val="24"/>
              </w:rPr>
            </w:pPr>
            <w:r w:rsidRPr="00201444">
              <w:rPr>
                <w:sz w:val="24"/>
                <w:szCs w:val="24"/>
              </w:rPr>
              <w:t>Katılımcı sayısına göre bu sütunların sayısı artırılabilir. Puanlama yaparken Ek-4. Risk Değerlendirme Kriterleri Tablosuna bakınız.</w:t>
            </w:r>
          </w:p>
        </w:tc>
      </w:tr>
      <w:tr w:rsidR="003B2413" w:rsidRPr="00201444" w14:paraId="6B39A7AF" w14:textId="77777777" w:rsidTr="00F573F4">
        <w:trPr>
          <w:trHeight w:val="770"/>
        </w:trPr>
        <w:tc>
          <w:tcPr>
            <w:tcW w:w="1559" w:type="dxa"/>
            <w:gridSpan w:val="3"/>
          </w:tcPr>
          <w:p w14:paraId="044BE4CC" w14:textId="77777777" w:rsidR="003B2413" w:rsidRPr="00201444" w:rsidRDefault="003B2413" w:rsidP="009A3F1F">
            <w:pPr>
              <w:pStyle w:val="TableParagraph"/>
              <w:spacing w:before="52"/>
              <w:ind w:right="22"/>
              <w:jc w:val="both"/>
              <w:rPr>
                <w:b/>
                <w:sz w:val="24"/>
                <w:szCs w:val="24"/>
              </w:rPr>
            </w:pPr>
            <w:r w:rsidRPr="00201444">
              <w:rPr>
                <w:b/>
                <w:sz w:val="24"/>
                <w:szCs w:val="24"/>
              </w:rPr>
              <w:t>9</w:t>
            </w:r>
          </w:p>
        </w:tc>
        <w:tc>
          <w:tcPr>
            <w:tcW w:w="9005" w:type="dxa"/>
          </w:tcPr>
          <w:p w14:paraId="6E952858" w14:textId="77777777" w:rsidR="003B2413" w:rsidRPr="00201444" w:rsidRDefault="003B2413" w:rsidP="009A3F1F">
            <w:pPr>
              <w:pStyle w:val="TableParagraph"/>
              <w:spacing w:before="47" w:line="270" w:lineRule="atLeast"/>
              <w:ind w:left="51"/>
              <w:jc w:val="both"/>
              <w:rPr>
                <w:sz w:val="24"/>
                <w:szCs w:val="24"/>
              </w:rPr>
            </w:pPr>
            <w:r w:rsidRPr="00201444">
              <w:rPr>
                <w:b/>
                <w:sz w:val="24"/>
                <w:szCs w:val="24"/>
              </w:rPr>
              <w:t xml:space="preserve">Etki Puanı: </w:t>
            </w:r>
            <w:r w:rsidRPr="00201444">
              <w:rPr>
                <w:sz w:val="24"/>
                <w:szCs w:val="24"/>
              </w:rPr>
              <w:t>Katılımcıların verdikleri puanların aritmetik ortalaması alınarak riskin (ortalama) etki puanı bulunur.</w:t>
            </w:r>
          </w:p>
        </w:tc>
      </w:tr>
      <w:tr w:rsidR="003B2413" w:rsidRPr="00201444" w14:paraId="3EB513A9" w14:textId="77777777" w:rsidTr="00F573F4">
        <w:trPr>
          <w:trHeight w:val="1467"/>
        </w:trPr>
        <w:tc>
          <w:tcPr>
            <w:tcW w:w="604" w:type="dxa"/>
          </w:tcPr>
          <w:p w14:paraId="1DE2DE2F" w14:textId="77777777" w:rsidR="003B2413" w:rsidRPr="00201444" w:rsidRDefault="003B2413" w:rsidP="009A3F1F">
            <w:pPr>
              <w:pStyle w:val="TableParagraph"/>
              <w:jc w:val="both"/>
              <w:rPr>
                <w:b/>
                <w:sz w:val="24"/>
                <w:szCs w:val="24"/>
              </w:rPr>
            </w:pPr>
          </w:p>
          <w:p w14:paraId="2372836C" w14:textId="77777777" w:rsidR="003B2413" w:rsidRPr="00201444" w:rsidRDefault="003B2413" w:rsidP="009A3F1F">
            <w:pPr>
              <w:pStyle w:val="TableParagraph"/>
              <w:spacing w:before="165"/>
              <w:ind w:left="179" w:right="116"/>
              <w:jc w:val="both"/>
              <w:rPr>
                <w:b/>
                <w:sz w:val="24"/>
                <w:szCs w:val="24"/>
              </w:rPr>
            </w:pPr>
            <w:r w:rsidRPr="00201444">
              <w:rPr>
                <w:b/>
                <w:sz w:val="24"/>
                <w:szCs w:val="24"/>
              </w:rPr>
              <w:t>10</w:t>
            </w:r>
          </w:p>
        </w:tc>
        <w:tc>
          <w:tcPr>
            <w:tcW w:w="466" w:type="dxa"/>
          </w:tcPr>
          <w:p w14:paraId="7B28919C" w14:textId="77777777" w:rsidR="003B2413" w:rsidRPr="00201444" w:rsidRDefault="003B2413" w:rsidP="009A3F1F">
            <w:pPr>
              <w:pStyle w:val="TableParagraph"/>
              <w:jc w:val="both"/>
              <w:rPr>
                <w:b/>
                <w:sz w:val="24"/>
                <w:szCs w:val="24"/>
              </w:rPr>
            </w:pPr>
          </w:p>
          <w:p w14:paraId="5E670388" w14:textId="77777777" w:rsidR="003B2413" w:rsidRPr="00201444" w:rsidRDefault="003B2413" w:rsidP="009A3F1F">
            <w:pPr>
              <w:pStyle w:val="TableParagraph"/>
              <w:spacing w:before="165"/>
              <w:ind w:left="129"/>
              <w:jc w:val="both"/>
              <w:rPr>
                <w:b/>
                <w:sz w:val="24"/>
                <w:szCs w:val="24"/>
              </w:rPr>
            </w:pPr>
            <w:r w:rsidRPr="00201444">
              <w:rPr>
                <w:b/>
                <w:sz w:val="24"/>
                <w:szCs w:val="24"/>
              </w:rPr>
              <w:t>11</w:t>
            </w:r>
          </w:p>
        </w:tc>
        <w:tc>
          <w:tcPr>
            <w:tcW w:w="488" w:type="dxa"/>
          </w:tcPr>
          <w:p w14:paraId="30FF6DF8" w14:textId="77777777" w:rsidR="003B2413" w:rsidRPr="00201444" w:rsidRDefault="003B2413" w:rsidP="009A3F1F">
            <w:pPr>
              <w:pStyle w:val="TableParagraph"/>
              <w:jc w:val="both"/>
              <w:rPr>
                <w:b/>
                <w:sz w:val="24"/>
                <w:szCs w:val="24"/>
              </w:rPr>
            </w:pPr>
          </w:p>
          <w:p w14:paraId="522A9CB5" w14:textId="77777777" w:rsidR="003B2413" w:rsidRPr="00201444" w:rsidRDefault="003B2413" w:rsidP="009A3F1F">
            <w:pPr>
              <w:pStyle w:val="TableParagraph"/>
              <w:spacing w:before="165"/>
              <w:ind w:left="152"/>
              <w:jc w:val="both"/>
              <w:rPr>
                <w:b/>
                <w:sz w:val="24"/>
                <w:szCs w:val="24"/>
              </w:rPr>
            </w:pPr>
            <w:r w:rsidRPr="00201444">
              <w:rPr>
                <w:b/>
                <w:sz w:val="24"/>
                <w:szCs w:val="24"/>
              </w:rPr>
              <w:t>12</w:t>
            </w:r>
          </w:p>
        </w:tc>
        <w:tc>
          <w:tcPr>
            <w:tcW w:w="9005" w:type="dxa"/>
          </w:tcPr>
          <w:p w14:paraId="47CAAEE2" w14:textId="77777777" w:rsidR="003B2413" w:rsidRPr="00201444" w:rsidRDefault="003B2413" w:rsidP="009A3F1F">
            <w:pPr>
              <w:pStyle w:val="TableParagraph"/>
              <w:spacing w:before="47"/>
              <w:ind w:left="51" w:right="71"/>
              <w:jc w:val="both"/>
              <w:rPr>
                <w:sz w:val="24"/>
                <w:szCs w:val="24"/>
              </w:rPr>
            </w:pPr>
            <w:r w:rsidRPr="00201444">
              <w:rPr>
                <w:b/>
                <w:sz w:val="24"/>
                <w:szCs w:val="24"/>
              </w:rPr>
              <w:t xml:space="preserve">Olasılık Puanı A/B/C: </w:t>
            </w:r>
            <w:r w:rsidRPr="00201444">
              <w:rPr>
                <w:sz w:val="24"/>
                <w:szCs w:val="24"/>
              </w:rPr>
              <w:t>Risk değerlendirme çalışmalarında yer alan her bir katılımcının ismi ile olasılığa verdiği puanlar, bu sütunlara kaydedilir. Katılımcı sayısına göre bu sütunların sayısı artırılabilir. Puanlama yaparken Bkz: Ek-4 Risk Değerlendirme</w:t>
            </w:r>
          </w:p>
          <w:p w14:paraId="45A3F9DB" w14:textId="77777777" w:rsidR="003B2413" w:rsidRPr="00201444" w:rsidRDefault="003B2413" w:rsidP="009A3F1F">
            <w:pPr>
              <w:pStyle w:val="TableParagraph"/>
              <w:spacing w:line="269" w:lineRule="exact"/>
              <w:ind w:left="51"/>
              <w:jc w:val="both"/>
              <w:rPr>
                <w:sz w:val="24"/>
                <w:szCs w:val="24"/>
              </w:rPr>
            </w:pPr>
            <w:r w:rsidRPr="00201444">
              <w:rPr>
                <w:sz w:val="24"/>
                <w:szCs w:val="24"/>
              </w:rPr>
              <w:t>Kriterleri Tablosu</w:t>
            </w:r>
          </w:p>
        </w:tc>
      </w:tr>
      <w:tr w:rsidR="003B2413" w:rsidRPr="00201444" w14:paraId="5C6B4B1F" w14:textId="77777777" w:rsidTr="00F573F4">
        <w:trPr>
          <w:trHeight w:val="770"/>
        </w:trPr>
        <w:tc>
          <w:tcPr>
            <w:tcW w:w="1559" w:type="dxa"/>
            <w:gridSpan w:val="3"/>
          </w:tcPr>
          <w:p w14:paraId="43C010B6" w14:textId="77777777" w:rsidR="003B2413" w:rsidRPr="00201444" w:rsidRDefault="003B2413" w:rsidP="009A3F1F">
            <w:pPr>
              <w:pStyle w:val="TableParagraph"/>
              <w:spacing w:before="52"/>
              <w:ind w:left="596" w:right="618"/>
              <w:jc w:val="both"/>
              <w:rPr>
                <w:b/>
                <w:sz w:val="24"/>
                <w:szCs w:val="24"/>
              </w:rPr>
            </w:pPr>
            <w:r w:rsidRPr="00201444">
              <w:rPr>
                <w:b/>
                <w:sz w:val="24"/>
                <w:szCs w:val="24"/>
              </w:rPr>
              <w:t>13</w:t>
            </w:r>
          </w:p>
        </w:tc>
        <w:tc>
          <w:tcPr>
            <w:tcW w:w="9005" w:type="dxa"/>
          </w:tcPr>
          <w:p w14:paraId="3A4DF98C" w14:textId="77777777" w:rsidR="003B2413" w:rsidRPr="00201444" w:rsidRDefault="003B2413" w:rsidP="009A3F1F">
            <w:pPr>
              <w:pStyle w:val="TableParagraph"/>
              <w:spacing w:before="47" w:line="270" w:lineRule="atLeast"/>
              <w:ind w:left="51"/>
              <w:jc w:val="both"/>
              <w:rPr>
                <w:sz w:val="24"/>
                <w:szCs w:val="24"/>
              </w:rPr>
            </w:pPr>
            <w:r w:rsidRPr="00201444">
              <w:rPr>
                <w:b/>
                <w:sz w:val="24"/>
                <w:szCs w:val="24"/>
              </w:rPr>
              <w:t xml:space="preserve">Olasılık Puanı: </w:t>
            </w:r>
            <w:r w:rsidRPr="00201444">
              <w:rPr>
                <w:sz w:val="24"/>
                <w:szCs w:val="24"/>
              </w:rPr>
              <w:t>Katılımcıların verdikleri puanların aritmetik ortalaması alınarak riskin (ortalama) olasılık puanı bulunur.</w:t>
            </w:r>
          </w:p>
        </w:tc>
      </w:tr>
      <w:tr w:rsidR="003B2413" w:rsidRPr="00201444" w14:paraId="570C77F3" w14:textId="77777777" w:rsidTr="00F573F4">
        <w:trPr>
          <w:trHeight w:val="770"/>
        </w:trPr>
        <w:tc>
          <w:tcPr>
            <w:tcW w:w="1559" w:type="dxa"/>
            <w:gridSpan w:val="3"/>
          </w:tcPr>
          <w:p w14:paraId="1B2DC73F" w14:textId="77777777" w:rsidR="003B2413" w:rsidRPr="00201444" w:rsidRDefault="003B2413" w:rsidP="009A3F1F">
            <w:pPr>
              <w:pStyle w:val="TableParagraph"/>
              <w:spacing w:before="52"/>
              <w:ind w:left="596" w:right="618"/>
              <w:jc w:val="both"/>
              <w:rPr>
                <w:b/>
                <w:sz w:val="24"/>
                <w:szCs w:val="24"/>
              </w:rPr>
            </w:pPr>
            <w:r w:rsidRPr="00201444">
              <w:rPr>
                <w:b/>
                <w:sz w:val="24"/>
                <w:szCs w:val="24"/>
              </w:rPr>
              <w:t>14</w:t>
            </w:r>
          </w:p>
        </w:tc>
        <w:tc>
          <w:tcPr>
            <w:tcW w:w="9005" w:type="dxa"/>
          </w:tcPr>
          <w:p w14:paraId="46416D57" w14:textId="77777777" w:rsidR="003B2413" w:rsidRPr="00201444" w:rsidRDefault="003B2413" w:rsidP="009A3F1F">
            <w:pPr>
              <w:pStyle w:val="TableParagraph"/>
              <w:spacing w:before="47" w:line="270" w:lineRule="atLeast"/>
              <w:ind w:left="51" w:right="415"/>
              <w:jc w:val="both"/>
              <w:rPr>
                <w:sz w:val="24"/>
                <w:szCs w:val="24"/>
              </w:rPr>
            </w:pPr>
            <w:r w:rsidRPr="00201444">
              <w:rPr>
                <w:b/>
                <w:sz w:val="24"/>
                <w:szCs w:val="24"/>
              </w:rPr>
              <w:t xml:space="preserve">Risk Puanı: </w:t>
            </w:r>
            <w:r w:rsidRPr="00201444">
              <w:rPr>
                <w:sz w:val="24"/>
                <w:szCs w:val="24"/>
              </w:rPr>
              <w:t>Etki puanı (ortalama) ile olasılık puanı (ortalama) çarpılarak Risk Puanı bulunur.</w:t>
            </w:r>
          </w:p>
        </w:tc>
      </w:tr>
    </w:tbl>
    <w:p w14:paraId="01965168" w14:textId="77777777" w:rsidR="00F573F4" w:rsidRPr="00201444" w:rsidRDefault="00F573F4" w:rsidP="009A3F1F">
      <w:pPr>
        <w:spacing w:before="73"/>
        <w:ind w:right="976"/>
        <w:jc w:val="both"/>
        <w:rPr>
          <w:rFonts w:ascii="Times New Roman" w:hAnsi="Times New Roman" w:cs="Times New Roman"/>
          <w:b/>
          <w:sz w:val="24"/>
          <w:szCs w:val="24"/>
        </w:rPr>
      </w:pPr>
    </w:p>
    <w:p w14:paraId="50AF4082" w14:textId="77777777" w:rsidR="00F573F4" w:rsidRPr="00201444" w:rsidRDefault="00F573F4" w:rsidP="009A3F1F">
      <w:pPr>
        <w:spacing w:before="73"/>
        <w:ind w:right="976"/>
        <w:jc w:val="both"/>
        <w:rPr>
          <w:rFonts w:ascii="Times New Roman" w:hAnsi="Times New Roman" w:cs="Times New Roman"/>
          <w:b/>
          <w:sz w:val="24"/>
          <w:szCs w:val="24"/>
        </w:rPr>
      </w:pPr>
    </w:p>
    <w:p w14:paraId="408464FC" w14:textId="77777777" w:rsidR="00F573F4" w:rsidRPr="00201444" w:rsidRDefault="00F573F4" w:rsidP="009A3F1F">
      <w:pPr>
        <w:spacing w:before="73"/>
        <w:ind w:right="976"/>
        <w:jc w:val="both"/>
        <w:rPr>
          <w:rFonts w:ascii="Times New Roman" w:hAnsi="Times New Roman" w:cs="Times New Roman"/>
          <w:b/>
          <w:sz w:val="24"/>
          <w:szCs w:val="24"/>
        </w:rPr>
      </w:pPr>
    </w:p>
    <w:p w14:paraId="7EBED539" w14:textId="10C5E08D" w:rsidR="00F573F4" w:rsidRPr="00201444" w:rsidRDefault="00F573F4" w:rsidP="009A3F1F">
      <w:pPr>
        <w:spacing w:before="73"/>
        <w:ind w:right="976"/>
        <w:jc w:val="both"/>
        <w:rPr>
          <w:rFonts w:ascii="Times New Roman" w:hAnsi="Times New Roman" w:cs="Times New Roman"/>
          <w:b/>
          <w:sz w:val="24"/>
          <w:szCs w:val="24"/>
        </w:rPr>
      </w:pPr>
    </w:p>
    <w:p w14:paraId="124448B5" w14:textId="77777777" w:rsidR="009A3F1F" w:rsidRPr="00201444" w:rsidRDefault="009A3F1F" w:rsidP="009A3F1F">
      <w:pPr>
        <w:spacing w:before="73"/>
        <w:ind w:right="976"/>
        <w:jc w:val="both"/>
        <w:rPr>
          <w:rFonts w:ascii="Times New Roman" w:hAnsi="Times New Roman" w:cs="Times New Roman"/>
          <w:b/>
          <w:sz w:val="24"/>
          <w:szCs w:val="24"/>
        </w:rPr>
      </w:pPr>
    </w:p>
    <w:p w14:paraId="76EB5782" w14:textId="77777777" w:rsidR="00F573F4" w:rsidRPr="00201444" w:rsidRDefault="00F573F4" w:rsidP="009A3F1F">
      <w:pPr>
        <w:spacing w:before="73"/>
        <w:ind w:right="976"/>
        <w:jc w:val="both"/>
        <w:rPr>
          <w:rFonts w:ascii="Times New Roman" w:hAnsi="Times New Roman" w:cs="Times New Roman"/>
          <w:b/>
          <w:sz w:val="24"/>
          <w:szCs w:val="24"/>
        </w:rPr>
      </w:pPr>
    </w:p>
    <w:p w14:paraId="0C5E5CDE" w14:textId="2485FABE" w:rsidR="00F573F4" w:rsidRPr="00201444" w:rsidRDefault="00F573F4" w:rsidP="009A3F1F">
      <w:pPr>
        <w:spacing w:before="73"/>
        <w:ind w:right="976"/>
        <w:jc w:val="right"/>
        <w:rPr>
          <w:rFonts w:ascii="Times New Roman" w:hAnsi="Times New Roman" w:cs="Times New Roman"/>
          <w:b/>
          <w:sz w:val="24"/>
          <w:szCs w:val="24"/>
        </w:rPr>
      </w:pPr>
      <w:r w:rsidRPr="00201444">
        <w:rPr>
          <w:rFonts w:ascii="Times New Roman" w:hAnsi="Times New Roman" w:cs="Times New Roman"/>
          <w:b/>
          <w:sz w:val="24"/>
          <w:szCs w:val="24"/>
        </w:rPr>
        <w:lastRenderedPageBreak/>
        <w:t>EK-6</w:t>
      </w:r>
    </w:p>
    <w:p w14:paraId="42F106F7" w14:textId="283A1022" w:rsidR="009A3F1F" w:rsidRPr="00201444" w:rsidRDefault="009A3F1F" w:rsidP="009A3F1F">
      <w:pPr>
        <w:spacing w:before="73"/>
        <w:ind w:right="976"/>
        <w:jc w:val="center"/>
        <w:rPr>
          <w:rFonts w:ascii="Times New Roman" w:hAnsi="Times New Roman" w:cs="Times New Roman"/>
          <w:b/>
          <w:sz w:val="24"/>
          <w:szCs w:val="24"/>
        </w:rPr>
      </w:pPr>
      <w:r w:rsidRPr="00201444">
        <w:rPr>
          <w:rFonts w:ascii="Times New Roman" w:hAnsi="Times New Roman" w:cs="Times New Roman"/>
          <w:b/>
          <w:sz w:val="24"/>
          <w:szCs w:val="24"/>
        </w:rPr>
        <w:t xml:space="preserve">                             RİSK HARİTASI</w:t>
      </w:r>
    </w:p>
    <w:p w14:paraId="1B1D59DD" w14:textId="77777777" w:rsidR="00F573F4" w:rsidRPr="00201444" w:rsidRDefault="00F573F4" w:rsidP="009A3F1F">
      <w:pPr>
        <w:pStyle w:val="GvdeMetni"/>
        <w:spacing w:before="2"/>
        <w:jc w:val="both"/>
        <w:rPr>
          <w:b/>
        </w:rPr>
      </w:pPr>
    </w:p>
    <w:p w14:paraId="7C1F5872" w14:textId="77777777" w:rsidR="00F573F4" w:rsidRPr="00201444" w:rsidRDefault="00F573F4" w:rsidP="009A3F1F">
      <w:pPr>
        <w:pStyle w:val="GvdeMetni"/>
        <w:jc w:val="both"/>
        <w:rPr>
          <w:b/>
        </w:rPr>
      </w:pPr>
    </w:p>
    <w:p w14:paraId="5990FA35" w14:textId="77777777" w:rsidR="00F573F4" w:rsidRPr="00201444" w:rsidRDefault="00F573F4" w:rsidP="009A3F1F">
      <w:pPr>
        <w:pStyle w:val="GvdeMetni"/>
        <w:jc w:val="both"/>
        <w:rPr>
          <w:b/>
        </w:rPr>
      </w:pPr>
    </w:p>
    <w:p w14:paraId="29DBB991" w14:textId="77777777" w:rsidR="00F573F4" w:rsidRPr="00201444" w:rsidRDefault="00F573F4" w:rsidP="009A3F1F">
      <w:pPr>
        <w:pStyle w:val="GvdeMetni"/>
        <w:jc w:val="both"/>
        <w:rPr>
          <w:b/>
        </w:rPr>
      </w:pPr>
    </w:p>
    <w:p w14:paraId="6D6AC23F" w14:textId="77777777" w:rsidR="00F573F4" w:rsidRPr="00201444" w:rsidRDefault="00F573F4" w:rsidP="009A3F1F">
      <w:pPr>
        <w:pStyle w:val="GvdeMetni"/>
        <w:jc w:val="both"/>
        <w:rPr>
          <w:b/>
        </w:rPr>
      </w:pPr>
    </w:p>
    <w:p w14:paraId="33AACB2C" w14:textId="77777777" w:rsidR="00F573F4" w:rsidRPr="00201444" w:rsidRDefault="00F573F4" w:rsidP="009A3F1F">
      <w:pPr>
        <w:pStyle w:val="GvdeMetni"/>
        <w:spacing w:before="9"/>
        <w:jc w:val="both"/>
        <w:rPr>
          <w:b/>
        </w:rPr>
      </w:pPr>
    </w:p>
    <w:p w14:paraId="3A411A32" w14:textId="77777777" w:rsidR="00F573F4" w:rsidRPr="00201444" w:rsidRDefault="00F573F4" w:rsidP="009A3F1F">
      <w:pPr>
        <w:pStyle w:val="GvdeMetni"/>
        <w:spacing w:before="90" w:line="259" w:lineRule="auto"/>
        <w:ind w:left="1044" w:right="9179"/>
        <w:jc w:val="both"/>
      </w:pPr>
      <w:r w:rsidRPr="00201444">
        <w:rPr>
          <w:noProof/>
          <w:lang w:bidi="ar-SA"/>
        </w:rPr>
        <mc:AlternateContent>
          <mc:Choice Requires="wpg">
            <w:drawing>
              <wp:anchor distT="0" distB="0" distL="114300" distR="114300" simplePos="0" relativeHeight="251660288" behindDoc="0" locked="0" layoutInCell="1" allowOverlap="1" wp14:anchorId="50A08830" wp14:editId="39957B4B">
                <wp:simplePos x="0" y="0"/>
                <wp:positionH relativeFrom="page">
                  <wp:posOffset>1222375</wp:posOffset>
                </wp:positionH>
                <wp:positionV relativeFrom="paragraph">
                  <wp:posOffset>-876935</wp:posOffset>
                </wp:positionV>
                <wp:extent cx="98425" cy="2984500"/>
                <wp:effectExtent l="0" t="0" r="0" b="0"/>
                <wp:wrapNone/>
                <wp:docPr id="1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425" cy="2984500"/>
                          <a:chOff x="1925" y="-1381"/>
                          <a:chExt cx="155" cy="4700"/>
                        </a:xfrm>
                      </wpg:grpSpPr>
                      <wps:wsp>
                        <wps:cNvPr id="17" name="AutoShape 8"/>
                        <wps:cNvSpPr>
                          <a:spLocks/>
                        </wps:cNvSpPr>
                        <wps:spPr bwMode="auto">
                          <a:xfrm>
                            <a:off x="1935" y="-1371"/>
                            <a:ext cx="135" cy="4680"/>
                          </a:xfrm>
                          <a:custGeom>
                            <a:avLst/>
                            <a:gdLst>
                              <a:gd name="T0" fmla="+- 0 2036 1935"/>
                              <a:gd name="T1" fmla="*/ T0 w 135"/>
                              <a:gd name="T2" fmla="+- 0 -1303 -1371"/>
                              <a:gd name="T3" fmla="*/ -1303 h 4680"/>
                              <a:gd name="T4" fmla="+- 0 1969 1935"/>
                              <a:gd name="T5" fmla="*/ T4 w 135"/>
                              <a:gd name="T6" fmla="+- 0 -1303 -1371"/>
                              <a:gd name="T7" fmla="*/ -1303 h 4680"/>
                              <a:gd name="T8" fmla="+- 0 1969 1935"/>
                              <a:gd name="T9" fmla="*/ T8 w 135"/>
                              <a:gd name="T10" fmla="+- 0 3309 -1371"/>
                              <a:gd name="T11" fmla="*/ 3309 h 4680"/>
                              <a:gd name="T12" fmla="+- 0 2036 1935"/>
                              <a:gd name="T13" fmla="*/ T12 w 135"/>
                              <a:gd name="T14" fmla="+- 0 3309 -1371"/>
                              <a:gd name="T15" fmla="*/ 3309 h 4680"/>
                              <a:gd name="T16" fmla="+- 0 2036 1935"/>
                              <a:gd name="T17" fmla="*/ T16 w 135"/>
                              <a:gd name="T18" fmla="+- 0 -1303 -1371"/>
                              <a:gd name="T19" fmla="*/ -1303 h 4680"/>
                              <a:gd name="T20" fmla="+- 0 2002 1935"/>
                              <a:gd name="T21" fmla="*/ T20 w 135"/>
                              <a:gd name="T22" fmla="+- 0 -1371 -1371"/>
                              <a:gd name="T23" fmla="*/ -1371 h 4680"/>
                              <a:gd name="T24" fmla="+- 0 1935 1935"/>
                              <a:gd name="T25" fmla="*/ T24 w 135"/>
                              <a:gd name="T26" fmla="+- 0 -1303 -1371"/>
                              <a:gd name="T27" fmla="*/ -1303 h 4680"/>
                              <a:gd name="T28" fmla="+- 0 2070 1935"/>
                              <a:gd name="T29" fmla="*/ T28 w 135"/>
                              <a:gd name="T30" fmla="+- 0 -1303 -1371"/>
                              <a:gd name="T31" fmla="*/ -1303 h 4680"/>
                              <a:gd name="T32" fmla="+- 0 2002 1935"/>
                              <a:gd name="T33" fmla="*/ T32 w 135"/>
                              <a:gd name="T34" fmla="+- 0 -1371 -1371"/>
                              <a:gd name="T35" fmla="*/ -1371 h 4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5" h="4680">
                                <a:moveTo>
                                  <a:pt x="101" y="68"/>
                                </a:moveTo>
                                <a:lnTo>
                                  <a:pt x="34" y="68"/>
                                </a:lnTo>
                                <a:lnTo>
                                  <a:pt x="34" y="4680"/>
                                </a:lnTo>
                                <a:lnTo>
                                  <a:pt x="101" y="4680"/>
                                </a:lnTo>
                                <a:lnTo>
                                  <a:pt x="101" y="68"/>
                                </a:lnTo>
                                <a:close/>
                                <a:moveTo>
                                  <a:pt x="67" y="0"/>
                                </a:moveTo>
                                <a:lnTo>
                                  <a:pt x="0" y="68"/>
                                </a:lnTo>
                                <a:lnTo>
                                  <a:pt x="135" y="68"/>
                                </a:lnTo>
                                <a:lnTo>
                                  <a:pt x="67"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7"/>
                        <wps:cNvSpPr>
                          <a:spLocks/>
                        </wps:cNvSpPr>
                        <wps:spPr bwMode="auto">
                          <a:xfrm>
                            <a:off x="1935" y="-1371"/>
                            <a:ext cx="135" cy="4680"/>
                          </a:xfrm>
                          <a:custGeom>
                            <a:avLst/>
                            <a:gdLst>
                              <a:gd name="T0" fmla="+- 0 1935 1935"/>
                              <a:gd name="T1" fmla="*/ T0 w 135"/>
                              <a:gd name="T2" fmla="+- 0 -1303 -1371"/>
                              <a:gd name="T3" fmla="*/ -1303 h 4680"/>
                              <a:gd name="T4" fmla="+- 0 2002 1935"/>
                              <a:gd name="T5" fmla="*/ T4 w 135"/>
                              <a:gd name="T6" fmla="+- 0 -1371 -1371"/>
                              <a:gd name="T7" fmla="*/ -1371 h 4680"/>
                              <a:gd name="T8" fmla="+- 0 2070 1935"/>
                              <a:gd name="T9" fmla="*/ T8 w 135"/>
                              <a:gd name="T10" fmla="+- 0 -1303 -1371"/>
                              <a:gd name="T11" fmla="*/ -1303 h 4680"/>
                              <a:gd name="T12" fmla="+- 0 2036 1935"/>
                              <a:gd name="T13" fmla="*/ T12 w 135"/>
                              <a:gd name="T14" fmla="+- 0 -1303 -1371"/>
                              <a:gd name="T15" fmla="*/ -1303 h 4680"/>
                              <a:gd name="T16" fmla="+- 0 2036 1935"/>
                              <a:gd name="T17" fmla="*/ T16 w 135"/>
                              <a:gd name="T18" fmla="+- 0 3309 -1371"/>
                              <a:gd name="T19" fmla="*/ 3309 h 4680"/>
                              <a:gd name="T20" fmla="+- 0 1969 1935"/>
                              <a:gd name="T21" fmla="*/ T20 w 135"/>
                              <a:gd name="T22" fmla="+- 0 3309 -1371"/>
                              <a:gd name="T23" fmla="*/ 3309 h 4680"/>
                              <a:gd name="T24" fmla="+- 0 1969 1935"/>
                              <a:gd name="T25" fmla="*/ T24 w 135"/>
                              <a:gd name="T26" fmla="+- 0 -1303 -1371"/>
                              <a:gd name="T27" fmla="*/ -1303 h 4680"/>
                              <a:gd name="T28" fmla="+- 0 1935 1935"/>
                              <a:gd name="T29" fmla="*/ T28 w 135"/>
                              <a:gd name="T30" fmla="+- 0 -1303 -1371"/>
                              <a:gd name="T31" fmla="*/ -1303 h 46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5" h="4680">
                                <a:moveTo>
                                  <a:pt x="0" y="68"/>
                                </a:moveTo>
                                <a:lnTo>
                                  <a:pt x="67" y="0"/>
                                </a:lnTo>
                                <a:lnTo>
                                  <a:pt x="135" y="68"/>
                                </a:lnTo>
                                <a:lnTo>
                                  <a:pt x="101" y="68"/>
                                </a:lnTo>
                                <a:lnTo>
                                  <a:pt x="101" y="4680"/>
                                </a:lnTo>
                                <a:lnTo>
                                  <a:pt x="34" y="4680"/>
                                </a:lnTo>
                                <a:lnTo>
                                  <a:pt x="34" y="68"/>
                                </a:lnTo>
                                <a:lnTo>
                                  <a:pt x="0" y="68"/>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40D6BA35" id="Group 6" o:spid="_x0000_s1026" style="position:absolute;margin-left:96.25pt;margin-top:-69.05pt;width:7.75pt;height:235pt;z-index:251660288;mso-position-horizontal-relative:page" coordorigin="1925,-1381" coordsize="155,4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">
                <v:shape id="AutoShape 8" o:spid="_x0000_s1027" style="position:absolute;left:1935;top:-1371;width:135;height:4680;visibility:visible;mso-wrap-style:square;v-text-anchor:top" coordsize="135,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" path="m101,68r-67,l34,4680r67,l101,68xm67,l,68r135,l67,xe" fillcolor="#5b9bd4" stroked="f">
                  <v:path arrowok="t" o:connecttype="custom" o:connectlocs="101,-1303;34,-1303;34,3309;101,3309;101,-1303;67,-1371;0,-1303;135,-1303;67,-1371" o:connectangles="0,0,0,0,0,0,0,0,0"/>
                </v:shape>
                <v:shape id="Freeform 7" o:spid="_x0000_s1028" style="position:absolute;left:1935;top:-1371;width:135;height:4680;visibility:visible;mso-wrap-style:square;v-text-anchor:top" coordsize="135,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" path="m,68l67,r68,68l101,68r,4612l34,4680,34,68,,68xe" filled="f" strokecolor="#41709c" strokeweight="1pt">
                  <v:path arrowok="t" o:connecttype="custom" o:connectlocs="0,-1303;67,-1371;135,-1303;101,-1303;101,3309;34,3309;34,-1303;0,-1303" o:connectangles="0,0,0,0,0,0,0,0"/>
                </v:shape>
                <w10:wrap anchorx="page"/>
              </v:group>
            </w:pict>
          </mc:Fallback>
        </mc:AlternateContent>
      </w:r>
      <w:r w:rsidRPr="00201444">
        <w:rPr>
          <w:noProof/>
          <w:lang w:bidi="ar-SA"/>
        </w:rPr>
        <mc:AlternateContent>
          <mc:Choice Requires="wps">
            <w:drawing>
              <wp:anchor distT="0" distB="0" distL="114300" distR="114300" simplePos="0" relativeHeight="251661312" behindDoc="0" locked="0" layoutInCell="1" allowOverlap="1" wp14:anchorId="36A7CEA1" wp14:editId="5EAEBCEB">
                <wp:simplePos x="0" y="0"/>
                <wp:positionH relativeFrom="page">
                  <wp:posOffset>1426210</wp:posOffset>
                </wp:positionH>
                <wp:positionV relativeFrom="paragraph">
                  <wp:posOffset>-893445</wp:posOffset>
                </wp:positionV>
                <wp:extent cx="5240020" cy="3136900"/>
                <wp:effectExtent l="0" t="0" r="0" b="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020" cy="313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753"/>
                              <w:gridCol w:w="754"/>
                              <w:gridCol w:w="753"/>
                              <w:gridCol w:w="755"/>
                              <w:gridCol w:w="753"/>
                              <w:gridCol w:w="753"/>
                              <w:gridCol w:w="753"/>
                              <w:gridCol w:w="753"/>
                              <w:gridCol w:w="754"/>
                              <w:gridCol w:w="756"/>
                            </w:tblGrid>
                            <w:tr w:rsidR="00B24C0A" w14:paraId="282E9D4A" w14:textId="77777777">
                              <w:trPr>
                                <w:trHeight w:val="467"/>
                              </w:trPr>
                              <w:tc>
                                <w:tcPr>
                                  <w:tcW w:w="699" w:type="dxa"/>
                                  <w:tcBorders>
                                    <w:top w:val="nil"/>
                                    <w:left w:val="nil"/>
                                    <w:bottom w:val="nil"/>
                                  </w:tcBorders>
                                </w:tcPr>
                                <w:p w14:paraId="039DDD05" w14:textId="1F315BF4" w:rsidR="00B24C0A" w:rsidRDefault="00B24C0A">
                                  <w:pPr>
                                    <w:pStyle w:val="TableParagraph"/>
                                    <w:spacing w:before="16"/>
                                    <w:ind w:left="200"/>
                                    <w:rPr>
                                      <w:rFonts w:ascii="Calibri"/>
                                    </w:rPr>
                                  </w:pPr>
                                  <w:r>
                                    <w:rPr>
                                      <w:rFonts w:ascii="Calibri"/>
                                    </w:rPr>
                                    <w:t xml:space="preserve">  10</w:t>
                                  </w:r>
                                </w:p>
                              </w:tc>
                              <w:tc>
                                <w:tcPr>
                                  <w:tcW w:w="753" w:type="dxa"/>
                                  <w:shd w:val="clear" w:color="auto" w:fill="FFFF00"/>
                                </w:tcPr>
                                <w:p w14:paraId="5A34BBB1" w14:textId="77777777" w:rsidR="00B24C0A" w:rsidRDefault="00B24C0A">
                                  <w:pPr>
                                    <w:pStyle w:val="TableParagraph"/>
                                    <w:spacing w:before="13"/>
                                    <w:ind w:left="259"/>
                                    <w:rPr>
                                      <w:rFonts w:ascii="Calibri"/>
                                    </w:rPr>
                                  </w:pPr>
                                  <w:r>
                                    <w:rPr>
                                      <w:rFonts w:ascii="Calibri"/>
                                    </w:rPr>
                                    <w:t>10</w:t>
                                  </w:r>
                                </w:p>
                              </w:tc>
                              <w:tc>
                                <w:tcPr>
                                  <w:tcW w:w="754" w:type="dxa"/>
                                  <w:shd w:val="clear" w:color="auto" w:fill="FFFF00"/>
                                </w:tcPr>
                                <w:p w14:paraId="34115BF4" w14:textId="77777777" w:rsidR="00B24C0A" w:rsidRDefault="00B24C0A">
                                  <w:pPr>
                                    <w:pStyle w:val="TableParagraph"/>
                                    <w:spacing w:before="13"/>
                                    <w:ind w:left="236" w:right="235"/>
                                    <w:jc w:val="center"/>
                                    <w:rPr>
                                      <w:rFonts w:ascii="Calibri"/>
                                    </w:rPr>
                                  </w:pPr>
                                  <w:r>
                                    <w:rPr>
                                      <w:rFonts w:ascii="Calibri"/>
                                    </w:rPr>
                                    <w:t>20</w:t>
                                  </w:r>
                                </w:p>
                              </w:tc>
                              <w:tc>
                                <w:tcPr>
                                  <w:tcW w:w="753" w:type="dxa"/>
                                  <w:shd w:val="clear" w:color="auto" w:fill="FFFF00"/>
                                </w:tcPr>
                                <w:p w14:paraId="190173A3" w14:textId="77777777" w:rsidR="00B24C0A" w:rsidRDefault="00B24C0A">
                                  <w:pPr>
                                    <w:pStyle w:val="TableParagraph"/>
                                    <w:spacing w:before="13"/>
                                    <w:ind w:right="255"/>
                                    <w:jc w:val="right"/>
                                    <w:rPr>
                                      <w:rFonts w:ascii="Calibri"/>
                                    </w:rPr>
                                  </w:pPr>
                                  <w:r>
                                    <w:rPr>
                                      <w:rFonts w:ascii="Calibri"/>
                                    </w:rPr>
                                    <w:t>30</w:t>
                                  </w:r>
                                </w:p>
                              </w:tc>
                              <w:tc>
                                <w:tcPr>
                                  <w:tcW w:w="755" w:type="dxa"/>
                                  <w:shd w:val="clear" w:color="auto" w:fill="FF0000"/>
                                </w:tcPr>
                                <w:p w14:paraId="67BDFF71" w14:textId="77777777" w:rsidR="00B24C0A" w:rsidRDefault="00B24C0A">
                                  <w:pPr>
                                    <w:pStyle w:val="TableParagraph"/>
                                    <w:spacing w:before="13"/>
                                    <w:ind w:right="256"/>
                                    <w:jc w:val="right"/>
                                    <w:rPr>
                                      <w:rFonts w:ascii="Calibri"/>
                                    </w:rPr>
                                  </w:pPr>
                                  <w:r>
                                    <w:rPr>
                                      <w:rFonts w:ascii="Calibri"/>
                                    </w:rPr>
                                    <w:t>40</w:t>
                                  </w:r>
                                </w:p>
                              </w:tc>
                              <w:tc>
                                <w:tcPr>
                                  <w:tcW w:w="753" w:type="dxa"/>
                                  <w:shd w:val="clear" w:color="auto" w:fill="FF0000"/>
                                </w:tcPr>
                                <w:p w14:paraId="7EFD79F9" w14:textId="77777777" w:rsidR="00B24C0A" w:rsidRDefault="00B24C0A">
                                  <w:pPr>
                                    <w:pStyle w:val="TableParagraph"/>
                                    <w:spacing w:before="13"/>
                                    <w:ind w:left="241" w:right="236"/>
                                    <w:jc w:val="center"/>
                                    <w:rPr>
                                      <w:rFonts w:ascii="Calibri"/>
                                    </w:rPr>
                                  </w:pPr>
                                  <w:r>
                                    <w:rPr>
                                      <w:rFonts w:ascii="Calibri"/>
                                    </w:rPr>
                                    <w:t>50</w:t>
                                  </w:r>
                                </w:p>
                              </w:tc>
                              <w:tc>
                                <w:tcPr>
                                  <w:tcW w:w="753" w:type="dxa"/>
                                  <w:shd w:val="clear" w:color="auto" w:fill="FF0000"/>
                                </w:tcPr>
                                <w:p w14:paraId="5D3D432F" w14:textId="77777777" w:rsidR="00B24C0A" w:rsidRDefault="00B24C0A">
                                  <w:pPr>
                                    <w:pStyle w:val="TableParagraph"/>
                                    <w:spacing w:before="13"/>
                                    <w:ind w:left="242" w:right="235"/>
                                    <w:jc w:val="center"/>
                                    <w:rPr>
                                      <w:rFonts w:ascii="Calibri"/>
                                    </w:rPr>
                                  </w:pPr>
                                  <w:r>
                                    <w:rPr>
                                      <w:rFonts w:ascii="Calibri"/>
                                    </w:rPr>
                                    <w:t>60</w:t>
                                  </w:r>
                                </w:p>
                              </w:tc>
                              <w:tc>
                                <w:tcPr>
                                  <w:tcW w:w="753" w:type="dxa"/>
                                  <w:shd w:val="clear" w:color="auto" w:fill="FF0000"/>
                                </w:tcPr>
                                <w:p w14:paraId="12475A7D" w14:textId="77777777" w:rsidR="00B24C0A" w:rsidRDefault="00B24C0A">
                                  <w:pPr>
                                    <w:pStyle w:val="TableParagraph"/>
                                    <w:spacing w:before="13"/>
                                    <w:ind w:left="242" w:right="234"/>
                                    <w:jc w:val="center"/>
                                    <w:rPr>
                                      <w:rFonts w:ascii="Calibri"/>
                                    </w:rPr>
                                  </w:pPr>
                                  <w:r>
                                    <w:rPr>
                                      <w:rFonts w:ascii="Calibri"/>
                                    </w:rPr>
                                    <w:t>70</w:t>
                                  </w:r>
                                </w:p>
                              </w:tc>
                              <w:tc>
                                <w:tcPr>
                                  <w:tcW w:w="753" w:type="dxa"/>
                                  <w:shd w:val="clear" w:color="auto" w:fill="FF0000"/>
                                </w:tcPr>
                                <w:p w14:paraId="56671CEA" w14:textId="77777777" w:rsidR="00B24C0A" w:rsidRDefault="00B24C0A">
                                  <w:pPr>
                                    <w:pStyle w:val="TableParagraph"/>
                                    <w:spacing w:before="13"/>
                                    <w:ind w:left="263"/>
                                    <w:rPr>
                                      <w:rFonts w:ascii="Calibri"/>
                                    </w:rPr>
                                  </w:pPr>
                                  <w:r>
                                    <w:rPr>
                                      <w:rFonts w:ascii="Calibri"/>
                                    </w:rPr>
                                    <w:t>80</w:t>
                                  </w:r>
                                </w:p>
                              </w:tc>
                              <w:tc>
                                <w:tcPr>
                                  <w:tcW w:w="754" w:type="dxa"/>
                                  <w:shd w:val="clear" w:color="auto" w:fill="FF0000"/>
                                </w:tcPr>
                                <w:p w14:paraId="4CCD1CFE" w14:textId="77777777" w:rsidR="00B24C0A" w:rsidRDefault="00B24C0A">
                                  <w:pPr>
                                    <w:pStyle w:val="TableParagraph"/>
                                    <w:spacing w:before="13"/>
                                    <w:ind w:left="241" w:right="231"/>
                                    <w:jc w:val="center"/>
                                    <w:rPr>
                                      <w:rFonts w:ascii="Calibri"/>
                                    </w:rPr>
                                  </w:pPr>
                                  <w:r>
                                    <w:rPr>
                                      <w:rFonts w:ascii="Calibri"/>
                                    </w:rPr>
                                    <w:t>90</w:t>
                                  </w:r>
                                </w:p>
                              </w:tc>
                              <w:tc>
                                <w:tcPr>
                                  <w:tcW w:w="756" w:type="dxa"/>
                                  <w:shd w:val="clear" w:color="auto" w:fill="FF0000"/>
                                </w:tcPr>
                                <w:p w14:paraId="73DE09E5" w14:textId="77777777" w:rsidR="00B24C0A" w:rsidRDefault="00B24C0A">
                                  <w:pPr>
                                    <w:pStyle w:val="TableParagraph"/>
                                    <w:spacing w:before="13"/>
                                    <w:ind w:left="209"/>
                                    <w:rPr>
                                      <w:rFonts w:ascii="Calibri"/>
                                    </w:rPr>
                                  </w:pPr>
                                  <w:r>
                                    <w:rPr>
                                      <w:rFonts w:ascii="Calibri"/>
                                    </w:rPr>
                                    <w:t>100</w:t>
                                  </w:r>
                                </w:p>
                              </w:tc>
                            </w:tr>
                            <w:tr w:rsidR="00B24C0A" w14:paraId="00C0C4DF" w14:textId="77777777">
                              <w:trPr>
                                <w:trHeight w:val="455"/>
                              </w:trPr>
                              <w:tc>
                                <w:tcPr>
                                  <w:tcW w:w="699" w:type="dxa"/>
                                  <w:tcBorders>
                                    <w:top w:val="nil"/>
                                    <w:left w:val="nil"/>
                                    <w:bottom w:val="nil"/>
                                  </w:tcBorders>
                                </w:tcPr>
                                <w:p w14:paraId="1F54E68B" w14:textId="36F990B6" w:rsidR="00B24C0A" w:rsidRDefault="00B24C0A">
                                  <w:pPr>
                                    <w:pStyle w:val="TableParagraph"/>
                                    <w:spacing w:before="4"/>
                                    <w:ind w:left="257"/>
                                    <w:rPr>
                                      <w:rFonts w:ascii="Calibri"/>
                                    </w:rPr>
                                  </w:pPr>
                                  <w:r>
                                    <w:rPr>
                                      <w:rFonts w:ascii="Calibri"/>
                                    </w:rPr>
                                    <w:t xml:space="preserve">  9</w:t>
                                  </w:r>
                                </w:p>
                              </w:tc>
                              <w:tc>
                                <w:tcPr>
                                  <w:tcW w:w="753" w:type="dxa"/>
                                  <w:shd w:val="clear" w:color="auto" w:fill="00AF50"/>
                                </w:tcPr>
                                <w:p w14:paraId="171D20FD" w14:textId="77777777" w:rsidR="00B24C0A" w:rsidRDefault="00B24C0A">
                                  <w:pPr>
                                    <w:pStyle w:val="TableParagraph"/>
                                    <w:spacing w:before="4"/>
                                    <w:ind w:left="316"/>
                                    <w:rPr>
                                      <w:rFonts w:ascii="Calibri"/>
                                    </w:rPr>
                                  </w:pPr>
                                  <w:r>
                                    <w:rPr>
                                      <w:rFonts w:ascii="Calibri"/>
                                    </w:rPr>
                                    <w:t>9</w:t>
                                  </w:r>
                                </w:p>
                              </w:tc>
                              <w:tc>
                                <w:tcPr>
                                  <w:tcW w:w="754" w:type="dxa"/>
                                  <w:shd w:val="clear" w:color="auto" w:fill="FFFF00"/>
                                </w:tcPr>
                                <w:p w14:paraId="5387501E" w14:textId="77777777" w:rsidR="00B24C0A" w:rsidRDefault="00B24C0A">
                                  <w:pPr>
                                    <w:pStyle w:val="TableParagraph"/>
                                    <w:spacing w:before="4"/>
                                    <w:ind w:left="236" w:right="235"/>
                                    <w:jc w:val="center"/>
                                    <w:rPr>
                                      <w:rFonts w:ascii="Calibri"/>
                                    </w:rPr>
                                  </w:pPr>
                                  <w:r>
                                    <w:rPr>
                                      <w:rFonts w:ascii="Calibri"/>
                                    </w:rPr>
                                    <w:t>18</w:t>
                                  </w:r>
                                </w:p>
                              </w:tc>
                              <w:tc>
                                <w:tcPr>
                                  <w:tcW w:w="753" w:type="dxa"/>
                                  <w:shd w:val="clear" w:color="auto" w:fill="FFFF00"/>
                                </w:tcPr>
                                <w:p w14:paraId="0919704F" w14:textId="77777777" w:rsidR="00B24C0A" w:rsidRDefault="00B24C0A">
                                  <w:pPr>
                                    <w:pStyle w:val="TableParagraph"/>
                                    <w:spacing w:before="4"/>
                                    <w:ind w:right="255"/>
                                    <w:jc w:val="right"/>
                                    <w:rPr>
                                      <w:rFonts w:ascii="Calibri"/>
                                    </w:rPr>
                                  </w:pPr>
                                  <w:r>
                                    <w:rPr>
                                      <w:rFonts w:ascii="Calibri"/>
                                    </w:rPr>
                                    <w:t>27</w:t>
                                  </w:r>
                                </w:p>
                              </w:tc>
                              <w:tc>
                                <w:tcPr>
                                  <w:tcW w:w="755" w:type="dxa"/>
                                  <w:shd w:val="clear" w:color="auto" w:fill="FFFF00"/>
                                </w:tcPr>
                                <w:p w14:paraId="2FF63F45" w14:textId="77777777" w:rsidR="00B24C0A" w:rsidRDefault="00B24C0A">
                                  <w:pPr>
                                    <w:pStyle w:val="TableParagraph"/>
                                    <w:spacing w:before="4"/>
                                    <w:ind w:right="256"/>
                                    <w:jc w:val="right"/>
                                    <w:rPr>
                                      <w:rFonts w:ascii="Calibri"/>
                                    </w:rPr>
                                  </w:pPr>
                                  <w:r>
                                    <w:rPr>
                                      <w:rFonts w:ascii="Calibri"/>
                                    </w:rPr>
                                    <w:t>36</w:t>
                                  </w:r>
                                </w:p>
                              </w:tc>
                              <w:tc>
                                <w:tcPr>
                                  <w:tcW w:w="753" w:type="dxa"/>
                                  <w:shd w:val="clear" w:color="auto" w:fill="FF0000"/>
                                </w:tcPr>
                                <w:p w14:paraId="14E6193A" w14:textId="77777777" w:rsidR="00B24C0A" w:rsidRDefault="00B24C0A">
                                  <w:pPr>
                                    <w:pStyle w:val="TableParagraph"/>
                                    <w:spacing w:before="4"/>
                                    <w:ind w:left="241" w:right="236"/>
                                    <w:jc w:val="center"/>
                                    <w:rPr>
                                      <w:rFonts w:ascii="Calibri"/>
                                    </w:rPr>
                                  </w:pPr>
                                  <w:r>
                                    <w:rPr>
                                      <w:rFonts w:ascii="Calibri"/>
                                    </w:rPr>
                                    <w:t>45</w:t>
                                  </w:r>
                                </w:p>
                              </w:tc>
                              <w:tc>
                                <w:tcPr>
                                  <w:tcW w:w="753" w:type="dxa"/>
                                  <w:shd w:val="clear" w:color="auto" w:fill="FF0000"/>
                                </w:tcPr>
                                <w:p w14:paraId="5A6293C5" w14:textId="77777777" w:rsidR="00B24C0A" w:rsidRDefault="00B24C0A">
                                  <w:pPr>
                                    <w:pStyle w:val="TableParagraph"/>
                                    <w:spacing w:before="4"/>
                                    <w:ind w:left="242" w:right="235"/>
                                    <w:jc w:val="center"/>
                                    <w:rPr>
                                      <w:rFonts w:ascii="Calibri"/>
                                    </w:rPr>
                                  </w:pPr>
                                  <w:r>
                                    <w:rPr>
                                      <w:rFonts w:ascii="Calibri"/>
                                    </w:rPr>
                                    <w:t>54</w:t>
                                  </w:r>
                                </w:p>
                              </w:tc>
                              <w:tc>
                                <w:tcPr>
                                  <w:tcW w:w="753" w:type="dxa"/>
                                  <w:shd w:val="clear" w:color="auto" w:fill="FF0000"/>
                                </w:tcPr>
                                <w:p w14:paraId="12CBD445" w14:textId="77777777" w:rsidR="00B24C0A" w:rsidRDefault="00B24C0A">
                                  <w:pPr>
                                    <w:pStyle w:val="TableParagraph"/>
                                    <w:spacing w:before="4"/>
                                    <w:ind w:left="242" w:right="234"/>
                                    <w:jc w:val="center"/>
                                    <w:rPr>
                                      <w:rFonts w:ascii="Calibri"/>
                                    </w:rPr>
                                  </w:pPr>
                                  <w:r>
                                    <w:rPr>
                                      <w:rFonts w:ascii="Calibri"/>
                                    </w:rPr>
                                    <w:t>63</w:t>
                                  </w:r>
                                </w:p>
                              </w:tc>
                              <w:tc>
                                <w:tcPr>
                                  <w:tcW w:w="753" w:type="dxa"/>
                                  <w:shd w:val="clear" w:color="auto" w:fill="FF0000"/>
                                </w:tcPr>
                                <w:p w14:paraId="309B1D87" w14:textId="77777777" w:rsidR="00B24C0A" w:rsidRDefault="00B24C0A">
                                  <w:pPr>
                                    <w:pStyle w:val="TableParagraph"/>
                                    <w:spacing w:before="4"/>
                                    <w:ind w:left="263"/>
                                    <w:rPr>
                                      <w:rFonts w:ascii="Calibri"/>
                                    </w:rPr>
                                  </w:pPr>
                                  <w:r>
                                    <w:rPr>
                                      <w:rFonts w:ascii="Calibri"/>
                                    </w:rPr>
                                    <w:t>72</w:t>
                                  </w:r>
                                </w:p>
                              </w:tc>
                              <w:tc>
                                <w:tcPr>
                                  <w:tcW w:w="754" w:type="dxa"/>
                                  <w:shd w:val="clear" w:color="auto" w:fill="FF0000"/>
                                </w:tcPr>
                                <w:p w14:paraId="49C8A24D" w14:textId="77777777" w:rsidR="00B24C0A" w:rsidRDefault="00B24C0A">
                                  <w:pPr>
                                    <w:pStyle w:val="TableParagraph"/>
                                    <w:spacing w:before="4"/>
                                    <w:ind w:left="241" w:right="231"/>
                                    <w:jc w:val="center"/>
                                    <w:rPr>
                                      <w:rFonts w:ascii="Calibri"/>
                                    </w:rPr>
                                  </w:pPr>
                                  <w:r>
                                    <w:rPr>
                                      <w:rFonts w:ascii="Calibri"/>
                                    </w:rPr>
                                    <w:t>81</w:t>
                                  </w:r>
                                </w:p>
                              </w:tc>
                              <w:tc>
                                <w:tcPr>
                                  <w:tcW w:w="756" w:type="dxa"/>
                                  <w:shd w:val="clear" w:color="auto" w:fill="FF0000"/>
                                </w:tcPr>
                                <w:p w14:paraId="31075125" w14:textId="77777777" w:rsidR="00B24C0A" w:rsidRDefault="00B24C0A">
                                  <w:pPr>
                                    <w:pStyle w:val="TableParagraph"/>
                                    <w:spacing w:before="4"/>
                                    <w:ind w:left="264"/>
                                    <w:rPr>
                                      <w:rFonts w:ascii="Calibri"/>
                                    </w:rPr>
                                  </w:pPr>
                                  <w:r>
                                    <w:rPr>
                                      <w:rFonts w:ascii="Calibri"/>
                                    </w:rPr>
                                    <w:t>90</w:t>
                                  </w:r>
                                </w:p>
                              </w:tc>
                            </w:tr>
                            <w:tr w:rsidR="00B24C0A" w14:paraId="21D769A1" w14:textId="77777777">
                              <w:trPr>
                                <w:trHeight w:val="455"/>
                              </w:trPr>
                              <w:tc>
                                <w:tcPr>
                                  <w:tcW w:w="699" w:type="dxa"/>
                                  <w:tcBorders>
                                    <w:top w:val="nil"/>
                                    <w:left w:val="nil"/>
                                    <w:bottom w:val="nil"/>
                                  </w:tcBorders>
                                </w:tcPr>
                                <w:p w14:paraId="7E4D5CF9" w14:textId="6685D2EC" w:rsidR="00B24C0A" w:rsidRDefault="00B24C0A">
                                  <w:pPr>
                                    <w:pStyle w:val="TableParagraph"/>
                                    <w:spacing w:before="1"/>
                                    <w:ind w:left="257"/>
                                    <w:rPr>
                                      <w:rFonts w:ascii="Calibri"/>
                                    </w:rPr>
                                  </w:pPr>
                                  <w:r>
                                    <w:rPr>
                                      <w:rFonts w:ascii="Calibri"/>
                                    </w:rPr>
                                    <w:t xml:space="preserve">  8</w:t>
                                  </w:r>
                                </w:p>
                              </w:tc>
                              <w:tc>
                                <w:tcPr>
                                  <w:tcW w:w="753" w:type="dxa"/>
                                  <w:shd w:val="clear" w:color="auto" w:fill="00AF50"/>
                                </w:tcPr>
                                <w:p w14:paraId="78F4C4F9" w14:textId="77777777" w:rsidR="00B24C0A" w:rsidRDefault="00B24C0A">
                                  <w:pPr>
                                    <w:pStyle w:val="TableParagraph"/>
                                    <w:spacing w:before="1"/>
                                    <w:ind w:left="316"/>
                                    <w:rPr>
                                      <w:rFonts w:ascii="Calibri"/>
                                    </w:rPr>
                                  </w:pPr>
                                  <w:r>
                                    <w:rPr>
                                      <w:rFonts w:ascii="Calibri"/>
                                    </w:rPr>
                                    <w:t>8</w:t>
                                  </w:r>
                                </w:p>
                              </w:tc>
                              <w:tc>
                                <w:tcPr>
                                  <w:tcW w:w="754" w:type="dxa"/>
                                  <w:shd w:val="clear" w:color="auto" w:fill="FFFF00"/>
                                </w:tcPr>
                                <w:p w14:paraId="61358E40" w14:textId="77777777" w:rsidR="00B24C0A" w:rsidRDefault="00B24C0A">
                                  <w:pPr>
                                    <w:pStyle w:val="TableParagraph"/>
                                    <w:spacing w:before="1"/>
                                    <w:ind w:left="236" w:right="235"/>
                                    <w:jc w:val="center"/>
                                    <w:rPr>
                                      <w:rFonts w:ascii="Calibri"/>
                                    </w:rPr>
                                  </w:pPr>
                                  <w:r>
                                    <w:rPr>
                                      <w:rFonts w:ascii="Calibri"/>
                                    </w:rPr>
                                    <w:t>16</w:t>
                                  </w:r>
                                </w:p>
                              </w:tc>
                              <w:tc>
                                <w:tcPr>
                                  <w:tcW w:w="753" w:type="dxa"/>
                                  <w:shd w:val="clear" w:color="auto" w:fill="FFFF00"/>
                                </w:tcPr>
                                <w:p w14:paraId="5E9F0896" w14:textId="77777777" w:rsidR="00B24C0A" w:rsidRDefault="00B24C0A">
                                  <w:pPr>
                                    <w:pStyle w:val="TableParagraph"/>
                                    <w:spacing w:before="1"/>
                                    <w:ind w:right="255"/>
                                    <w:jc w:val="right"/>
                                    <w:rPr>
                                      <w:rFonts w:ascii="Calibri"/>
                                    </w:rPr>
                                  </w:pPr>
                                  <w:r>
                                    <w:rPr>
                                      <w:rFonts w:ascii="Calibri"/>
                                    </w:rPr>
                                    <w:t>24</w:t>
                                  </w:r>
                                </w:p>
                              </w:tc>
                              <w:tc>
                                <w:tcPr>
                                  <w:tcW w:w="755" w:type="dxa"/>
                                  <w:shd w:val="clear" w:color="auto" w:fill="FFFF00"/>
                                </w:tcPr>
                                <w:p w14:paraId="16194C72" w14:textId="77777777" w:rsidR="00B24C0A" w:rsidRDefault="00B24C0A">
                                  <w:pPr>
                                    <w:pStyle w:val="TableParagraph"/>
                                    <w:spacing w:before="1"/>
                                    <w:ind w:right="256"/>
                                    <w:jc w:val="right"/>
                                    <w:rPr>
                                      <w:rFonts w:ascii="Calibri"/>
                                    </w:rPr>
                                  </w:pPr>
                                  <w:r>
                                    <w:rPr>
                                      <w:rFonts w:ascii="Calibri"/>
                                    </w:rPr>
                                    <w:t>32</w:t>
                                  </w:r>
                                </w:p>
                              </w:tc>
                              <w:tc>
                                <w:tcPr>
                                  <w:tcW w:w="753" w:type="dxa"/>
                                  <w:shd w:val="clear" w:color="auto" w:fill="FF0000"/>
                                </w:tcPr>
                                <w:p w14:paraId="63965EBE" w14:textId="77777777" w:rsidR="00B24C0A" w:rsidRDefault="00B24C0A">
                                  <w:pPr>
                                    <w:pStyle w:val="TableParagraph"/>
                                    <w:spacing w:before="1"/>
                                    <w:ind w:left="241" w:right="236"/>
                                    <w:jc w:val="center"/>
                                    <w:rPr>
                                      <w:rFonts w:ascii="Calibri"/>
                                    </w:rPr>
                                  </w:pPr>
                                  <w:r>
                                    <w:rPr>
                                      <w:rFonts w:ascii="Calibri"/>
                                    </w:rPr>
                                    <w:t>40</w:t>
                                  </w:r>
                                </w:p>
                              </w:tc>
                              <w:tc>
                                <w:tcPr>
                                  <w:tcW w:w="753" w:type="dxa"/>
                                  <w:shd w:val="clear" w:color="auto" w:fill="FF0000"/>
                                </w:tcPr>
                                <w:p w14:paraId="1ABD9B1B" w14:textId="77777777" w:rsidR="00B24C0A" w:rsidRDefault="00B24C0A">
                                  <w:pPr>
                                    <w:pStyle w:val="TableParagraph"/>
                                    <w:spacing w:before="1"/>
                                    <w:ind w:left="242" w:right="235"/>
                                    <w:jc w:val="center"/>
                                    <w:rPr>
                                      <w:rFonts w:ascii="Calibri"/>
                                    </w:rPr>
                                  </w:pPr>
                                  <w:r>
                                    <w:rPr>
                                      <w:rFonts w:ascii="Calibri"/>
                                    </w:rPr>
                                    <w:t>48</w:t>
                                  </w:r>
                                </w:p>
                              </w:tc>
                              <w:tc>
                                <w:tcPr>
                                  <w:tcW w:w="753" w:type="dxa"/>
                                  <w:shd w:val="clear" w:color="auto" w:fill="FF0000"/>
                                </w:tcPr>
                                <w:p w14:paraId="76F42CDA" w14:textId="77777777" w:rsidR="00B24C0A" w:rsidRDefault="00B24C0A">
                                  <w:pPr>
                                    <w:pStyle w:val="TableParagraph"/>
                                    <w:spacing w:before="1"/>
                                    <w:ind w:left="242" w:right="234"/>
                                    <w:jc w:val="center"/>
                                    <w:rPr>
                                      <w:rFonts w:ascii="Calibri"/>
                                    </w:rPr>
                                  </w:pPr>
                                  <w:r>
                                    <w:rPr>
                                      <w:rFonts w:ascii="Calibri"/>
                                    </w:rPr>
                                    <w:t>56</w:t>
                                  </w:r>
                                </w:p>
                              </w:tc>
                              <w:tc>
                                <w:tcPr>
                                  <w:tcW w:w="753" w:type="dxa"/>
                                  <w:shd w:val="clear" w:color="auto" w:fill="FF0000"/>
                                </w:tcPr>
                                <w:p w14:paraId="1069A36E" w14:textId="77777777" w:rsidR="00B24C0A" w:rsidRDefault="00B24C0A">
                                  <w:pPr>
                                    <w:pStyle w:val="TableParagraph"/>
                                    <w:spacing w:before="1"/>
                                    <w:ind w:left="263"/>
                                    <w:rPr>
                                      <w:rFonts w:ascii="Calibri"/>
                                    </w:rPr>
                                  </w:pPr>
                                  <w:r>
                                    <w:rPr>
                                      <w:rFonts w:ascii="Calibri"/>
                                    </w:rPr>
                                    <w:t>64</w:t>
                                  </w:r>
                                </w:p>
                              </w:tc>
                              <w:tc>
                                <w:tcPr>
                                  <w:tcW w:w="754" w:type="dxa"/>
                                  <w:shd w:val="clear" w:color="auto" w:fill="FF0000"/>
                                </w:tcPr>
                                <w:p w14:paraId="3FAF6CBB" w14:textId="77777777" w:rsidR="00B24C0A" w:rsidRDefault="00B24C0A">
                                  <w:pPr>
                                    <w:pStyle w:val="TableParagraph"/>
                                    <w:spacing w:before="1"/>
                                    <w:ind w:left="241" w:right="231"/>
                                    <w:jc w:val="center"/>
                                    <w:rPr>
                                      <w:rFonts w:ascii="Calibri"/>
                                    </w:rPr>
                                  </w:pPr>
                                  <w:r>
                                    <w:rPr>
                                      <w:rFonts w:ascii="Calibri"/>
                                    </w:rPr>
                                    <w:t>72</w:t>
                                  </w:r>
                                </w:p>
                              </w:tc>
                              <w:tc>
                                <w:tcPr>
                                  <w:tcW w:w="756" w:type="dxa"/>
                                  <w:shd w:val="clear" w:color="auto" w:fill="FF0000"/>
                                </w:tcPr>
                                <w:p w14:paraId="47EB1D7F" w14:textId="77777777" w:rsidR="00B24C0A" w:rsidRDefault="00B24C0A">
                                  <w:pPr>
                                    <w:pStyle w:val="TableParagraph"/>
                                    <w:spacing w:before="1"/>
                                    <w:ind w:left="264"/>
                                    <w:rPr>
                                      <w:rFonts w:ascii="Calibri"/>
                                    </w:rPr>
                                  </w:pPr>
                                  <w:r>
                                    <w:rPr>
                                      <w:rFonts w:ascii="Calibri"/>
                                    </w:rPr>
                                    <w:t>80</w:t>
                                  </w:r>
                                </w:p>
                              </w:tc>
                            </w:tr>
                            <w:tr w:rsidR="00B24C0A" w14:paraId="44F9CE20" w14:textId="77777777">
                              <w:trPr>
                                <w:trHeight w:val="453"/>
                              </w:trPr>
                              <w:tc>
                                <w:tcPr>
                                  <w:tcW w:w="699" w:type="dxa"/>
                                  <w:tcBorders>
                                    <w:top w:val="nil"/>
                                    <w:left w:val="nil"/>
                                    <w:bottom w:val="nil"/>
                                  </w:tcBorders>
                                </w:tcPr>
                                <w:p w14:paraId="5FFC0CD2" w14:textId="1C36346C" w:rsidR="00B24C0A" w:rsidRDefault="00B24C0A">
                                  <w:pPr>
                                    <w:pStyle w:val="TableParagraph"/>
                                    <w:spacing w:before="1"/>
                                    <w:ind w:left="257"/>
                                    <w:rPr>
                                      <w:rFonts w:ascii="Calibri"/>
                                    </w:rPr>
                                  </w:pPr>
                                  <w:r>
                                    <w:rPr>
                                      <w:rFonts w:ascii="Calibri"/>
                                    </w:rPr>
                                    <w:t xml:space="preserve">  7</w:t>
                                  </w:r>
                                </w:p>
                              </w:tc>
                              <w:tc>
                                <w:tcPr>
                                  <w:tcW w:w="753" w:type="dxa"/>
                                  <w:shd w:val="clear" w:color="auto" w:fill="00AF50"/>
                                </w:tcPr>
                                <w:p w14:paraId="6384AB21" w14:textId="77777777" w:rsidR="00B24C0A" w:rsidRDefault="00B24C0A">
                                  <w:pPr>
                                    <w:pStyle w:val="TableParagraph"/>
                                    <w:spacing w:before="1"/>
                                    <w:ind w:left="316"/>
                                    <w:rPr>
                                      <w:rFonts w:ascii="Calibri"/>
                                    </w:rPr>
                                  </w:pPr>
                                  <w:r>
                                    <w:rPr>
                                      <w:rFonts w:ascii="Calibri"/>
                                    </w:rPr>
                                    <w:t>7</w:t>
                                  </w:r>
                                </w:p>
                              </w:tc>
                              <w:tc>
                                <w:tcPr>
                                  <w:tcW w:w="754" w:type="dxa"/>
                                  <w:shd w:val="clear" w:color="auto" w:fill="FFFF00"/>
                                </w:tcPr>
                                <w:p w14:paraId="73A5FED5" w14:textId="77777777" w:rsidR="00B24C0A" w:rsidRDefault="00B24C0A">
                                  <w:pPr>
                                    <w:pStyle w:val="TableParagraph"/>
                                    <w:spacing w:before="1"/>
                                    <w:ind w:left="236" w:right="235"/>
                                    <w:jc w:val="center"/>
                                    <w:rPr>
                                      <w:rFonts w:ascii="Calibri"/>
                                    </w:rPr>
                                  </w:pPr>
                                  <w:r>
                                    <w:rPr>
                                      <w:rFonts w:ascii="Calibri"/>
                                    </w:rPr>
                                    <w:t>14</w:t>
                                  </w:r>
                                </w:p>
                              </w:tc>
                              <w:tc>
                                <w:tcPr>
                                  <w:tcW w:w="753" w:type="dxa"/>
                                  <w:shd w:val="clear" w:color="auto" w:fill="FFFF00"/>
                                </w:tcPr>
                                <w:p w14:paraId="422E1628" w14:textId="77777777" w:rsidR="00B24C0A" w:rsidRDefault="00B24C0A">
                                  <w:pPr>
                                    <w:pStyle w:val="TableParagraph"/>
                                    <w:spacing w:before="1"/>
                                    <w:ind w:right="255"/>
                                    <w:jc w:val="right"/>
                                    <w:rPr>
                                      <w:rFonts w:ascii="Calibri"/>
                                    </w:rPr>
                                  </w:pPr>
                                  <w:r>
                                    <w:rPr>
                                      <w:rFonts w:ascii="Calibri"/>
                                    </w:rPr>
                                    <w:t>21</w:t>
                                  </w:r>
                                </w:p>
                              </w:tc>
                              <w:tc>
                                <w:tcPr>
                                  <w:tcW w:w="755" w:type="dxa"/>
                                  <w:shd w:val="clear" w:color="auto" w:fill="FFFF00"/>
                                </w:tcPr>
                                <w:p w14:paraId="7D14E235" w14:textId="77777777" w:rsidR="00B24C0A" w:rsidRDefault="00B24C0A">
                                  <w:pPr>
                                    <w:pStyle w:val="TableParagraph"/>
                                    <w:spacing w:before="1"/>
                                    <w:ind w:right="256"/>
                                    <w:jc w:val="right"/>
                                    <w:rPr>
                                      <w:rFonts w:ascii="Calibri"/>
                                    </w:rPr>
                                  </w:pPr>
                                  <w:r>
                                    <w:rPr>
                                      <w:rFonts w:ascii="Calibri"/>
                                    </w:rPr>
                                    <w:t>28</w:t>
                                  </w:r>
                                </w:p>
                              </w:tc>
                              <w:tc>
                                <w:tcPr>
                                  <w:tcW w:w="753" w:type="dxa"/>
                                  <w:shd w:val="clear" w:color="auto" w:fill="FFFF00"/>
                                </w:tcPr>
                                <w:p w14:paraId="2536F7C1" w14:textId="77777777" w:rsidR="00B24C0A" w:rsidRDefault="00B24C0A">
                                  <w:pPr>
                                    <w:pStyle w:val="TableParagraph"/>
                                    <w:spacing w:before="1"/>
                                    <w:ind w:left="241" w:right="236"/>
                                    <w:jc w:val="center"/>
                                    <w:rPr>
                                      <w:rFonts w:ascii="Calibri"/>
                                    </w:rPr>
                                  </w:pPr>
                                  <w:r>
                                    <w:rPr>
                                      <w:rFonts w:ascii="Calibri"/>
                                    </w:rPr>
                                    <w:t>35</w:t>
                                  </w:r>
                                </w:p>
                              </w:tc>
                              <w:tc>
                                <w:tcPr>
                                  <w:tcW w:w="753" w:type="dxa"/>
                                  <w:shd w:val="clear" w:color="auto" w:fill="FF0000"/>
                                </w:tcPr>
                                <w:p w14:paraId="48CB5B30" w14:textId="77777777" w:rsidR="00B24C0A" w:rsidRDefault="00B24C0A">
                                  <w:pPr>
                                    <w:pStyle w:val="TableParagraph"/>
                                    <w:spacing w:before="1"/>
                                    <w:ind w:left="242" w:right="235"/>
                                    <w:jc w:val="center"/>
                                    <w:rPr>
                                      <w:rFonts w:ascii="Calibri"/>
                                    </w:rPr>
                                  </w:pPr>
                                  <w:r>
                                    <w:rPr>
                                      <w:rFonts w:ascii="Calibri"/>
                                    </w:rPr>
                                    <w:t>42</w:t>
                                  </w:r>
                                </w:p>
                              </w:tc>
                              <w:tc>
                                <w:tcPr>
                                  <w:tcW w:w="753" w:type="dxa"/>
                                  <w:shd w:val="clear" w:color="auto" w:fill="FF0000"/>
                                </w:tcPr>
                                <w:p w14:paraId="3C76237E" w14:textId="77777777" w:rsidR="00B24C0A" w:rsidRDefault="00B24C0A">
                                  <w:pPr>
                                    <w:pStyle w:val="TableParagraph"/>
                                    <w:spacing w:before="1"/>
                                    <w:ind w:left="242" w:right="234"/>
                                    <w:jc w:val="center"/>
                                    <w:rPr>
                                      <w:rFonts w:ascii="Calibri"/>
                                    </w:rPr>
                                  </w:pPr>
                                  <w:r>
                                    <w:rPr>
                                      <w:rFonts w:ascii="Calibri"/>
                                    </w:rPr>
                                    <w:t>49</w:t>
                                  </w:r>
                                </w:p>
                              </w:tc>
                              <w:tc>
                                <w:tcPr>
                                  <w:tcW w:w="753" w:type="dxa"/>
                                  <w:shd w:val="clear" w:color="auto" w:fill="FF0000"/>
                                </w:tcPr>
                                <w:p w14:paraId="1B3C778F" w14:textId="77777777" w:rsidR="00B24C0A" w:rsidRDefault="00B24C0A">
                                  <w:pPr>
                                    <w:pStyle w:val="TableParagraph"/>
                                    <w:spacing w:before="1"/>
                                    <w:ind w:left="263"/>
                                    <w:rPr>
                                      <w:rFonts w:ascii="Calibri"/>
                                    </w:rPr>
                                  </w:pPr>
                                  <w:r>
                                    <w:rPr>
                                      <w:rFonts w:ascii="Calibri"/>
                                    </w:rPr>
                                    <w:t>56</w:t>
                                  </w:r>
                                </w:p>
                              </w:tc>
                              <w:tc>
                                <w:tcPr>
                                  <w:tcW w:w="754" w:type="dxa"/>
                                  <w:shd w:val="clear" w:color="auto" w:fill="FF0000"/>
                                </w:tcPr>
                                <w:p w14:paraId="79C37A2B" w14:textId="77777777" w:rsidR="00B24C0A" w:rsidRDefault="00B24C0A">
                                  <w:pPr>
                                    <w:pStyle w:val="TableParagraph"/>
                                    <w:spacing w:before="1"/>
                                    <w:ind w:left="241" w:right="231"/>
                                    <w:jc w:val="center"/>
                                    <w:rPr>
                                      <w:rFonts w:ascii="Calibri"/>
                                    </w:rPr>
                                  </w:pPr>
                                  <w:r>
                                    <w:rPr>
                                      <w:rFonts w:ascii="Calibri"/>
                                    </w:rPr>
                                    <w:t>63</w:t>
                                  </w:r>
                                </w:p>
                              </w:tc>
                              <w:tc>
                                <w:tcPr>
                                  <w:tcW w:w="756" w:type="dxa"/>
                                  <w:shd w:val="clear" w:color="auto" w:fill="FF0000"/>
                                </w:tcPr>
                                <w:p w14:paraId="5B32BFED" w14:textId="77777777" w:rsidR="00B24C0A" w:rsidRDefault="00B24C0A">
                                  <w:pPr>
                                    <w:pStyle w:val="TableParagraph"/>
                                    <w:spacing w:before="1"/>
                                    <w:ind w:left="264"/>
                                    <w:rPr>
                                      <w:rFonts w:ascii="Calibri"/>
                                    </w:rPr>
                                  </w:pPr>
                                  <w:r>
                                    <w:rPr>
                                      <w:rFonts w:ascii="Calibri"/>
                                    </w:rPr>
                                    <w:t>70</w:t>
                                  </w:r>
                                </w:p>
                              </w:tc>
                            </w:tr>
                            <w:tr w:rsidR="00B24C0A" w14:paraId="5783DDD8" w14:textId="77777777">
                              <w:trPr>
                                <w:trHeight w:val="455"/>
                              </w:trPr>
                              <w:tc>
                                <w:tcPr>
                                  <w:tcW w:w="699" w:type="dxa"/>
                                  <w:tcBorders>
                                    <w:top w:val="nil"/>
                                    <w:left w:val="nil"/>
                                    <w:bottom w:val="nil"/>
                                  </w:tcBorders>
                                </w:tcPr>
                                <w:p w14:paraId="3E657219" w14:textId="43A15E35" w:rsidR="00B24C0A" w:rsidRDefault="00B24C0A">
                                  <w:pPr>
                                    <w:pStyle w:val="TableParagraph"/>
                                    <w:spacing w:before="4" w:line="237" w:lineRule="exact"/>
                                    <w:ind w:right="64"/>
                                    <w:jc w:val="center"/>
                                    <w:rPr>
                                      <w:rFonts w:ascii="Calibri"/>
                                    </w:rPr>
                                  </w:pPr>
                                  <w:r>
                                    <w:rPr>
                                      <w:rFonts w:ascii="Calibri"/>
                                    </w:rPr>
                                    <w:t xml:space="preserve">    6</w:t>
                                  </w:r>
                                </w:p>
                                <w:p w14:paraId="54D70611" w14:textId="77777777" w:rsidR="00B24C0A" w:rsidRDefault="00B24C0A">
                                  <w:pPr>
                                    <w:pStyle w:val="TableParagraph"/>
                                    <w:spacing w:line="194" w:lineRule="exact"/>
                                    <w:ind w:left="-122"/>
                                    <w:rPr>
                                      <w:sz w:val="24"/>
                                    </w:rPr>
                                  </w:pPr>
                                  <w:r>
                                    <w:rPr>
                                      <w:w w:val="99"/>
                                      <w:sz w:val="24"/>
                                    </w:rPr>
                                    <w:t>K</w:t>
                                  </w:r>
                                </w:p>
                              </w:tc>
                              <w:tc>
                                <w:tcPr>
                                  <w:tcW w:w="753" w:type="dxa"/>
                                  <w:shd w:val="clear" w:color="auto" w:fill="00AF50"/>
                                </w:tcPr>
                                <w:p w14:paraId="5810A3F9" w14:textId="77777777" w:rsidR="00B24C0A" w:rsidRDefault="00B24C0A">
                                  <w:pPr>
                                    <w:pStyle w:val="TableParagraph"/>
                                    <w:spacing w:before="4"/>
                                    <w:ind w:left="316"/>
                                    <w:rPr>
                                      <w:rFonts w:ascii="Calibri"/>
                                    </w:rPr>
                                  </w:pPr>
                                  <w:r>
                                    <w:rPr>
                                      <w:rFonts w:ascii="Calibri"/>
                                    </w:rPr>
                                    <w:t>6</w:t>
                                  </w:r>
                                </w:p>
                              </w:tc>
                              <w:tc>
                                <w:tcPr>
                                  <w:tcW w:w="754" w:type="dxa"/>
                                  <w:shd w:val="clear" w:color="auto" w:fill="FFFF00"/>
                                </w:tcPr>
                                <w:p w14:paraId="116F7395" w14:textId="77777777" w:rsidR="00B24C0A" w:rsidRDefault="00B24C0A">
                                  <w:pPr>
                                    <w:pStyle w:val="TableParagraph"/>
                                    <w:spacing w:before="4"/>
                                    <w:ind w:left="236" w:right="235"/>
                                    <w:jc w:val="center"/>
                                    <w:rPr>
                                      <w:rFonts w:ascii="Calibri"/>
                                    </w:rPr>
                                  </w:pPr>
                                  <w:r>
                                    <w:rPr>
                                      <w:rFonts w:ascii="Calibri"/>
                                    </w:rPr>
                                    <w:t>12</w:t>
                                  </w:r>
                                </w:p>
                              </w:tc>
                              <w:tc>
                                <w:tcPr>
                                  <w:tcW w:w="753" w:type="dxa"/>
                                  <w:shd w:val="clear" w:color="auto" w:fill="FFFF00"/>
                                </w:tcPr>
                                <w:p w14:paraId="7BB1D2B9" w14:textId="77777777" w:rsidR="00B24C0A" w:rsidRDefault="00B24C0A">
                                  <w:pPr>
                                    <w:pStyle w:val="TableParagraph"/>
                                    <w:spacing w:before="4"/>
                                    <w:ind w:right="255"/>
                                    <w:jc w:val="right"/>
                                    <w:rPr>
                                      <w:rFonts w:ascii="Calibri"/>
                                    </w:rPr>
                                  </w:pPr>
                                  <w:r>
                                    <w:rPr>
                                      <w:rFonts w:ascii="Calibri"/>
                                    </w:rPr>
                                    <w:t>18</w:t>
                                  </w:r>
                                </w:p>
                              </w:tc>
                              <w:tc>
                                <w:tcPr>
                                  <w:tcW w:w="755" w:type="dxa"/>
                                  <w:shd w:val="clear" w:color="auto" w:fill="FFFF00"/>
                                </w:tcPr>
                                <w:p w14:paraId="6FEDFADD" w14:textId="77777777" w:rsidR="00B24C0A" w:rsidRDefault="00B24C0A">
                                  <w:pPr>
                                    <w:pStyle w:val="TableParagraph"/>
                                    <w:spacing w:before="4"/>
                                    <w:ind w:right="256"/>
                                    <w:jc w:val="right"/>
                                    <w:rPr>
                                      <w:rFonts w:ascii="Calibri"/>
                                    </w:rPr>
                                  </w:pPr>
                                  <w:r>
                                    <w:rPr>
                                      <w:rFonts w:ascii="Calibri"/>
                                    </w:rPr>
                                    <w:t>24</w:t>
                                  </w:r>
                                </w:p>
                              </w:tc>
                              <w:tc>
                                <w:tcPr>
                                  <w:tcW w:w="753" w:type="dxa"/>
                                  <w:shd w:val="clear" w:color="auto" w:fill="FFFF00"/>
                                </w:tcPr>
                                <w:p w14:paraId="17BDF3A3" w14:textId="77777777" w:rsidR="00B24C0A" w:rsidRDefault="00B24C0A">
                                  <w:pPr>
                                    <w:pStyle w:val="TableParagraph"/>
                                    <w:spacing w:before="4"/>
                                    <w:ind w:left="241" w:right="236"/>
                                    <w:jc w:val="center"/>
                                    <w:rPr>
                                      <w:rFonts w:ascii="Calibri"/>
                                    </w:rPr>
                                  </w:pPr>
                                  <w:r>
                                    <w:rPr>
                                      <w:rFonts w:ascii="Calibri"/>
                                    </w:rPr>
                                    <w:t>30</w:t>
                                  </w:r>
                                </w:p>
                              </w:tc>
                              <w:tc>
                                <w:tcPr>
                                  <w:tcW w:w="753" w:type="dxa"/>
                                  <w:shd w:val="clear" w:color="auto" w:fill="FFFF00"/>
                                </w:tcPr>
                                <w:p w14:paraId="6D3877B9" w14:textId="77777777" w:rsidR="00B24C0A" w:rsidRDefault="00B24C0A">
                                  <w:pPr>
                                    <w:pStyle w:val="TableParagraph"/>
                                    <w:spacing w:before="4"/>
                                    <w:ind w:left="242" w:right="235"/>
                                    <w:jc w:val="center"/>
                                    <w:rPr>
                                      <w:rFonts w:ascii="Calibri"/>
                                    </w:rPr>
                                  </w:pPr>
                                  <w:r>
                                    <w:rPr>
                                      <w:rFonts w:ascii="Calibri"/>
                                    </w:rPr>
                                    <w:t>36</w:t>
                                  </w:r>
                                </w:p>
                              </w:tc>
                              <w:tc>
                                <w:tcPr>
                                  <w:tcW w:w="753" w:type="dxa"/>
                                  <w:shd w:val="clear" w:color="auto" w:fill="FF0000"/>
                                </w:tcPr>
                                <w:p w14:paraId="2A55E74C" w14:textId="77777777" w:rsidR="00B24C0A" w:rsidRDefault="00B24C0A">
                                  <w:pPr>
                                    <w:pStyle w:val="TableParagraph"/>
                                    <w:spacing w:before="4"/>
                                    <w:ind w:left="242" w:right="234"/>
                                    <w:jc w:val="center"/>
                                    <w:rPr>
                                      <w:rFonts w:ascii="Calibri"/>
                                    </w:rPr>
                                  </w:pPr>
                                  <w:r>
                                    <w:rPr>
                                      <w:rFonts w:ascii="Calibri"/>
                                    </w:rPr>
                                    <w:t>42</w:t>
                                  </w:r>
                                </w:p>
                              </w:tc>
                              <w:tc>
                                <w:tcPr>
                                  <w:tcW w:w="753" w:type="dxa"/>
                                  <w:shd w:val="clear" w:color="auto" w:fill="FF0000"/>
                                </w:tcPr>
                                <w:p w14:paraId="3C972873" w14:textId="77777777" w:rsidR="00B24C0A" w:rsidRDefault="00B24C0A">
                                  <w:pPr>
                                    <w:pStyle w:val="TableParagraph"/>
                                    <w:spacing w:before="4"/>
                                    <w:ind w:left="263"/>
                                    <w:rPr>
                                      <w:rFonts w:ascii="Calibri"/>
                                    </w:rPr>
                                  </w:pPr>
                                  <w:r>
                                    <w:rPr>
                                      <w:rFonts w:ascii="Calibri"/>
                                    </w:rPr>
                                    <w:t>48</w:t>
                                  </w:r>
                                </w:p>
                              </w:tc>
                              <w:tc>
                                <w:tcPr>
                                  <w:tcW w:w="754" w:type="dxa"/>
                                  <w:shd w:val="clear" w:color="auto" w:fill="FF0000"/>
                                </w:tcPr>
                                <w:p w14:paraId="0DF79574" w14:textId="77777777" w:rsidR="00B24C0A" w:rsidRDefault="00B24C0A">
                                  <w:pPr>
                                    <w:pStyle w:val="TableParagraph"/>
                                    <w:spacing w:before="4"/>
                                    <w:ind w:left="241" w:right="231"/>
                                    <w:jc w:val="center"/>
                                    <w:rPr>
                                      <w:rFonts w:ascii="Calibri"/>
                                    </w:rPr>
                                  </w:pPr>
                                  <w:r>
                                    <w:rPr>
                                      <w:rFonts w:ascii="Calibri"/>
                                    </w:rPr>
                                    <w:t>54</w:t>
                                  </w:r>
                                </w:p>
                              </w:tc>
                              <w:tc>
                                <w:tcPr>
                                  <w:tcW w:w="756" w:type="dxa"/>
                                  <w:shd w:val="clear" w:color="auto" w:fill="FF0000"/>
                                </w:tcPr>
                                <w:p w14:paraId="6E2D362A" w14:textId="77777777" w:rsidR="00B24C0A" w:rsidRDefault="00B24C0A">
                                  <w:pPr>
                                    <w:pStyle w:val="TableParagraph"/>
                                    <w:spacing w:before="4"/>
                                    <w:ind w:left="264"/>
                                    <w:rPr>
                                      <w:rFonts w:ascii="Calibri"/>
                                    </w:rPr>
                                  </w:pPr>
                                  <w:r>
                                    <w:rPr>
                                      <w:rFonts w:ascii="Calibri"/>
                                    </w:rPr>
                                    <w:t>60</w:t>
                                  </w:r>
                                </w:p>
                              </w:tc>
                            </w:tr>
                            <w:tr w:rsidR="00B24C0A" w14:paraId="596594EB" w14:textId="77777777">
                              <w:trPr>
                                <w:trHeight w:val="455"/>
                              </w:trPr>
                              <w:tc>
                                <w:tcPr>
                                  <w:tcW w:w="699" w:type="dxa"/>
                                  <w:tcBorders>
                                    <w:top w:val="nil"/>
                                    <w:left w:val="nil"/>
                                    <w:bottom w:val="nil"/>
                                  </w:tcBorders>
                                </w:tcPr>
                                <w:p w14:paraId="78E29995" w14:textId="27640D92" w:rsidR="00B24C0A" w:rsidRDefault="00B24C0A" w:rsidP="00D17F46">
                                  <w:pPr>
                                    <w:pStyle w:val="TableParagraph"/>
                                    <w:spacing w:before="1"/>
                                    <w:rPr>
                                      <w:rFonts w:ascii="Calibri"/>
                                    </w:rPr>
                                  </w:pPr>
                                  <w:r>
                                    <w:rPr>
                                      <w:rFonts w:ascii="Calibri"/>
                                    </w:rPr>
                                    <w:t xml:space="preserve">       5</w:t>
                                  </w:r>
                                </w:p>
                              </w:tc>
                              <w:tc>
                                <w:tcPr>
                                  <w:tcW w:w="753" w:type="dxa"/>
                                  <w:shd w:val="clear" w:color="auto" w:fill="00AF50"/>
                                </w:tcPr>
                                <w:p w14:paraId="282ADB79" w14:textId="77777777" w:rsidR="00B24C0A" w:rsidRDefault="00B24C0A">
                                  <w:pPr>
                                    <w:pStyle w:val="TableParagraph"/>
                                    <w:spacing w:before="1"/>
                                    <w:ind w:left="316"/>
                                    <w:rPr>
                                      <w:rFonts w:ascii="Calibri"/>
                                    </w:rPr>
                                  </w:pPr>
                                  <w:r>
                                    <w:rPr>
                                      <w:rFonts w:ascii="Calibri"/>
                                    </w:rPr>
                                    <w:t>5</w:t>
                                  </w:r>
                                </w:p>
                              </w:tc>
                              <w:tc>
                                <w:tcPr>
                                  <w:tcW w:w="754" w:type="dxa"/>
                                  <w:shd w:val="clear" w:color="auto" w:fill="FFFF00"/>
                                </w:tcPr>
                                <w:p w14:paraId="0F326BA1" w14:textId="77777777" w:rsidR="00B24C0A" w:rsidRDefault="00B24C0A">
                                  <w:pPr>
                                    <w:pStyle w:val="TableParagraph"/>
                                    <w:spacing w:before="1"/>
                                    <w:ind w:left="236" w:right="235"/>
                                    <w:jc w:val="center"/>
                                    <w:rPr>
                                      <w:rFonts w:ascii="Calibri"/>
                                    </w:rPr>
                                  </w:pPr>
                                  <w:r>
                                    <w:rPr>
                                      <w:rFonts w:ascii="Calibri"/>
                                    </w:rPr>
                                    <w:t>10</w:t>
                                  </w:r>
                                </w:p>
                              </w:tc>
                              <w:tc>
                                <w:tcPr>
                                  <w:tcW w:w="753" w:type="dxa"/>
                                  <w:shd w:val="clear" w:color="auto" w:fill="FFFF00"/>
                                </w:tcPr>
                                <w:p w14:paraId="1C57BB95" w14:textId="77777777" w:rsidR="00B24C0A" w:rsidRDefault="00B24C0A">
                                  <w:pPr>
                                    <w:pStyle w:val="TableParagraph"/>
                                    <w:spacing w:before="1"/>
                                    <w:ind w:right="255"/>
                                    <w:jc w:val="right"/>
                                    <w:rPr>
                                      <w:rFonts w:ascii="Calibri"/>
                                    </w:rPr>
                                  </w:pPr>
                                  <w:r>
                                    <w:rPr>
                                      <w:rFonts w:ascii="Calibri"/>
                                    </w:rPr>
                                    <w:t>15</w:t>
                                  </w:r>
                                </w:p>
                              </w:tc>
                              <w:tc>
                                <w:tcPr>
                                  <w:tcW w:w="755" w:type="dxa"/>
                                  <w:shd w:val="clear" w:color="auto" w:fill="FFFF00"/>
                                </w:tcPr>
                                <w:p w14:paraId="6CC41087" w14:textId="77777777" w:rsidR="00B24C0A" w:rsidRDefault="00B24C0A">
                                  <w:pPr>
                                    <w:pStyle w:val="TableParagraph"/>
                                    <w:spacing w:before="1"/>
                                    <w:ind w:right="256"/>
                                    <w:jc w:val="right"/>
                                    <w:rPr>
                                      <w:rFonts w:ascii="Calibri"/>
                                    </w:rPr>
                                  </w:pPr>
                                  <w:r>
                                    <w:rPr>
                                      <w:rFonts w:ascii="Calibri"/>
                                    </w:rPr>
                                    <w:t>20</w:t>
                                  </w:r>
                                </w:p>
                              </w:tc>
                              <w:tc>
                                <w:tcPr>
                                  <w:tcW w:w="753" w:type="dxa"/>
                                  <w:shd w:val="clear" w:color="auto" w:fill="FFFF00"/>
                                </w:tcPr>
                                <w:p w14:paraId="38BAFD3C" w14:textId="77777777" w:rsidR="00B24C0A" w:rsidRDefault="00B24C0A">
                                  <w:pPr>
                                    <w:pStyle w:val="TableParagraph"/>
                                    <w:spacing w:before="1"/>
                                    <w:ind w:left="241" w:right="236"/>
                                    <w:jc w:val="center"/>
                                    <w:rPr>
                                      <w:rFonts w:ascii="Calibri"/>
                                    </w:rPr>
                                  </w:pPr>
                                  <w:r>
                                    <w:rPr>
                                      <w:rFonts w:ascii="Calibri"/>
                                    </w:rPr>
                                    <w:t>25</w:t>
                                  </w:r>
                                </w:p>
                              </w:tc>
                              <w:tc>
                                <w:tcPr>
                                  <w:tcW w:w="753" w:type="dxa"/>
                                  <w:shd w:val="clear" w:color="auto" w:fill="FFFF00"/>
                                </w:tcPr>
                                <w:p w14:paraId="7891B9BD" w14:textId="77777777" w:rsidR="00B24C0A" w:rsidRDefault="00B24C0A">
                                  <w:pPr>
                                    <w:pStyle w:val="TableParagraph"/>
                                    <w:spacing w:before="1"/>
                                    <w:ind w:left="242" w:right="235"/>
                                    <w:jc w:val="center"/>
                                    <w:rPr>
                                      <w:rFonts w:ascii="Calibri"/>
                                    </w:rPr>
                                  </w:pPr>
                                  <w:r>
                                    <w:rPr>
                                      <w:rFonts w:ascii="Calibri"/>
                                    </w:rPr>
                                    <w:t>30</w:t>
                                  </w:r>
                                </w:p>
                              </w:tc>
                              <w:tc>
                                <w:tcPr>
                                  <w:tcW w:w="753" w:type="dxa"/>
                                  <w:shd w:val="clear" w:color="auto" w:fill="FFFF00"/>
                                </w:tcPr>
                                <w:p w14:paraId="098F8ACA" w14:textId="77777777" w:rsidR="00B24C0A" w:rsidRDefault="00B24C0A">
                                  <w:pPr>
                                    <w:pStyle w:val="TableParagraph"/>
                                    <w:spacing w:before="1"/>
                                    <w:ind w:left="242" w:right="234"/>
                                    <w:jc w:val="center"/>
                                    <w:rPr>
                                      <w:rFonts w:ascii="Calibri"/>
                                    </w:rPr>
                                  </w:pPr>
                                  <w:r>
                                    <w:rPr>
                                      <w:rFonts w:ascii="Calibri"/>
                                    </w:rPr>
                                    <w:t>35</w:t>
                                  </w:r>
                                </w:p>
                              </w:tc>
                              <w:tc>
                                <w:tcPr>
                                  <w:tcW w:w="753" w:type="dxa"/>
                                  <w:shd w:val="clear" w:color="auto" w:fill="FF0000"/>
                                </w:tcPr>
                                <w:p w14:paraId="62CC1610" w14:textId="77777777" w:rsidR="00B24C0A" w:rsidRDefault="00B24C0A">
                                  <w:pPr>
                                    <w:pStyle w:val="TableParagraph"/>
                                    <w:spacing w:before="1"/>
                                    <w:ind w:left="263"/>
                                    <w:rPr>
                                      <w:rFonts w:ascii="Calibri"/>
                                    </w:rPr>
                                  </w:pPr>
                                  <w:r>
                                    <w:rPr>
                                      <w:rFonts w:ascii="Calibri"/>
                                    </w:rPr>
                                    <w:t>40</w:t>
                                  </w:r>
                                </w:p>
                              </w:tc>
                              <w:tc>
                                <w:tcPr>
                                  <w:tcW w:w="754" w:type="dxa"/>
                                  <w:shd w:val="clear" w:color="auto" w:fill="FF0000"/>
                                </w:tcPr>
                                <w:p w14:paraId="4A7743DF" w14:textId="77777777" w:rsidR="00B24C0A" w:rsidRDefault="00B24C0A">
                                  <w:pPr>
                                    <w:pStyle w:val="TableParagraph"/>
                                    <w:spacing w:before="1"/>
                                    <w:ind w:left="241" w:right="231"/>
                                    <w:jc w:val="center"/>
                                    <w:rPr>
                                      <w:rFonts w:ascii="Calibri"/>
                                    </w:rPr>
                                  </w:pPr>
                                  <w:r>
                                    <w:rPr>
                                      <w:rFonts w:ascii="Calibri"/>
                                    </w:rPr>
                                    <w:t>45</w:t>
                                  </w:r>
                                </w:p>
                              </w:tc>
                              <w:tc>
                                <w:tcPr>
                                  <w:tcW w:w="756" w:type="dxa"/>
                                  <w:shd w:val="clear" w:color="auto" w:fill="FF0000"/>
                                </w:tcPr>
                                <w:p w14:paraId="5C73969B" w14:textId="77777777" w:rsidR="00B24C0A" w:rsidRDefault="00B24C0A">
                                  <w:pPr>
                                    <w:pStyle w:val="TableParagraph"/>
                                    <w:spacing w:before="1"/>
                                    <w:ind w:left="264"/>
                                    <w:rPr>
                                      <w:rFonts w:ascii="Calibri"/>
                                    </w:rPr>
                                  </w:pPr>
                                  <w:r>
                                    <w:rPr>
                                      <w:rFonts w:ascii="Calibri"/>
                                    </w:rPr>
                                    <w:t>50</w:t>
                                  </w:r>
                                </w:p>
                              </w:tc>
                            </w:tr>
                            <w:tr w:rsidR="00B24C0A" w14:paraId="3653B42A" w14:textId="77777777">
                              <w:trPr>
                                <w:trHeight w:val="453"/>
                              </w:trPr>
                              <w:tc>
                                <w:tcPr>
                                  <w:tcW w:w="699" w:type="dxa"/>
                                  <w:tcBorders>
                                    <w:top w:val="nil"/>
                                    <w:left w:val="nil"/>
                                    <w:bottom w:val="nil"/>
                                  </w:tcBorders>
                                </w:tcPr>
                                <w:p w14:paraId="290EE8B1" w14:textId="20A7E46F" w:rsidR="00B24C0A" w:rsidRDefault="00B24C0A">
                                  <w:pPr>
                                    <w:pStyle w:val="TableParagraph"/>
                                    <w:spacing w:before="1"/>
                                    <w:ind w:left="257"/>
                                    <w:rPr>
                                      <w:rFonts w:ascii="Calibri"/>
                                    </w:rPr>
                                  </w:pPr>
                                  <w:r>
                                    <w:rPr>
                                      <w:rFonts w:ascii="Calibri"/>
                                    </w:rPr>
                                    <w:t xml:space="preserve">  4</w:t>
                                  </w:r>
                                </w:p>
                              </w:tc>
                              <w:tc>
                                <w:tcPr>
                                  <w:tcW w:w="753" w:type="dxa"/>
                                  <w:shd w:val="clear" w:color="auto" w:fill="00AF50"/>
                                </w:tcPr>
                                <w:p w14:paraId="3C01A8AA" w14:textId="77777777" w:rsidR="00B24C0A" w:rsidRDefault="00B24C0A">
                                  <w:pPr>
                                    <w:pStyle w:val="TableParagraph"/>
                                    <w:spacing w:before="1"/>
                                    <w:ind w:left="316"/>
                                    <w:rPr>
                                      <w:rFonts w:ascii="Calibri"/>
                                    </w:rPr>
                                  </w:pPr>
                                  <w:r>
                                    <w:rPr>
                                      <w:rFonts w:ascii="Calibri"/>
                                    </w:rPr>
                                    <w:t>4</w:t>
                                  </w:r>
                                </w:p>
                              </w:tc>
                              <w:tc>
                                <w:tcPr>
                                  <w:tcW w:w="754" w:type="dxa"/>
                                  <w:shd w:val="clear" w:color="auto" w:fill="00AF50"/>
                                </w:tcPr>
                                <w:p w14:paraId="26B05DD9" w14:textId="77777777" w:rsidR="00B24C0A" w:rsidRDefault="00B24C0A">
                                  <w:pPr>
                                    <w:pStyle w:val="TableParagraph"/>
                                    <w:spacing w:before="1"/>
                                    <w:ind w:left="3"/>
                                    <w:jc w:val="center"/>
                                    <w:rPr>
                                      <w:rFonts w:ascii="Calibri"/>
                                    </w:rPr>
                                  </w:pPr>
                                  <w:r>
                                    <w:rPr>
                                      <w:rFonts w:ascii="Calibri"/>
                                    </w:rPr>
                                    <w:t>8</w:t>
                                  </w:r>
                                </w:p>
                              </w:tc>
                              <w:tc>
                                <w:tcPr>
                                  <w:tcW w:w="753" w:type="dxa"/>
                                  <w:shd w:val="clear" w:color="auto" w:fill="FFFF00"/>
                                </w:tcPr>
                                <w:p w14:paraId="570D0A5F" w14:textId="77777777" w:rsidR="00B24C0A" w:rsidRDefault="00B24C0A">
                                  <w:pPr>
                                    <w:pStyle w:val="TableParagraph"/>
                                    <w:spacing w:before="1"/>
                                    <w:ind w:right="255"/>
                                    <w:jc w:val="right"/>
                                    <w:rPr>
                                      <w:rFonts w:ascii="Calibri"/>
                                    </w:rPr>
                                  </w:pPr>
                                  <w:r>
                                    <w:rPr>
                                      <w:rFonts w:ascii="Calibri"/>
                                    </w:rPr>
                                    <w:t>12</w:t>
                                  </w:r>
                                </w:p>
                              </w:tc>
                              <w:tc>
                                <w:tcPr>
                                  <w:tcW w:w="755" w:type="dxa"/>
                                  <w:shd w:val="clear" w:color="auto" w:fill="FFFF00"/>
                                </w:tcPr>
                                <w:p w14:paraId="2A53D5B9" w14:textId="77777777" w:rsidR="00B24C0A" w:rsidRDefault="00B24C0A">
                                  <w:pPr>
                                    <w:pStyle w:val="TableParagraph"/>
                                    <w:spacing w:before="1"/>
                                    <w:ind w:right="256"/>
                                    <w:jc w:val="right"/>
                                    <w:rPr>
                                      <w:rFonts w:ascii="Calibri"/>
                                    </w:rPr>
                                  </w:pPr>
                                  <w:r>
                                    <w:rPr>
                                      <w:rFonts w:ascii="Calibri"/>
                                    </w:rPr>
                                    <w:t>16</w:t>
                                  </w:r>
                                </w:p>
                              </w:tc>
                              <w:tc>
                                <w:tcPr>
                                  <w:tcW w:w="753" w:type="dxa"/>
                                  <w:shd w:val="clear" w:color="auto" w:fill="FFFF00"/>
                                </w:tcPr>
                                <w:p w14:paraId="6D3AF3AB" w14:textId="77777777" w:rsidR="00B24C0A" w:rsidRDefault="00B24C0A">
                                  <w:pPr>
                                    <w:pStyle w:val="TableParagraph"/>
                                    <w:spacing w:before="1"/>
                                    <w:ind w:left="241" w:right="236"/>
                                    <w:jc w:val="center"/>
                                    <w:rPr>
                                      <w:rFonts w:ascii="Calibri"/>
                                    </w:rPr>
                                  </w:pPr>
                                  <w:r>
                                    <w:rPr>
                                      <w:rFonts w:ascii="Calibri"/>
                                    </w:rPr>
                                    <w:t>40</w:t>
                                  </w:r>
                                </w:p>
                              </w:tc>
                              <w:tc>
                                <w:tcPr>
                                  <w:tcW w:w="753" w:type="dxa"/>
                                  <w:shd w:val="clear" w:color="auto" w:fill="FFFF00"/>
                                </w:tcPr>
                                <w:p w14:paraId="09A2E2AE" w14:textId="77777777" w:rsidR="00B24C0A" w:rsidRDefault="00B24C0A">
                                  <w:pPr>
                                    <w:pStyle w:val="TableParagraph"/>
                                    <w:spacing w:before="1"/>
                                    <w:ind w:left="242" w:right="235"/>
                                    <w:jc w:val="center"/>
                                    <w:rPr>
                                      <w:rFonts w:ascii="Calibri"/>
                                    </w:rPr>
                                  </w:pPr>
                                  <w:r>
                                    <w:rPr>
                                      <w:rFonts w:ascii="Calibri"/>
                                    </w:rPr>
                                    <w:t>24</w:t>
                                  </w:r>
                                </w:p>
                              </w:tc>
                              <w:tc>
                                <w:tcPr>
                                  <w:tcW w:w="753" w:type="dxa"/>
                                  <w:shd w:val="clear" w:color="auto" w:fill="FFFF00"/>
                                </w:tcPr>
                                <w:p w14:paraId="48DEF4EB" w14:textId="77777777" w:rsidR="00B24C0A" w:rsidRDefault="00B24C0A">
                                  <w:pPr>
                                    <w:pStyle w:val="TableParagraph"/>
                                    <w:spacing w:before="1"/>
                                    <w:ind w:left="242" w:right="234"/>
                                    <w:jc w:val="center"/>
                                    <w:rPr>
                                      <w:rFonts w:ascii="Calibri"/>
                                    </w:rPr>
                                  </w:pPr>
                                  <w:r>
                                    <w:rPr>
                                      <w:rFonts w:ascii="Calibri"/>
                                    </w:rPr>
                                    <w:t>28</w:t>
                                  </w:r>
                                </w:p>
                              </w:tc>
                              <w:tc>
                                <w:tcPr>
                                  <w:tcW w:w="753" w:type="dxa"/>
                                  <w:shd w:val="clear" w:color="auto" w:fill="FFFF00"/>
                                </w:tcPr>
                                <w:p w14:paraId="2C66AEB1" w14:textId="77777777" w:rsidR="00B24C0A" w:rsidRDefault="00B24C0A">
                                  <w:pPr>
                                    <w:pStyle w:val="TableParagraph"/>
                                    <w:spacing w:before="1"/>
                                    <w:ind w:left="263"/>
                                    <w:rPr>
                                      <w:rFonts w:ascii="Calibri"/>
                                    </w:rPr>
                                  </w:pPr>
                                  <w:r>
                                    <w:rPr>
                                      <w:rFonts w:ascii="Calibri"/>
                                    </w:rPr>
                                    <w:t>32</w:t>
                                  </w:r>
                                </w:p>
                              </w:tc>
                              <w:tc>
                                <w:tcPr>
                                  <w:tcW w:w="754" w:type="dxa"/>
                                  <w:shd w:val="clear" w:color="auto" w:fill="FFFF00"/>
                                </w:tcPr>
                                <w:p w14:paraId="7A48958A" w14:textId="77777777" w:rsidR="00B24C0A" w:rsidRDefault="00B24C0A">
                                  <w:pPr>
                                    <w:pStyle w:val="TableParagraph"/>
                                    <w:spacing w:before="1"/>
                                    <w:ind w:left="241" w:right="231"/>
                                    <w:jc w:val="center"/>
                                    <w:rPr>
                                      <w:rFonts w:ascii="Calibri"/>
                                    </w:rPr>
                                  </w:pPr>
                                  <w:r>
                                    <w:rPr>
                                      <w:rFonts w:ascii="Calibri"/>
                                    </w:rPr>
                                    <w:t>36</w:t>
                                  </w:r>
                                </w:p>
                              </w:tc>
                              <w:tc>
                                <w:tcPr>
                                  <w:tcW w:w="756" w:type="dxa"/>
                                  <w:shd w:val="clear" w:color="auto" w:fill="FF0000"/>
                                </w:tcPr>
                                <w:p w14:paraId="4D9DB5C9" w14:textId="77777777" w:rsidR="00B24C0A" w:rsidRDefault="00B24C0A">
                                  <w:pPr>
                                    <w:pStyle w:val="TableParagraph"/>
                                    <w:spacing w:before="1"/>
                                    <w:ind w:left="264"/>
                                    <w:rPr>
                                      <w:rFonts w:ascii="Calibri"/>
                                    </w:rPr>
                                  </w:pPr>
                                  <w:r>
                                    <w:rPr>
                                      <w:rFonts w:ascii="Calibri"/>
                                    </w:rPr>
                                    <w:t>40</w:t>
                                  </w:r>
                                </w:p>
                              </w:tc>
                            </w:tr>
                            <w:tr w:rsidR="00B24C0A" w14:paraId="714A536A" w14:textId="77777777">
                              <w:trPr>
                                <w:trHeight w:val="455"/>
                              </w:trPr>
                              <w:tc>
                                <w:tcPr>
                                  <w:tcW w:w="699" w:type="dxa"/>
                                  <w:tcBorders>
                                    <w:top w:val="nil"/>
                                    <w:left w:val="nil"/>
                                    <w:bottom w:val="nil"/>
                                  </w:tcBorders>
                                </w:tcPr>
                                <w:p w14:paraId="4433886C" w14:textId="63F32D3F" w:rsidR="00B24C0A" w:rsidRDefault="00B24C0A">
                                  <w:pPr>
                                    <w:pStyle w:val="TableParagraph"/>
                                    <w:spacing w:before="4"/>
                                    <w:ind w:left="257"/>
                                    <w:rPr>
                                      <w:rFonts w:ascii="Calibri"/>
                                    </w:rPr>
                                  </w:pPr>
                                  <w:r>
                                    <w:rPr>
                                      <w:rFonts w:ascii="Calibri"/>
                                    </w:rPr>
                                    <w:t xml:space="preserve">  3</w:t>
                                  </w:r>
                                </w:p>
                              </w:tc>
                              <w:tc>
                                <w:tcPr>
                                  <w:tcW w:w="753" w:type="dxa"/>
                                  <w:shd w:val="clear" w:color="auto" w:fill="00AF50"/>
                                </w:tcPr>
                                <w:p w14:paraId="080576EC" w14:textId="77777777" w:rsidR="00B24C0A" w:rsidRDefault="00B24C0A">
                                  <w:pPr>
                                    <w:pStyle w:val="TableParagraph"/>
                                    <w:spacing w:before="4"/>
                                    <w:ind w:left="316"/>
                                    <w:rPr>
                                      <w:rFonts w:ascii="Calibri"/>
                                    </w:rPr>
                                  </w:pPr>
                                  <w:r>
                                    <w:rPr>
                                      <w:rFonts w:ascii="Calibri"/>
                                    </w:rPr>
                                    <w:t>3</w:t>
                                  </w:r>
                                </w:p>
                              </w:tc>
                              <w:tc>
                                <w:tcPr>
                                  <w:tcW w:w="754" w:type="dxa"/>
                                  <w:shd w:val="clear" w:color="auto" w:fill="00AF50"/>
                                </w:tcPr>
                                <w:p w14:paraId="54AFED7C" w14:textId="77777777" w:rsidR="00B24C0A" w:rsidRDefault="00B24C0A">
                                  <w:pPr>
                                    <w:pStyle w:val="TableParagraph"/>
                                    <w:spacing w:before="4"/>
                                    <w:ind w:left="3"/>
                                    <w:jc w:val="center"/>
                                    <w:rPr>
                                      <w:rFonts w:ascii="Calibri"/>
                                    </w:rPr>
                                  </w:pPr>
                                  <w:r>
                                    <w:rPr>
                                      <w:rFonts w:ascii="Calibri"/>
                                    </w:rPr>
                                    <w:t>6</w:t>
                                  </w:r>
                                </w:p>
                              </w:tc>
                              <w:tc>
                                <w:tcPr>
                                  <w:tcW w:w="753" w:type="dxa"/>
                                  <w:shd w:val="clear" w:color="auto" w:fill="00AF50"/>
                                </w:tcPr>
                                <w:p w14:paraId="7C369F43" w14:textId="77777777" w:rsidR="00B24C0A" w:rsidRDefault="00B24C0A">
                                  <w:pPr>
                                    <w:pStyle w:val="TableParagraph"/>
                                    <w:spacing w:before="4"/>
                                    <w:ind w:right="311"/>
                                    <w:jc w:val="right"/>
                                    <w:rPr>
                                      <w:rFonts w:ascii="Calibri"/>
                                    </w:rPr>
                                  </w:pPr>
                                  <w:r>
                                    <w:rPr>
                                      <w:rFonts w:ascii="Calibri"/>
                                    </w:rPr>
                                    <w:t>9</w:t>
                                  </w:r>
                                </w:p>
                              </w:tc>
                              <w:tc>
                                <w:tcPr>
                                  <w:tcW w:w="755" w:type="dxa"/>
                                  <w:shd w:val="clear" w:color="auto" w:fill="FFFF00"/>
                                </w:tcPr>
                                <w:p w14:paraId="5688B8C9" w14:textId="77777777" w:rsidR="00B24C0A" w:rsidRDefault="00B24C0A">
                                  <w:pPr>
                                    <w:pStyle w:val="TableParagraph"/>
                                    <w:spacing w:before="4"/>
                                    <w:ind w:right="256"/>
                                    <w:jc w:val="right"/>
                                    <w:rPr>
                                      <w:rFonts w:ascii="Calibri"/>
                                    </w:rPr>
                                  </w:pPr>
                                  <w:r>
                                    <w:rPr>
                                      <w:rFonts w:ascii="Calibri"/>
                                    </w:rPr>
                                    <w:t>12</w:t>
                                  </w:r>
                                </w:p>
                              </w:tc>
                              <w:tc>
                                <w:tcPr>
                                  <w:tcW w:w="753" w:type="dxa"/>
                                  <w:shd w:val="clear" w:color="auto" w:fill="FFFF00"/>
                                </w:tcPr>
                                <w:p w14:paraId="5625E324" w14:textId="77777777" w:rsidR="00B24C0A" w:rsidRDefault="00B24C0A">
                                  <w:pPr>
                                    <w:pStyle w:val="TableParagraph"/>
                                    <w:spacing w:before="4"/>
                                    <w:ind w:left="241" w:right="236"/>
                                    <w:jc w:val="center"/>
                                    <w:rPr>
                                      <w:rFonts w:ascii="Calibri"/>
                                    </w:rPr>
                                  </w:pPr>
                                  <w:r>
                                    <w:rPr>
                                      <w:rFonts w:ascii="Calibri"/>
                                    </w:rPr>
                                    <w:t>15</w:t>
                                  </w:r>
                                </w:p>
                              </w:tc>
                              <w:tc>
                                <w:tcPr>
                                  <w:tcW w:w="753" w:type="dxa"/>
                                  <w:shd w:val="clear" w:color="auto" w:fill="FFFF00"/>
                                </w:tcPr>
                                <w:p w14:paraId="0687BA0B" w14:textId="77777777" w:rsidR="00B24C0A" w:rsidRDefault="00B24C0A">
                                  <w:pPr>
                                    <w:pStyle w:val="TableParagraph"/>
                                    <w:spacing w:before="4"/>
                                    <w:ind w:left="242" w:right="235"/>
                                    <w:jc w:val="center"/>
                                    <w:rPr>
                                      <w:rFonts w:ascii="Calibri"/>
                                    </w:rPr>
                                  </w:pPr>
                                  <w:r>
                                    <w:rPr>
                                      <w:rFonts w:ascii="Calibri"/>
                                    </w:rPr>
                                    <w:t>18</w:t>
                                  </w:r>
                                </w:p>
                              </w:tc>
                              <w:tc>
                                <w:tcPr>
                                  <w:tcW w:w="753" w:type="dxa"/>
                                  <w:shd w:val="clear" w:color="auto" w:fill="FFFF00"/>
                                </w:tcPr>
                                <w:p w14:paraId="1FF8E2EF" w14:textId="77777777" w:rsidR="00B24C0A" w:rsidRDefault="00B24C0A">
                                  <w:pPr>
                                    <w:pStyle w:val="TableParagraph"/>
                                    <w:spacing w:before="4"/>
                                    <w:ind w:left="242" w:right="234"/>
                                    <w:jc w:val="center"/>
                                    <w:rPr>
                                      <w:rFonts w:ascii="Calibri"/>
                                    </w:rPr>
                                  </w:pPr>
                                  <w:r>
                                    <w:rPr>
                                      <w:rFonts w:ascii="Calibri"/>
                                    </w:rPr>
                                    <w:t>21</w:t>
                                  </w:r>
                                </w:p>
                              </w:tc>
                              <w:tc>
                                <w:tcPr>
                                  <w:tcW w:w="753" w:type="dxa"/>
                                  <w:shd w:val="clear" w:color="auto" w:fill="FFFF00"/>
                                </w:tcPr>
                                <w:p w14:paraId="2A26A160" w14:textId="77777777" w:rsidR="00B24C0A" w:rsidRDefault="00B24C0A">
                                  <w:pPr>
                                    <w:pStyle w:val="TableParagraph"/>
                                    <w:spacing w:before="4"/>
                                    <w:ind w:left="263"/>
                                    <w:rPr>
                                      <w:rFonts w:ascii="Calibri"/>
                                    </w:rPr>
                                  </w:pPr>
                                  <w:r>
                                    <w:rPr>
                                      <w:rFonts w:ascii="Calibri"/>
                                    </w:rPr>
                                    <w:t>24</w:t>
                                  </w:r>
                                </w:p>
                              </w:tc>
                              <w:tc>
                                <w:tcPr>
                                  <w:tcW w:w="754" w:type="dxa"/>
                                  <w:shd w:val="clear" w:color="auto" w:fill="FFFF00"/>
                                </w:tcPr>
                                <w:p w14:paraId="27099C58" w14:textId="77777777" w:rsidR="00B24C0A" w:rsidRDefault="00B24C0A">
                                  <w:pPr>
                                    <w:pStyle w:val="TableParagraph"/>
                                    <w:spacing w:before="4"/>
                                    <w:ind w:left="241" w:right="231"/>
                                    <w:jc w:val="center"/>
                                    <w:rPr>
                                      <w:rFonts w:ascii="Calibri"/>
                                    </w:rPr>
                                  </w:pPr>
                                  <w:r>
                                    <w:rPr>
                                      <w:rFonts w:ascii="Calibri"/>
                                    </w:rPr>
                                    <w:t>27</w:t>
                                  </w:r>
                                </w:p>
                              </w:tc>
                              <w:tc>
                                <w:tcPr>
                                  <w:tcW w:w="756" w:type="dxa"/>
                                  <w:shd w:val="clear" w:color="auto" w:fill="FFFF00"/>
                                </w:tcPr>
                                <w:p w14:paraId="36BFA5D9" w14:textId="77777777" w:rsidR="00B24C0A" w:rsidRDefault="00B24C0A">
                                  <w:pPr>
                                    <w:pStyle w:val="TableParagraph"/>
                                    <w:spacing w:before="4"/>
                                    <w:ind w:left="264"/>
                                    <w:rPr>
                                      <w:rFonts w:ascii="Calibri"/>
                                    </w:rPr>
                                  </w:pPr>
                                  <w:r>
                                    <w:rPr>
                                      <w:rFonts w:ascii="Calibri"/>
                                    </w:rPr>
                                    <w:t>30</w:t>
                                  </w:r>
                                </w:p>
                              </w:tc>
                            </w:tr>
                            <w:tr w:rsidR="00B24C0A" w14:paraId="2C9DA470" w14:textId="77777777">
                              <w:trPr>
                                <w:trHeight w:val="455"/>
                              </w:trPr>
                              <w:tc>
                                <w:tcPr>
                                  <w:tcW w:w="699" w:type="dxa"/>
                                  <w:tcBorders>
                                    <w:top w:val="nil"/>
                                    <w:left w:val="nil"/>
                                    <w:bottom w:val="nil"/>
                                  </w:tcBorders>
                                </w:tcPr>
                                <w:p w14:paraId="4B6F04B1" w14:textId="031BA933" w:rsidR="00B24C0A" w:rsidRDefault="00B24C0A">
                                  <w:pPr>
                                    <w:pStyle w:val="TableParagraph"/>
                                    <w:spacing w:before="1"/>
                                    <w:ind w:left="257"/>
                                    <w:rPr>
                                      <w:rFonts w:ascii="Calibri"/>
                                    </w:rPr>
                                  </w:pPr>
                                  <w:r>
                                    <w:rPr>
                                      <w:rFonts w:ascii="Calibri"/>
                                    </w:rPr>
                                    <w:t xml:space="preserve">  2</w:t>
                                  </w:r>
                                </w:p>
                              </w:tc>
                              <w:tc>
                                <w:tcPr>
                                  <w:tcW w:w="753" w:type="dxa"/>
                                  <w:shd w:val="clear" w:color="auto" w:fill="00AF50"/>
                                </w:tcPr>
                                <w:p w14:paraId="7D13C573" w14:textId="77777777" w:rsidR="00B24C0A" w:rsidRDefault="00B24C0A">
                                  <w:pPr>
                                    <w:pStyle w:val="TableParagraph"/>
                                    <w:spacing w:before="1"/>
                                    <w:ind w:left="316"/>
                                    <w:rPr>
                                      <w:rFonts w:ascii="Calibri"/>
                                    </w:rPr>
                                  </w:pPr>
                                  <w:r>
                                    <w:rPr>
                                      <w:rFonts w:ascii="Calibri"/>
                                    </w:rPr>
                                    <w:t>2</w:t>
                                  </w:r>
                                </w:p>
                              </w:tc>
                              <w:tc>
                                <w:tcPr>
                                  <w:tcW w:w="754" w:type="dxa"/>
                                  <w:shd w:val="clear" w:color="auto" w:fill="00AF50"/>
                                </w:tcPr>
                                <w:p w14:paraId="7A8AD418" w14:textId="77777777" w:rsidR="00B24C0A" w:rsidRDefault="00B24C0A">
                                  <w:pPr>
                                    <w:pStyle w:val="TableParagraph"/>
                                    <w:spacing w:before="1"/>
                                    <w:ind w:left="3"/>
                                    <w:jc w:val="center"/>
                                    <w:rPr>
                                      <w:rFonts w:ascii="Calibri"/>
                                    </w:rPr>
                                  </w:pPr>
                                  <w:r>
                                    <w:rPr>
                                      <w:rFonts w:ascii="Calibri"/>
                                    </w:rPr>
                                    <w:t>4</w:t>
                                  </w:r>
                                </w:p>
                              </w:tc>
                              <w:tc>
                                <w:tcPr>
                                  <w:tcW w:w="753" w:type="dxa"/>
                                  <w:shd w:val="clear" w:color="auto" w:fill="00AF50"/>
                                </w:tcPr>
                                <w:p w14:paraId="3AF79EB8" w14:textId="77777777" w:rsidR="00B24C0A" w:rsidRDefault="00B24C0A">
                                  <w:pPr>
                                    <w:pStyle w:val="TableParagraph"/>
                                    <w:spacing w:before="1"/>
                                    <w:ind w:right="311"/>
                                    <w:jc w:val="right"/>
                                    <w:rPr>
                                      <w:rFonts w:ascii="Calibri"/>
                                    </w:rPr>
                                  </w:pPr>
                                  <w:r>
                                    <w:rPr>
                                      <w:rFonts w:ascii="Calibri"/>
                                    </w:rPr>
                                    <w:t>6</w:t>
                                  </w:r>
                                </w:p>
                              </w:tc>
                              <w:tc>
                                <w:tcPr>
                                  <w:tcW w:w="755" w:type="dxa"/>
                                  <w:shd w:val="clear" w:color="auto" w:fill="00AF50"/>
                                </w:tcPr>
                                <w:p w14:paraId="4890D861" w14:textId="77777777" w:rsidR="00B24C0A" w:rsidRDefault="00B24C0A">
                                  <w:pPr>
                                    <w:pStyle w:val="TableParagraph"/>
                                    <w:spacing w:before="1"/>
                                    <w:ind w:right="312"/>
                                    <w:jc w:val="right"/>
                                    <w:rPr>
                                      <w:rFonts w:ascii="Calibri"/>
                                    </w:rPr>
                                  </w:pPr>
                                  <w:r>
                                    <w:rPr>
                                      <w:rFonts w:ascii="Calibri"/>
                                    </w:rPr>
                                    <w:t>8</w:t>
                                  </w:r>
                                </w:p>
                              </w:tc>
                              <w:tc>
                                <w:tcPr>
                                  <w:tcW w:w="753" w:type="dxa"/>
                                  <w:shd w:val="clear" w:color="auto" w:fill="FFFF00"/>
                                </w:tcPr>
                                <w:p w14:paraId="77C9CB6A" w14:textId="77777777" w:rsidR="00B24C0A" w:rsidRDefault="00B24C0A">
                                  <w:pPr>
                                    <w:pStyle w:val="TableParagraph"/>
                                    <w:spacing w:before="1"/>
                                    <w:ind w:left="241" w:right="236"/>
                                    <w:jc w:val="center"/>
                                    <w:rPr>
                                      <w:rFonts w:ascii="Calibri"/>
                                    </w:rPr>
                                  </w:pPr>
                                  <w:r>
                                    <w:rPr>
                                      <w:rFonts w:ascii="Calibri"/>
                                    </w:rPr>
                                    <w:t>10</w:t>
                                  </w:r>
                                </w:p>
                              </w:tc>
                              <w:tc>
                                <w:tcPr>
                                  <w:tcW w:w="753" w:type="dxa"/>
                                  <w:shd w:val="clear" w:color="auto" w:fill="FFFF00"/>
                                </w:tcPr>
                                <w:p w14:paraId="138D9AF8" w14:textId="77777777" w:rsidR="00B24C0A" w:rsidRDefault="00B24C0A">
                                  <w:pPr>
                                    <w:pStyle w:val="TableParagraph"/>
                                    <w:spacing w:before="1"/>
                                    <w:ind w:left="242" w:right="235"/>
                                    <w:jc w:val="center"/>
                                    <w:rPr>
                                      <w:rFonts w:ascii="Calibri"/>
                                    </w:rPr>
                                  </w:pPr>
                                  <w:r>
                                    <w:rPr>
                                      <w:rFonts w:ascii="Calibri"/>
                                    </w:rPr>
                                    <w:t>12</w:t>
                                  </w:r>
                                </w:p>
                              </w:tc>
                              <w:tc>
                                <w:tcPr>
                                  <w:tcW w:w="753" w:type="dxa"/>
                                  <w:shd w:val="clear" w:color="auto" w:fill="FFFF00"/>
                                </w:tcPr>
                                <w:p w14:paraId="3A7EE081" w14:textId="77777777" w:rsidR="00B24C0A" w:rsidRDefault="00B24C0A">
                                  <w:pPr>
                                    <w:pStyle w:val="TableParagraph"/>
                                    <w:spacing w:before="1"/>
                                    <w:ind w:left="242" w:right="234"/>
                                    <w:jc w:val="center"/>
                                    <w:rPr>
                                      <w:rFonts w:ascii="Calibri"/>
                                    </w:rPr>
                                  </w:pPr>
                                  <w:r>
                                    <w:rPr>
                                      <w:rFonts w:ascii="Calibri"/>
                                    </w:rPr>
                                    <w:t>14</w:t>
                                  </w:r>
                                </w:p>
                              </w:tc>
                              <w:tc>
                                <w:tcPr>
                                  <w:tcW w:w="753" w:type="dxa"/>
                                  <w:shd w:val="clear" w:color="auto" w:fill="FFFF00"/>
                                </w:tcPr>
                                <w:p w14:paraId="3077887C" w14:textId="77777777" w:rsidR="00B24C0A" w:rsidRDefault="00B24C0A">
                                  <w:pPr>
                                    <w:pStyle w:val="TableParagraph"/>
                                    <w:spacing w:before="1"/>
                                    <w:ind w:left="263"/>
                                    <w:rPr>
                                      <w:rFonts w:ascii="Calibri"/>
                                    </w:rPr>
                                  </w:pPr>
                                  <w:r>
                                    <w:rPr>
                                      <w:rFonts w:ascii="Calibri"/>
                                    </w:rPr>
                                    <w:t>16</w:t>
                                  </w:r>
                                </w:p>
                              </w:tc>
                              <w:tc>
                                <w:tcPr>
                                  <w:tcW w:w="754" w:type="dxa"/>
                                  <w:shd w:val="clear" w:color="auto" w:fill="FFFF00"/>
                                </w:tcPr>
                                <w:p w14:paraId="74BBCBCB" w14:textId="77777777" w:rsidR="00B24C0A" w:rsidRDefault="00B24C0A">
                                  <w:pPr>
                                    <w:pStyle w:val="TableParagraph"/>
                                    <w:spacing w:before="1"/>
                                    <w:ind w:left="241" w:right="231"/>
                                    <w:jc w:val="center"/>
                                    <w:rPr>
                                      <w:rFonts w:ascii="Calibri"/>
                                    </w:rPr>
                                  </w:pPr>
                                  <w:r>
                                    <w:rPr>
                                      <w:rFonts w:ascii="Calibri"/>
                                    </w:rPr>
                                    <w:t>18</w:t>
                                  </w:r>
                                </w:p>
                              </w:tc>
                              <w:tc>
                                <w:tcPr>
                                  <w:tcW w:w="756" w:type="dxa"/>
                                  <w:shd w:val="clear" w:color="auto" w:fill="FFFF00"/>
                                </w:tcPr>
                                <w:p w14:paraId="63862746" w14:textId="77777777" w:rsidR="00B24C0A" w:rsidRDefault="00B24C0A">
                                  <w:pPr>
                                    <w:pStyle w:val="TableParagraph"/>
                                    <w:spacing w:before="1"/>
                                    <w:ind w:left="264"/>
                                    <w:rPr>
                                      <w:rFonts w:ascii="Calibri"/>
                                    </w:rPr>
                                  </w:pPr>
                                  <w:r>
                                    <w:rPr>
                                      <w:rFonts w:ascii="Calibri"/>
                                    </w:rPr>
                                    <w:t>20</w:t>
                                  </w:r>
                                </w:p>
                              </w:tc>
                            </w:tr>
                            <w:tr w:rsidR="00B24C0A" w14:paraId="2AC12986" w14:textId="77777777">
                              <w:trPr>
                                <w:trHeight w:val="453"/>
                              </w:trPr>
                              <w:tc>
                                <w:tcPr>
                                  <w:tcW w:w="699" w:type="dxa"/>
                                  <w:tcBorders>
                                    <w:top w:val="nil"/>
                                    <w:left w:val="nil"/>
                                    <w:bottom w:val="nil"/>
                                  </w:tcBorders>
                                </w:tcPr>
                                <w:p w14:paraId="36BA27C4" w14:textId="5736BECD" w:rsidR="00B24C0A" w:rsidRDefault="00B24C0A">
                                  <w:pPr>
                                    <w:pStyle w:val="TableParagraph"/>
                                    <w:spacing w:before="1"/>
                                    <w:ind w:left="257"/>
                                    <w:rPr>
                                      <w:rFonts w:ascii="Calibri"/>
                                    </w:rPr>
                                  </w:pPr>
                                  <w:r>
                                    <w:rPr>
                                      <w:rFonts w:ascii="Calibri"/>
                                    </w:rPr>
                                    <w:t xml:space="preserve">  1</w:t>
                                  </w:r>
                                </w:p>
                              </w:tc>
                              <w:tc>
                                <w:tcPr>
                                  <w:tcW w:w="753" w:type="dxa"/>
                                  <w:shd w:val="clear" w:color="auto" w:fill="00AF50"/>
                                </w:tcPr>
                                <w:p w14:paraId="1E946432" w14:textId="77777777" w:rsidR="00B24C0A" w:rsidRDefault="00B24C0A">
                                  <w:pPr>
                                    <w:pStyle w:val="TableParagraph"/>
                                    <w:spacing w:before="1"/>
                                    <w:ind w:left="316"/>
                                    <w:rPr>
                                      <w:rFonts w:ascii="Calibri"/>
                                    </w:rPr>
                                  </w:pPr>
                                  <w:r>
                                    <w:rPr>
                                      <w:rFonts w:ascii="Calibri"/>
                                    </w:rPr>
                                    <w:t>1</w:t>
                                  </w:r>
                                </w:p>
                              </w:tc>
                              <w:tc>
                                <w:tcPr>
                                  <w:tcW w:w="754" w:type="dxa"/>
                                  <w:shd w:val="clear" w:color="auto" w:fill="00AF50"/>
                                </w:tcPr>
                                <w:p w14:paraId="3DD48B69" w14:textId="77777777" w:rsidR="00B24C0A" w:rsidRDefault="00B24C0A">
                                  <w:pPr>
                                    <w:pStyle w:val="TableParagraph"/>
                                    <w:spacing w:before="1"/>
                                    <w:ind w:left="3"/>
                                    <w:jc w:val="center"/>
                                    <w:rPr>
                                      <w:rFonts w:ascii="Calibri"/>
                                    </w:rPr>
                                  </w:pPr>
                                  <w:r>
                                    <w:rPr>
                                      <w:rFonts w:ascii="Calibri"/>
                                    </w:rPr>
                                    <w:t>2</w:t>
                                  </w:r>
                                </w:p>
                              </w:tc>
                              <w:tc>
                                <w:tcPr>
                                  <w:tcW w:w="753" w:type="dxa"/>
                                  <w:shd w:val="clear" w:color="auto" w:fill="00AF50"/>
                                </w:tcPr>
                                <w:p w14:paraId="1DF50C4B" w14:textId="77777777" w:rsidR="00B24C0A" w:rsidRDefault="00B24C0A">
                                  <w:pPr>
                                    <w:pStyle w:val="TableParagraph"/>
                                    <w:spacing w:before="1"/>
                                    <w:ind w:right="311"/>
                                    <w:jc w:val="right"/>
                                    <w:rPr>
                                      <w:rFonts w:ascii="Calibri"/>
                                    </w:rPr>
                                  </w:pPr>
                                  <w:r>
                                    <w:rPr>
                                      <w:rFonts w:ascii="Calibri"/>
                                    </w:rPr>
                                    <w:t>3</w:t>
                                  </w:r>
                                </w:p>
                              </w:tc>
                              <w:tc>
                                <w:tcPr>
                                  <w:tcW w:w="755" w:type="dxa"/>
                                  <w:shd w:val="clear" w:color="auto" w:fill="00AF50"/>
                                </w:tcPr>
                                <w:p w14:paraId="5CE56838" w14:textId="77777777" w:rsidR="00B24C0A" w:rsidRDefault="00B24C0A">
                                  <w:pPr>
                                    <w:pStyle w:val="TableParagraph"/>
                                    <w:spacing w:before="1"/>
                                    <w:ind w:right="312"/>
                                    <w:jc w:val="right"/>
                                    <w:rPr>
                                      <w:rFonts w:ascii="Calibri"/>
                                    </w:rPr>
                                  </w:pPr>
                                  <w:r>
                                    <w:rPr>
                                      <w:rFonts w:ascii="Calibri"/>
                                    </w:rPr>
                                    <w:t>4</w:t>
                                  </w:r>
                                </w:p>
                              </w:tc>
                              <w:tc>
                                <w:tcPr>
                                  <w:tcW w:w="753" w:type="dxa"/>
                                  <w:shd w:val="clear" w:color="auto" w:fill="00AF50"/>
                                </w:tcPr>
                                <w:p w14:paraId="67DC176A" w14:textId="77777777" w:rsidR="00B24C0A" w:rsidRDefault="00B24C0A">
                                  <w:pPr>
                                    <w:pStyle w:val="TableParagraph"/>
                                    <w:spacing w:before="1"/>
                                    <w:ind w:left="7"/>
                                    <w:jc w:val="center"/>
                                    <w:rPr>
                                      <w:rFonts w:ascii="Calibri"/>
                                    </w:rPr>
                                  </w:pPr>
                                  <w:r>
                                    <w:rPr>
                                      <w:rFonts w:ascii="Calibri"/>
                                    </w:rPr>
                                    <w:t>5</w:t>
                                  </w:r>
                                </w:p>
                              </w:tc>
                              <w:tc>
                                <w:tcPr>
                                  <w:tcW w:w="753" w:type="dxa"/>
                                  <w:shd w:val="clear" w:color="auto" w:fill="00AF50"/>
                                </w:tcPr>
                                <w:p w14:paraId="017B2D01" w14:textId="77777777" w:rsidR="00B24C0A" w:rsidRDefault="00B24C0A">
                                  <w:pPr>
                                    <w:pStyle w:val="TableParagraph"/>
                                    <w:spacing w:before="1"/>
                                    <w:ind w:left="9"/>
                                    <w:jc w:val="center"/>
                                    <w:rPr>
                                      <w:rFonts w:ascii="Calibri"/>
                                    </w:rPr>
                                  </w:pPr>
                                  <w:r>
                                    <w:rPr>
                                      <w:rFonts w:ascii="Calibri"/>
                                    </w:rPr>
                                    <w:t>6</w:t>
                                  </w:r>
                                </w:p>
                              </w:tc>
                              <w:tc>
                                <w:tcPr>
                                  <w:tcW w:w="753" w:type="dxa"/>
                                  <w:shd w:val="clear" w:color="auto" w:fill="00AF50"/>
                                </w:tcPr>
                                <w:p w14:paraId="6D7A3DA0" w14:textId="77777777" w:rsidR="00B24C0A" w:rsidRDefault="00B24C0A">
                                  <w:pPr>
                                    <w:pStyle w:val="TableParagraph"/>
                                    <w:spacing w:before="1"/>
                                    <w:ind w:left="10"/>
                                    <w:jc w:val="center"/>
                                    <w:rPr>
                                      <w:rFonts w:ascii="Calibri"/>
                                    </w:rPr>
                                  </w:pPr>
                                  <w:r>
                                    <w:rPr>
                                      <w:rFonts w:ascii="Calibri"/>
                                    </w:rPr>
                                    <w:t>7</w:t>
                                  </w:r>
                                </w:p>
                              </w:tc>
                              <w:tc>
                                <w:tcPr>
                                  <w:tcW w:w="753" w:type="dxa"/>
                                  <w:shd w:val="clear" w:color="auto" w:fill="00AF50"/>
                                </w:tcPr>
                                <w:p w14:paraId="059B2129" w14:textId="77777777" w:rsidR="00B24C0A" w:rsidRDefault="00B24C0A">
                                  <w:pPr>
                                    <w:pStyle w:val="TableParagraph"/>
                                    <w:spacing w:before="1"/>
                                    <w:ind w:left="321"/>
                                    <w:rPr>
                                      <w:rFonts w:ascii="Calibri"/>
                                    </w:rPr>
                                  </w:pPr>
                                  <w:r>
                                    <w:rPr>
                                      <w:rFonts w:ascii="Calibri"/>
                                    </w:rPr>
                                    <w:t>8</w:t>
                                  </w:r>
                                </w:p>
                              </w:tc>
                              <w:tc>
                                <w:tcPr>
                                  <w:tcW w:w="754" w:type="dxa"/>
                                  <w:shd w:val="clear" w:color="auto" w:fill="00AF50"/>
                                </w:tcPr>
                                <w:p w14:paraId="2B53CE7A" w14:textId="77777777" w:rsidR="00B24C0A" w:rsidRDefault="00B24C0A">
                                  <w:pPr>
                                    <w:pStyle w:val="TableParagraph"/>
                                    <w:spacing w:before="1"/>
                                    <w:ind w:left="13"/>
                                    <w:jc w:val="center"/>
                                    <w:rPr>
                                      <w:rFonts w:ascii="Calibri"/>
                                    </w:rPr>
                                  </w:pPr>
                                  <w:r>
                                    <w:rPr>
                                      <w:rFonts w:ascii="Calibri"/>
                                    </w:rPr>
                                    <w:t>9</w:t>
                                  </w:r>
                                </w:p>
                              </w:tc>
                              <w:tc>
                                <w:tcPr>
                                  <w:tcW w:w="756" w:type="dxa"/>
                                  <w:shd w:val="clear" w:color="auto" w:fill="FFFF00"/>
                                </w:tcPr>
                                <w:p w14:paraId="4924FB15" w14:textId="77777777" w:rsidR="00B24C0A" w:rsidRDefault="00B24C0A">
                                  <w:pPr>
                                    <w:pStyle w:val="TableParagraph"/>
                                    <w:spacing w:before="1"/>
                                    <w:ind w:left="264"/>
                                    <w:rPr>
                                      <w:rFonts w:ascii="Calibri"/>
                                    </w:rPr>
                                  </w:pPr>
                                  <w:r>
                                    <w:rPr>
                                      <w:rFonts w:ascii="Calibri"/>
                                    </w:rPr>
                                    <w:t>10</w:t>
                                  </w:r>
                                </w:p>
                              </w:tc>
                            </w:tr>
                            <w:tr w:rsidR="00B24C0A" w14:paraId="54927CE5" w14:textId="77777777">
                              <w:trPr>
                                <w:trHeight w:val="268"/>
                              </w:trPr>
                              <w:tc>
                                <w:tcPr>
                                  <w:tcW w:w="699" w:type="dxa"/>
                                  <w:tcBorders>
                                    <w:top w:val="nil"/>
                                    <w:left w:val="nil"/>
                                    <w:bottom w:val="nil"/>
                                    <w:right w:val="nil"/>
                                  </w:tcBorders>
                                </w:tcPr>
                                <w:p w14:paraId="4F62CBCD" w14:textId="77777777" w:rsidR="00B24C0A" w:rsidRDefault="00B24C0A">
                                  <w:pPr>
                                    <w:pStyle w:val="TableParagraph"/>
                                    <w:rPr>
                                      <w:sz w:val="18"/>
                                    </w:rPr>
                                  </w:pPr>
                                </w:p>
                              </w:tc>
                              <w:tc>
                                <w:tcPr>
                                  <w:tcW w:w="753" w:type="dxa"/>
                                  <w:tcBorders>
                                    <w:left w:val="nil"/>
                                    <w:bottom w:val="nil"/>
                                    <w:right w:val="nil"/>
                                  </w:tcBorders>
                                </w:tcPr>
                                <w:p w14:paraId="1C315450" w14:textId="77777777" w:rsidR="00B24C0A" w:rsidRDefault="00B24C0A">
                                  <w:pPr>
                                    <w:pStyle w:val="TableParagraph"/>
                                    <w:spacing w:before="4" w:line="245" w:lineRule="exact"/>
                                    <w:ind w:left="321"/>
                                    <w:rPr>
                                      <w:rFonts w:ascii="Calibri"/>
                                    </w:rPr>
                                  </w:pPr>
                                  <w:r>
                                    <w:rPr>
                                      <w:rFonts w:ascii="Calibri"/>
                                    </w:rPr>
                                    <w:t>1</w:t>
                                  </w:r>
                                </w:p>
                              </w:tc>
                              <w:tc>
                                <w:tcPr>
                                  <w:tcW w:w="754" w:type="dxa"/>
                                  <w:tcBorders>
                                    <w:left w:val="nil"/>
                                    <w:bottom w:val="nil"/>
                                    <w:right w:val="nil"/>
                                  </w:tcBorders>
                                </w:tcPr>
                                <w:p w14:paraId="2B7C3690" w14:textId="77777777" w:rsidR="00B24C0A" w:rsidRDefault="00B24C0A">
                                  <w:pPr>
                                    <w:pStyle w:val="TableParagraph"/>
                                    <w:spacing w:before="4" w:line="245" w:lineRule="exact"/>
                                    <w:ind w:left="3"/>
                                    <w:jc w:val="center"/>
                                    <w:rPr>
                                      <w:rFonts w:ascii="Calibri"/>
                                    </w:rPr>
                                  </w:pPr>
                                  <w:r>
                                    <w:rPr>
                                      <w:rFonts w:ascii="Calibri"/>
                                    </w:rPr>
                                    <w:t>2</w:t>
                                  </w:r>
                                </w:p>
                              </w:tc>
                              <w:tc>
                                <w:tcPr>
                                  <w:tcW w:w="753" w:type="dxa"/>
                                  <w:tcBorders>
                                    <w:left w:val="nil"/>
                                    <w:bottom w:val="nil"/>
                                    <w:right w:val="nil"/>
                                  </w:tcBorders>
                                </w:tcPr>
                                <w:p w14:paraId="57460050" w14:textId="77777777" w:rsidR="00B24C0A" w:rsidRDefault="00B24C0A">
                                  <w:pPr>
                                    <w:pStyle w:val="TableParagraph"/>
                                    <w:spacing w:before="4" w:line="245" w:lineRule="exact"/>
                                    <w:ind w:right="316"/>
                                    <w:jc w:val="right"/>
                                    <w:rPr>
                                      <w:rFonts w:ascii="Calibri"/>
                                    </w:rPr>
                                  </w:pPr>
                                  <w:r>
                                    <w:rPr>
                                      <w:rFonts w:ascii="Calibri"/>
                                    </w:rPr>
                                    <w:t>3</w:t>
                                  </w:r>
                                </w:p>
                              </w:tc>
                              <w:tc>
                                <w:tcPr>
                                  <w:tcW w:w="755" w:type="dxa"/>
                                  <w:tcBorders>
                                    <w:left w:val="nil"/>
                                    <w:bottom w:val="nil"/>
                                    <w:right w:val="nil"/>
                                  </w:tcBorders>
                                </w:tcPr>
                                <w:p w14:paraId="3386DA46" w14:textId="77777777" w:rsidR="00B24C0A" w:rsidRDefault="00B24C0A">
                                  <w:pPr>
                                    <w:pStyle w:val="TableParagraph"/>
                                    <w:spacing w:before="4" w:line="245" w:lineRule="exact"/>
                                    <w:ind w:right="317"/>
                                    <w:jc w:val="right"/>
                                    <w:rPr>
                                      <w:rFonts w:ascii="Calibri"/>
                                    </w:rPr>
                                  </w:pPr>
                                  <w:r>
                                    <w:rPr>
                                      <w:rFonts w:ascii="Calibri"/>
                                    </w:rPr>
                                    <w:t>4</w:t>
                                  </w:r>
                                </w:p>
                              </w:tc>
                              <w:tc>
                                <w:tcPr>
                                  <w:tcW w:w="753" w:type="dxa"/>
                                  <w:tcBorders>
                                    <w:left w:val="nil"/>
                                    <w:bottom w:val="nil"/>
                                    <w:right w:val="nil"/>
                                  </w:tcBorders>
                                </w:tcPr>
                                <w:p w14:paraId="577087C5" w14:textId="77777777" w:rsidR="00B24C0A" w:rsidRDefault="00B24C0A">
                                  <w:pPr>
                                    <w:pStyle w:val="TableParagraph"/>
                                    <w:spacing w:before="4" w:line="245" w:lineRule="exact"/>
                                    <w:ind w:left="7"/>
                                    <w:jc w:val="center"/>
                                    <w:rPr>
                                      <w:rFonts w:ascii="Calibri"/>
                                    </w:rPr>
                                  </w:pPr>
                                  <w:r>
                                    <w:rPr>
                                      <w:rFonts w:ascii="Calibri"/>
                                    </w:rPr>
                                    <w:t>5</w:t>
                                  </w:r>
                                </w:p>
                              </w:tc>
                              <w:tc>
                                <w:tcPr>
                                  <w:tcW w:w="753" w:type="dxa"/>
                                  <w:tcBorders>
                                    <w:left w:val="nil"/>
                                    <w:bottom w:val="nil"/>
                                    <w:right w:val="nil"/>
                                  </w:tcBorders>
                                </w:tcPr>
                                <w:p w14:paraId="13157054" w14:textId="77777777" w:rsidR="00B24C0A" w:rsidRDefault="00B24C0A">
                                  <w:pPr>
                                    <w:pStyle w:val="TableParagraph"/>
                                    <w:spacing w:before="4" w:line="245" w:lineRule="exact"/>
                                    <w:ind w:left="9"/>
                                    <w:jc w:val="center"/>
                                    <w:rPr>
                                      <w:rFonts w:ascii="Calibri"/>
                                    </w:rPr>
                                  </w:pPr>
                                  <w:r>
                                    <w:rPr>
                                      <w:rFonts w:ascii="Calibri"/>
                                    </w:rPr>
                                    <w:t>6</w:t>
                                  </w:r>
                                </w:p>
                              </w:tc>
                              <w:tc>
                                <w:tcPr>
                                  <w:tcW w:w="753" w:type="dxa"/>
                                  <w:tcBorders>
                                    <w:left w:val="nil"/>
                                    <w:bottom w:val="nil"/>
                                    <w:right w:val="nil"/>
                                  </w:tcBorders>
                                </w:tcPr>
                                <w:p w14:paraId="3882FF3D" w14:textId="77777777" w:rsidR="00B24C0A" w:rsidRDefault="00B24C0A">
                                  <w:pPr>
                                    <w:pStyle w:val="TableParagraph"/>
                                    <w:spacing w:before="4" w:line="245" w:lineRule="exact"/>
                                    <w:ind w:left="10"/>
                                    <w:jc w:val="center"/>
                                    <w:rPr>
                                      <w:rFonts w:ascii="Calibri"/>
                                    </w:rPr>
                                  </w:pPr>
                                  <w:r>
                                    <w:rPr>
                                      <w:rFonts w:ascii="Calibri"/>
                                    </w:rPr>
                                    <w:t>7</w:t>
                                  </w:r>
                                </w:p>
                              </w:tc>
                              <w:tc>
                                <w:tcPr>
                                  <w:tcW w:w="753" w:type="dxa"/>
                                  <w:tcBorders>
                                    <w:left w:val="nil"/>
                                    <w:bottom w:val="nil"/>
                                    <w:right w:val="nil"/>
                                  </w:tcBorders>
                                </w:tcPr>
                                <w:p w14:paraId="14868DE5" w14:textId="77777777" w:rsidR="00B24C0A" w:rsidRDefault="00B24C0A">
                                  <w:pPr>
                                    <w:pStyle w:val="TableParagraph"/>
                                    <w:spacing w:before="4" w:line="245" w:lineRule="exact"/>
                                    <w:ind w:left="326"/>
                                    <w:rPr>
                                      <w:rFonts w:ascii="Calibri"/>
                                    </w:rPr>
                                  </w:pPr>
                                  <w:r>
                                    <w:rPr>
                                      <w:rFonts w:ascii="Calibri"/>
                                    </w:rPr>
                                    <w:t>8</w:t>
                                  </w:r>
                                </w:p>
                              </w:tc>
                              <w:tc>
                                <w:tcPr>
                                  <w:tcW w:w="754" w:type="dxa"/>
                                  <w:tcBorders>
                                    <w:left w:val="nil"/>
                                    <w:bottom w:val="nil"/>
                                    <w:right w:val="nil"/>
                                  </w:tcBorders>
                                </w:tcPr>
                                <w:p w14:paraId="08FE4FA7" w14:textId="77777777" w:rsidR="00B24C0A" w:rsidRDefault="00B24C0A">
                                  <w:pPr>
                                    <w:pStyle w:val="TableParagraph"/>
                                    <w:spacing w:before="4" w:line="245" w:lineRule="exact"/>
                                    <w:ind w:left="13"/>
                                    <w:jc w:val="center"/>
                                    <w:rPr>
                                      <w:rFonts w:ascii="Calibri"/>
                                    </w:rPr>
                                  </w:pPr>
                                  <w:r>
                                    <w:rPr>
                                      <w:rFonts w:ascii="Calibri"/>
                                    </w:rPr>
                                    <w:t>9</w:t>
                                  </w:r>
                                </w:p>
                              </w:tc>
                              <w:tc>
                                <w:tcPr>
                                  <w:tcW w:w="756" w:type="dxa"/>
                                  <w:tcBorders>
                                    <w:left w:val="nil"/>
                                    <w:bottom w:val="nil"/>
                                    <w:right w:val="nil"/>
                                  </w:tcBorders>
                                </w:tcPr>
                                <w:p w14:paraId="1F427BC2" w14:textId="77777777" w:rsidR="00B24C0A" w:rsidRDefault="00B24C0A">
                                  <w:pPr>
                                    <w:pStyle w:val="TableParagraph"/>
                                    <w:spacing w:before="4" w:line="245" w:lineRule="exact"/>
                                    <w:ind w:left="269"/>
                                    <w:rPr>
                                      <w:rFonts w:ascii="Calibri"/>
                                    </w:rPr>
                                  </w:pPr>
                                  <w:r>
                                    <w:rPr>
                                      <w:rFonts w:ascii="Calibri"/>
                                    </w:rPr>
                                    <w:t>10</w:t>
                                  </w:r>
                                </w:p>
                              </w:tc>
                            </w:tr>
                          </w:tbl>
                          <w:p w14:paraId="12CE389B" w14:textId="77777777" w:rsidR="00B24C0A" w:rsidRDefault="00B24C0A" w:rsidP="00F573F4">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7CEA1" id="_x0000_t202" coordsize="21600,21600" o:spt="202" path="m,l,21600r21600,l21600,xe">
                <v:stroke joinstyle="miter"/>
                <v:path gradientshapeok="t" o:connecttype="rect"/>
              </v:shapetype>
              <v:shape id="Text Box 5" o:spid="_x0000_s1026" type="#_x0000_t202" style="position:absolute;left:0;text-align:left;margin-left:112.3pt;margin-top:-70.35pt;width:412.6pt;height:24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753"/>
                        <w:gridCol w:w="754"/>
                        <w:gridCol w:w="753"/>
                        <w:gridCol w:w="755"/>
                        <w:gridCol w:w="753"/>
                        <w:gridCol w:w="753"/>
                        <w:gridCol w:w="753"/>
                        <w:gridCol w:w="753"/>
                        <w:gridCol w:w="754"/>
                        <w:gridCol w:w="756"/>
                      </w:tblGrid>
                      <w:tr w:rsidR="00B24C0A" w14:paraId="282E9D4A" w14:textId="77777777">
                        <w:trPr>
                          <w:trHeight w:val="467"/>
                        </w:trPr>
                        <w:tc>
                          <w:tcPr>
                            <w:tcW w:w="699" w:type="dxa"/>
                            <w:tcBorders>
                              <w:top w:val="nil"/>
                              <w:left w:val="nil"/>
                              <w:bottom w:val="nil"/>
                            </w:tcBorders>
                          </w:tcPr>
                          <w:p w14:paraId="039DDD05" w14:textId="1F315BF4" w:rsidR="00B24C0A" w:rsidRDefault="00B24C0A">
                            <w:pPr>
                              <w:pStyle w:val="TableParagraph"/>
                              <w:spacing w:before="16"/>
                              <w:ind w:left="200"/>
                              <w:rPr>
                                <w:rFonts w:ascii="Calibri"/>
                              </w:rPr>
                            </w:pPr>
                            <w:r>
                              <w:rPr>
                                <w:rFonts w:ascii="Calibri"/>
                              </w:rPr>
                              <w:t xml:space="preserve">  10</w:t>
                            </w:r>
                          </w:p>
                        </w:tc>
                        <w:tc>
                          <w:tcPr>
                            <w:tcW w:w="753" w:type="dxa"/>
                            <w:shd w:val="clear" w:color="auto" w:fill="FFFF00"/>
                          </w:tcPr>
                          <w:p w14:paraId="5A34BBB1" w14:textId="77777777" w:rsidR="00B24C0A" w:rsidRDefault="00B24C0A">
                            <w:pPr>
                              <w:pStyle w:val="TableParagraph"/>
                              <w:spacing w:before="13"/>
                              <w:ind w:left="259"/>
                              <w:rPr>
                                <w:rFonts w:ascii="Calibri"/>
                              </w:rPr>
                            </w:pPr>
                            <w:r>
                              <w:rPr>
                                <w:rFonts w:ascii="Calibri"/>
                              </w:rPr>
                              <w:t>10</w:t>
                            </w:r>
                          </w:p>
                        </w:tc>
                        <w:tc>
                          <w:tcPr>
                            <w:tcW w:w="754" w:type="dxa"/>
                            <w:shd w:val="clear" w:color="auto" w:fill="FFFF00"/>
                          </w:tcPr>
                          <w:p w14:paraId="34115BF4" w14:textId="77777777" w:rsidR="00B24C0A" w:rsidRDefault="00B24C0A">
                            <w:pPr>
                              <w:pStyle w:val="TableParagraph"/>
                              <w:spacing w:before="13"/>
                              <w:ind w:left="236" w:right="235"/>
                              <w:jc w:val="center"/>
                              <w:rPr>
                                <w:rFonts w:ascii="Calibri"/>
                              </w:rPr>
                            </w:pPr>
                            <w:r>
                              <w:rPr>
                                <w:rFonts w:ascii="Calibri"/>
                              </w:rPr>
                              <w:t>20</w:t>
                            </w:r>
                          </w:p>
                        </w:tc>
                        <w:tc>
                          <w:tcPr>
                            <w:tcW w:w="753" w:type="dxa"/>
                            <w:shd w:val="clear" w:color="auto" w:fill="FFFF00"/>
                          </w:tcPr>
                          <w:p w14:paraId="190173A3" w14:textId="77777777" w:rsidR="00B24C0A" w:rsidRDefault="00B24C0A">
                            <w:pPr>
                              <w:pStyle w:val="TableParagraph"/>
                              <w:spacing w:before="13"/>
                              <w:ind w:right="255"/>
                              <w:jc w:val="right"/>
                              <w:rPr>
                                <w:rFonts w:ascii="Calibri"/>
                              </w:rPr>
                            </w:pPr>
                            <w:r>
                              <w:rPr>
                                <w:rFonts w:ascii="Calibri"/>
                              </w:rPr>
                              <w:t>30</w:t>
                            </w:r>
                          </w:p>
                        </w:tc>
                        <w:tc>
                          <w:tcPr>
                            <w:tcW w:w="755" w:type="dxa"/>
                            <w:shd w:val="clear" w:color="auto" w:fill="FF0000"/>
                          </w:tcPr>
                          <w:p w14:paraId="67BDFF71" w14:textId="77777777" w:rsidR="00B24C0A" w:rsidRDefault="00B24C0A">
                            <w:pPr>
                              <w:pStyle w:val="TableParagraph"/>
                              <w:spacing w:before="13"/>
                              <w:ind w:right="256"/>
                              <w:jc w:val="right"/>
                              <w:rPr>
                                <w:rFonts w:ascii="Calibri"/>
                              </w:rPr>
                            </w:pPr>
                            <w:r>
                              <w:rPr>
                                <w:rFonts w:ascii="Calibri"/>
                              </w:rPr>
                              <w:t>40</w:t>
                            </w:r>
                          </w:p>
                        </w:tc>
                        <w:tc>
                          <w:tcPr>
                            <w:tcW w:w="753" w:type="dxa"/>
                            <w:shd w:val="clear" w:color="auto" w:fill="FF0000"/>
                          </w:tcPr>
                          <w:p w14:paraId="7EFD79F9" w14:textId="77777777" w:rsidR="00B24C0A" w:rsidRDefault="00B24C0A">
                            <w:pPr>
                              <w:pStyle w:val="TableParagraph"/>
                              <w:spacing w:before="13"/>
                              <w:ind w:left="241" w:right="236"/>
                              <w:jc w:val="center"/>
                              <w:rPr>
                                <w:rFonts w:ascii="Calibri"/>
                              </w:rPr>
                            </w:pPr>
                            <w:r>
                              <w:rPr>
                                <w:rFonts w:ascii="Calibri"/>
                              </w:rPr>
                              <w:t>50</w:t>
                            </w:r>
                          </w:p>
                        </w:tc>
                        <w:tc>
                          <w:tcPr>
                            <w:tcW w:w="753" w:type="dxa"/>
                            <w:shd w:val="clear" w:color="auto" w:fill="FF0000"/>
                          </w:tcPr>
                          <w:p w14:paraId="5D3D432F" w14:textId="77777777" w:rsidR="00B24C0A" w:rsidRDefault="00B24C0A">
                            <w:pPr>
                              <w:pStyle w:val="TableParagraph"/>
                              <w:spacing w:before="13"/>
                              <w:ind w:left="242" w:right="235"/>
                              <w:jc w:val="center"/>
                              <w:rPr>
                                <w:rFonts w:ascii="Calibri"/>
                              </w:rPr>
                            </w:pPr>
                            <w:r>
                              <w:rPr>
                                <w:rFonts w:ascii="Calibri"/>
                              </w:rPr>
                              <w:t>60</w:t>
                            </w:r>
                          </w:p>
                        </w:tc>
                        <w:tc>
                          <w:tcPr>
                            <w:tcW w:w="753" w:type="dxa"/>
                            <w:shd w:val="clear" w:color="auto" w:fill="FF0000"/>
                          </w:tcPr>
                          <w:p w14:paraId="12475A7D" w14:textId="77777777" w:rsidR="00B24C0A" w:rsidRDefault="00B24C0A">
                            <w:pPr>
                              <w:pStyle w:val="TableParagraph"/>
                              <w:spacing w:before="13"/>
                              <w:ind w:left="242" w:right="234"/>
                              <w:jc w:val="center"/>
                              <w:rPr>
                                <w:rFonts w:ascii="Calibri"/>
                              </w:rPr>
                            </w:pPr>
                            <w:r>
                              <w:rPr>
                                <w:rFonts w:ascii="Calibri"/>
                              </w:rPr>
                              <w:t>70</w:t>
                            </w:r>
                          </w:p>
                        </w:tc>
                        <w:tc>
                          <w:tcPr>
                            <w:tcW w:w="753" w:type="dxa"/>
                            <w:shd w:val="clear" w:color="auto" w:fill="FF0000"/>
                          </w:tcPr>
                          <w:p w14:paraId="56671CEA" w14:textId="77777777" w:rsidR="00B24C0A" w:rsidRDefault="00B24C0A">
                            <w:pPr>
                              <w:pStyle w:val="TableParagraph"/>
                              <w:spacing w:before="13"/>
                              <w:ind w:left="263"/>
                              <w:rPr>
                                <w:rFonts w:ascii="Calibri"/>
                              </w:rPr>
                            </w:pPr>
                            <w:r>
                              <w:rPr>
                                <w:rFonts w:ascii="Calibri"/>
                              </w:rPr>
                              <w:t>80</w:t>
                            </w:r>
                          </w:p>
                        </w:tc>
                        <w:tc>
                          <w:tcPr>
                            <w:tcW w:w="754" w:type="dxa"/>
                            <w:shd w:val="clear" w:color="auto" w:fill="FF0000"/>
                          </w:tcPr>
                          <w:p w14:paraId="4CCD1CFE" w14:textId="77777777" w:rsidR="00B24C0A" w:rsidRDefault="00B24C0A">
                            <w:pPr>
                              <w:pStyle w:val="TableParagraph"/>
                              <w:spacing w:before="13"/>
                              <w:ind w:left="241" w:right="231"/>
                              <w:jc w:val="center"/>
                              <w:rPr>
                                <w:rFonts w:ascii="Calibri"/>
                              </w:rPr>
                            </w:pPr>
                            <w:r>
                              <w:rPr>
                                <w:rFonts w:ascii="Calibri"/>
                              </w:rPr>
                              <w:t>90</w:t>
                            </w:r>
                          </w:p>
                        </w:tc>
                        <w:tc>
                          <w:tcPr>
                            <w:tcW w:w="756" w:type="dxa"/>
                            <w:shd w:val="clear" w:color="auto" w:fill="FF0000"/>
                          </w:tcPr>
                          <w:p w14:paraId="73DE09E5" w14:textId="77777777" w:rsidR="00B24C0A" w:rsidRDefault="00B24C0A">
                            <w:pPr>
                              <w:pStyle w:val="TableParagraph"/>
                              <w:spacing w:before="13"/>
                              <w:ind w:left="209"/>
                              <w:rPr>
                                <w:rFonts w:ascii="Calibri"/>
                              </w:rPr>
                            </w:pPr>
                            <w:r>
                              <w:rPr>
                                <w:rFonts w:ascii="Calibri"/>
                              </w:rPr>
                              <w:t>100</w:t>
                            </w:r>
                          </w:p>
                        </w:tc>
                      </w:tr>
                      <w:tr w:rsidR="00B24C0A" w14:paraId="00C0C4DF" w14:textId="77777777">
                        <w:trPr>
                          <w:trHeight w:val="455"/>
                        </w:trPr>
                        <w:tc>
                          <w:tcPr>
                            <w:tcW w:w="699" w:type="dxa"/>
                            <w:tcBorders>
                              <w:top w:val="nil"/>
                              <w:left w:val="nil"/>
                              <w:bottom w:val="nil"/>
                            </w:tcBorders>
                          </w:tcPr>
                          <w:p w14:paraId="1F54E68B" w14:textId="36F990B6" w:rsidR="00B24C0A" w:rsidRDefault="00B24C0A">
                            <w:pPr>
                              <w:pStyle w:val="TableParagraph"/>
                              <w:spacing w:before="4"/>
                              <w:ind w:left="257"/>
                              <w:rPr>
                                <w:rFonts w:ascii="Calibri"/>
                              </w:rPr>
                            </w:pPr>
                            <w:r>
                              <w:rPr>
                                <w:rFonts w:ascii="Calibri"/>
                              </w:rPr>
                              <w:t xml:space="preserve">  9</w:t>
                            </w:r>
                          </w:p>
                        </w:tc>
                        <w:tc>
                          <w:tcPr>
                            <w:tcW w:w="753" w:type="dxa"/>
                            <w:shd w:val="clear" w:color="auto" w:fill="00AF50"/>
                          </w:tcPr>
                          <w:p w14:paraId="171D20FD" w14:textId="77777777" w:rsidR="00B24C0A" w:rsidRDefault="00B24C0A">
                            <w:pPr>
                              <w:pStyle w:val="TableParagraph"/>
                              <w:spacing w:before="4"/>
                              <w:ind w:left="316"/>
                              <w:rPr>
                                <w:rFonts w:ascii="Calibri"/>
                              </w:rPr>
                            </w:pPr>
                            <w:r>
                              <w:rPr>
                                <w:rFonts w:ascii="Calibri"/>
                              </w:rPr>
                              <w:t>9</w:t>
                            </w:r>
                          </w:p>
                        </w:tc>
                        <w:tc>
                          <w:tcPr>
                            <w:tcW w:w="754" w:type="dxa"/>
                            <w:shd w:val="clear" w:color="auto" w:fill="FFFF00"/>
                          </w:tcPr>
                          <w:p w14:paraId="5387501E" w14:textId="77777777" w:rsidR="00B24C0A" w:rsidRDefault="00B24C0A">
                            <w:pPr>
                              <w:pStyle w:val="TableParagraph"/>
                              <w:spacing w:before="4"/>
                              <w:ind w:left="236" w:right="235"/>
                              <w:jc w:val="center"/>
                              <w:rPr>
                                <w:rFonts w:ascii="Calibri"/>
                              </w:rPr>
                            </w:pPr>
                            <w:r>
                              <w:rPr>
                                <w:rFonts w:ascii="Calibri"/>
                              </w:rPr>
                              <w:t>18</w:t>
                            </w:r>
                          </w:p>
                        </w:tc>
                        <w:tc>
                          <w:tcPr>
                            <w:tcW w:w="753" w:type="dxa"/>
                            <w:shd w:val="clear" w:color="auto" w:fill="FFFF00"/>
                          </w:tcPr>
                          <w:p w14:paraId="0919704F" w14:textId="77777777" w:rsidR="00B24C0A" w:rsidRDefault="00B24C0A">
                            <w:pPr>
                              <w:pStyle w:val="TableParagraph"/>
                              <w:spacing w:before="4"/>
                              <w:ind w:right="255"/>
                              <w:jc w:val="right"/>
                              <w:rPr>
                                <w:rFonts w:ascii="Calibri"/>
                              </w:rPr>
                            </w:pPr>
                            <w:r>
                              <w:rPr>
                                <w:rFonts w:ascii="Calibri"/>
                              </w:rPr>
                              <w:t>27</w:t>
                            </w:r>
                          </w:p>
                        </w:tc>
                        <w:tc>
                          <w:tcPr>
                            <w:tcW w:w="755" w:type="dxa"/>
                            <w:shd w:val="clear" w:color="auto" w:fill="FFFF00"/>
                          </w:tcPr>
                          <w:p w14:paraId="2FF63F45" w14:textId="77777777" w:rsidR="00B24C0A" w:rsidRDefault="00B24C0A">
                            <w:pPr>
                              <w:pStyle w:val="TableParagraph"/>
                              <w:spacing w:before="4"/>
                              <w:ind w:right="256"/>
                              <w:jc w:val="right"/>
                              <w:rPr>
                                <w:rFonts w:ascii="Calibri"/>
                              </w:rPr>
                            </w:pPr>
                            <w:r>
                              <w:rPr>
                                <w:rFonts w:ascii="Calibri"/>
                              </w:rPr>
                              <w:t>36</w:t>
                            </w:r>
                          </w:p>
                        </w:tc>
                        <w:tc>
                          <w:tcPr>
                            <w:tcW w:w="753" w:type="dxa"/>
                            <w:shd w:val="clear" w:color="auto" w:fill="FF0000"/>
                          </w:tcPr>
                          <w:p w14:paraId="14E6193A" w14:textId="77777777" w:rsidR="00B24C0A" w:rsidRDefault="00B24C0A">
                            <w:pPr>
                              <w:pStyle w:val="TableParagraph"/>
                              <w:spacing w:before="4"/>
                              <w:ind w:left="241" w:right="236"/>
                              <w:jc w:val="center"/>
                              <w:rPr>
                                <w:rFonts w:ascii="Calibri"/>
                              </w:rPr>
                            </w:pPr>
                            <w:r>
                              <w:rPr>
                                <w:rFonts w:ascii="Calibri"/>
                              </w:rPr>
                              <w:t>45</w:t>
                            </w:r>
                          </w:p>
                        </w:tc>
                        <w:tc>
                          <w:tcPr>
                            <w:tcW w:w="753" w:type="dxa"/>
                            <w:shd w:val="clear" w:color="auto" w:fill="FF0000"/>
                          </w:tcPr>
                          <w:p w14:paraId="5A6293C5" w14:textId="77777777" w:rsidR="00B24C0A" w:rsidRDefault="00B24C0A">
                            <w:pPr>
                              <w:pStyle w:val="TableParagraph"/>
                              <w:spacing w:before="4"/>
                              <w:ind w:left="242" w:right="235"/>
                              <w:jc w:val="center"/>
                              <w:rPr>
                                <w:rFonts w:ascii="Calibri"/>
                              </w:rPr>
                            </w:pPr>
                            <w:r>
                              <w:rPr>
                                <w:rFonts w:ascii="Calibri"/>
                              </w:rPr>
                              <w:t>54</w:t>
                            </w:r>
                          </w:p>
                        </w:tc>
                        <w:tc>
                          <w:tcPr>
                            <w:tcW w:w="753" w:type="dxa"/>
                            <w:shd w:val="clear" w:color="auto" w:fill="FF0000"/>
                          </w:tcPr>
                          <w:p w14:paraId="12CBD445" w14:textId="77777777" w:rsidR="00B24C0A" w:rsidRDefault="00B24C0A">
                            <w:pPr>
                              <w:pStyle w:val="TableParagraph"/>
                              <w:spacing w:before="4"/>
                              <w:ind w:left="242" w:right="234"/>
                              <w:jc w:val="center"/>
                              <w:rPr>
                                <w:rFonts w:ascii="Calibri"/>
                              </w:rPr>
                            </w:pPr>
                            <w:r>
                              <w:rPr>
                                <w:rFonts w:ascii="Calibri"/>
                              </w:rPr>
                              <w:t>63</w:t>
                            </w:r>
                          </w:p>
                        </w:tc>
                        <w:tc>
                          <w:tcPr>
                            <w:tcW w:w="753" w:type="dxa"/>
                            <w:shd w:val="clear" w:color="auto" w:fill="FF0000"/>
                          </w:tcPr>
                          <w:p w14:paraId="309B1D87" w14:textId="77777777" w:rsidR="00B24C0A" w:rsidRDefault="00B24C0A">
                            <w:pPr>
                              <w:pStyle w:val="TableParagraph"/>
                              <w:spacing w:before="4"/>
                              <w:ind w:left="263"/>
                              <w:rPr>
                                <w:rFonts w:ascii="Calibri"/>
                              </w:rPr>
                            </w:pPr>
                            <w:r>
                              <w:rPr>
                                <w:rFonts w:ascii="Calibri"/>
                              </w:rPr>
                              <w:t>72</w:t>
                            </w:r>
                          </w:p>
                        </w:tc>
                        <w:tc>
                          <w:tcPr>
                            <w:tcW w:w="754" w:type="dxa"/>
                            <w:shd w:val="clear" w:color="auto" w:fill="FF0000"/>
                          </w:tcPr>
                          <w:p w14:paraId="49C8A24D" w14:textId="77777777" w:rsidR="00B24C0A" w:rsidRDefault="00B24C0A">
                            <w:pPr>
                              <w:pStyle w:val="TableParagraph"/>
                              <w:spacing w:before="4"/>
                              <w:ind w:left="241" w:right="231"/>
                              <w:jc w:val="center"/>
                              <w:rPr>
                                <w:rFonts w:ascii="Calibri"/>
                              </w:rPr>
                            </w:pPr>
                            <w:r>
                              <w:rPr>
                                <w:rFonts w:ascii="Calibri"/>
                              </w:rPr>
                              <w:t>81</w:t>
                            </w:r>
                          </w:p>
                        </w:tc>
                        <w:tc>
                          <w:tcPr>
                            <w:tcW w:w="756" w:type="dxa"/>
                            <w:shd w:val="clear" w:color="auto" w:fill="FF0000"/>
                          </w:tcPr>
                          <w:p w14:paraId="31075125" w14:textId="77777777" w:rsidR="00B24C0A" w:rsidRDefault="00B24C0A">
                            <w:pPr>
                              <w:pStyle w:val="TableParagraph"/>
                              <w:spacing w:before="4"/>
                              <w:ind w:left="264"/>
                              <w:rPr>
                                <w:rFonts w:ascii="Calibri"/>
                              </w:rPr>
                            </w:pPr>
                            <w:r>
                              <w:rPr>
                                <w:rFonts w:ascii="Calibri"/>
                              </w:rPr>
                              <w:t>90</w:t>
                            </w:r>
                          </w:p>
                        </w:tc>
                      </w:tr>
                      <w:tr w:rsidR="00B24C0A" w14:paraId="21D769A1" w14:textId="77777777">
                        <w:trPr>
                          <w:trHeight w:val="455"/>
                        </w:trPr>
                        <w:tc>
                          <w:tcPr>
                            <w:tcW w:w="699" w:type="dxa"/>
                            <w:tcBorders>
                              <w:top w:val="nil"/>
                              <w:left w:val="nil"/>
                              <w:bottom w:val="nil"/>
                            </w:tcBorders>
                          </w:tcPr>
                          <w:p w14:paraId="7E4D5CF9" w14:textId="6685D2EC" w:rsidR="00B24C0A" w:rsidRDefault="00B24C0A">
                            <w:pPr>
                              <w:pStyle w:val="TableParagraph"/>
                              <w:spacing w:before="1"/>
                              <w:ind w:left="257"/>
                              <w:rPr>
                                <w:rFonts w:ascii="Calibri"/>
                              </w:rPr>
                            </w:pPr>
                            <w:r>
                              <w:rPr>
                                <w:rFonts w:ascii="Calibri"/>
                              </w:rPr>
                              <w:t xml:space="preserve">  8</w:t>
                            </w:r>
                          </w:p>
                        </w:tc>
                        <w:tc>
                          <w:tcPr>
                            <w:tcW w:w="753" w:type="dxa"/>
                            <w:shd w:val="clear" w:color="auto" w:fill="00AF50"/>
                          </w:tcPr>
                          <w:p w14:paraId="78F4C4F9" w14:textId="77777777" w:rsidR="00B24C0A" w:rsidRDefault="00B24C0A">
                            <w:pPr>
                              <w:pStyle w:val="TableParagraph"/>
                              <w:spacing w:before="1"/>
                              <w:ind w:left="316"/>
                              <w:rPr>
                                <w:rFonts w:ascii="Calibri"/>
                              </w:rPr>
                            </w:pPr>
                            <w:r>
                              <w:rPr>
                                <w:rFonts w:ascii="Calibri"/>
                              </w:rPr>
                              <w:t>8</w:t>
                            </w:r>
                          </w:p>
                        </w:tc>
                        <w:tc>
                          <w:tcPr>
                            <w:tcW w:w="754" w:type="dxa"/>
                            <w:shd w:val="clear" w:color="auto" w:fill="FFFF00"/>
                          </w:tcPr>
                          <w:p w14:paraId="61358E40" w14:textId="77777777" w:rsidR="00B24C0A" w:rsidRDefault="00B24C0A">
                            <w:pPr>
                              <w:pStyle w:val="TableParagraph"/>
                              <w:spacing w:before="1"/>
                              <w:ind w:left="236" w:right="235"/>
                              <w:jc w:val="center"/>
                              <w:rPr>
                                <w:rFonts w:ascii="Calibri"/>
                              </w:rPr>
                            </w:pPr>
                            <w:r>
                              <w:rPr>
                                <w:rFonts w:ascii="Calibri"/>
                              </w:rPr>
                              <w:t>16</w:t>
                            </w:r>
                          </w:p>
                        </w:tc>
                        <w:tc>
                          <w:tcPr>
                            <w:tcW w:w="753" w:type="dxa"/>
                            <w:shd w:val="clear" w:color="auto" w:fill="FFFF00"/>
                          </w:tcPr>
                          <w:p w14:paraId="5E9F0896" w14:textId="77777777" w:rsidR="00B24C0A" w:rsidRDefault="00B24C0A">
                            <w:pPr>
                              <w:pStyle w:val="TableParagraph"/>
                              <w:spacing w:before="1"/>
                              <w:ind w:right="255"/>
                              <w:jc w:val="right"/>
                              <w:rPr>
                                <w:rFonts w:ascii="Calibri"/>
                              </w:rPr>
                            </w:pPr>
                            <w:r>
                              <w:rPr>
                                <w:rFonts w:ascii="Calibri"/>
                              </w:rPr>
                              <w:t>24</w:t>
                            </w:r>
                          </w:p>
                        </w:tc>
                        <w:tc>
                          <w:tcPr>
                            <w:tcW w:w="755" w:type="dxa"/>
                            <w:shd w:val="clear" w:color="auto" w:fill="FFFF00"/>
                          </w:tcPr>
                          <w:p w14:paraId="16194C72" w14:textId="77777777" w:rsidR="00B24C0A" w:rsidRDefault="00B24C0A">
                            <w:pPr>
                              <w:pStyle w:val="TableParagraph"/>
                              <w:spacing w:before="1"/>
                              <w:ind w:right="256"/>
                              <w:jc w:val="right"/>
                              <w:rPr>
                                <w:rFonts w:ascii="Calibri"/>
                              </w:rPr>
                            </w:pPr>
                            <w:r>
                              <w:rPr>
                                <w:rFonts w:ascii="Calibri"/>
                              </w:rPr>
                              <w:t>32</w:t>
                            </w:r>
                          </w:p>
                        </w:tc>
                        <w:tc>
                          <w:tcPr>
                            <w:tcW w:w="753" w:type="dxa"/>
                            <w:shd w:val="clear" w:color="auto" w:fill="FF0000"/>
                          </w:tcPr>
                          <w:p w14:paraId="63965EBE" w14:textId="77777777" w:rsidR="00B24C0A" w:rsidRDefault="00B24C0A">
                            <w:pPr>
                              <w:pStyle w:val="TableParagraph"/>
                              <w:spacing w:before="1"/>
                              <w:ind w:left="241" w:right="236"/>
                              <w:jc w:val="center"/>
                              <w:rPr>
                                <w:rFonts w:ascii="Calibri"/>
                              </w:rPr>
                            </w:pPr>
                            <w:r>
                              <w:rPr>
                                <w:rFonts w:ascii="Calibri"/>
                              </w:rPr>
                              <w:t>40</w:t>
                            </w:r>
                          </w:p>
                        </w:tc>
                        <w:tc>
                          <w:tcPr>
                            <w:tcW w:w="753" w:type="dxa"/>
                            <w:shd w:val="clear" w:color="auto" w:fill="FF0000"/>
                          </w:tcPr>
                          <w:p w14:paraId="1ABD9B1B" w14:textId="77777777" w:rsidR="00B24C0A" w:rsidRDefault="00B24C0A">
                            <w:pPr>
                              <w:pStyle w:val="TableParagraph"/>
                              <w:spacing w:before="1"/>
                              <w:ind w:left="242" w:right="235"/>
                              <w:jc w:val="center"/>
                              <w:rPr>
                                <w:rFonts w:ascii="Calibri"/>
                              </w:rPr>
                            </w:pPr>
                            <w:r>
                              <w:rPr>
                                <w:rFonts w:ascii="Calibri"/>
                              </w:rPr>
                              <w:t>48</w:t>
                            </w:r>
                          </w:p>
                        </w:tc>
                        <w:tc>
                          <w:tcPr>
                            <w:tcW w:w="753" w:type="dxa"/>
                            <w:shd w:val="clear" w:color="auto" w:fill="FF0000"/>
                          </w:tcPr>
                          <w:p w14:paraId="76F42CDA" w14:textId="77777777" w:rsidR="00B24C0A" w:rsidRDefault="00B24C0A">
                            <w:pPr>
                              <w:pStyle w:val="TableParagraph"/>
                              <w:spacing w:before="1"/>
                              <w:ind w:left="242" w:right="234"/>
                              <w:jc w:val="center"/>
                              <w:rPr>
                                <w:rFonts w:ascii="Calibri"/>
                              </w:rPr>
                            </w:pPr>
                            <w:r>
                              <w:rPr>
                                <w:rFonts w:ascii="Calibri"/>
                              </w:rPr>
                              <w:t>56</w:t>
                            </w:r>
                          </w:p>
                        </w:tc>
                        <w:tc>
                          <w:tcPr>
                            <w:tcW w:w="753" w:type="dxa"/>
                            <w:shd w:val="clear" w:color="auto" w:fill="FF0000"/>
                          </w:tcPr>
                          <w:p w14:paraId="1069A36E" w14:textId="77777777" w:rsidR="00B24C0A" w:rsidRDefault="00B24C0A">
                            <w:pPr>
                              <w:pStyle w:val="TableParagraph"/>
                              <w:spacing w:before="1"/>
                              <w:ind w:left="263"/>
                              <w:rPr>
                                <w:rFonts w:ascii="Calibri"/>
                              </w:rPr>
                            </w:pPr>
                            <w:r>
                              <w:rPr>
                                <w:rFonts w:ascii="Calibri"/>
                              </w:rPr>
                              <w:t>64</w:t>
                            </w:r>
                          </w:p>
                        </w:tc>
                        <w:tc>
                          <w:tcPr>
                            <w:tcW w:w="754" w:type="dxa"/>
                            <w:shd w:val="clear" w:color="auto" w:fill="FF0000"/>
                          </w:tcPr>
                          <w:p w14:paraId="3FAF6CBB" w14:textId="77777777" w:rsidR="00B24C0A" w:rsidRDefault="00B24C0A">
                            <w:pPr>
                              <w:pStyle w:val="TableParagraph"/>
                              <w:spacing w:before="1"/>
                              <w:ind w:left="241" w:right="231"/>
                              <w:jc w:val="center"/>
                              <w:rPr>
                                <w:rFonts w:ascii="Calibri"/>
                              </w:rPr>
                            </w:pPr>
                            <w:r>
                              <w:rPr>
                                <w:rFonts w:ascii="Calibri"/>
                              </w:rPr>
                              <w:t>72</w:t>
                            </w:r>
                          </w:p>
                        </w:tc>
                        <w:tc>
                          <w:tcPr>
                            <w:tcW w:w="756" w:type="dxa"/>
                            <w:shd w:val="clear" w:color="auto" w:fill="FF0000"/>
                          </w:tcPr>
                          <w:p w14:paraId="47EB1D7F" w14:textId="77777777" w:rsidR="00B24C0A" w:rsidRDefault="00B24C0A">
                            <w:pPr>
                              <w:pStyle w:val="TableParagraph"/>
                              <w:spacing w:before="1"/>
                              <w:ind w:left="264"/>
                              <w:rPr>
                                <w:rFonts w:ascii="Calibri"/>
                              </w:rPr>
                            </w:pPr>
                            <w:r>
                              <w:rPr>
                                <w:rFonts w:ascii="Calibri"/>
                              </w:rPr>
                              <w:t>80</w:t>
                            </w:r>
                          </w:p>
                        </w:tc>
                      </w:tr>
                      <w:tr w:rsidR="00B24C0A" w14:paraId="44F9CE20" w14:textId="77777777">
                        <w:trPr>
                          <w:trHeight w:val="453"/>
                        </w:trPr>
                        <w:tc>
                          <w:tcPr>
                            <w:tcW w:w="699" w:type="dxa"/>
                            <w:tcBorders>
                              <w:top w:val="nil"/>
                              <w:left w:val="nil"/>
                              <w:bottom w:val="nil"/>
                            </w:tcBorders>
                          </w:tcPr>
                          <w:p w14:paraId="5FFC0CD2" w14:textId="1C36346C" w:rsidR="00B24C0A" w:rsidRDefault="00B24C0A">
                            <w:pPr>
                              <w:pStyle w:val="TableParagraph"/>
                              <w:spacing w:before="1"/>
                              <w:ind w:left="257"/>
                              <w:rPr>
                                <w:rFonts w:ascii="Calibri"/>
                              </w:rPr>
                            </w:pPr>
                            <w:r>
                              <w:rPr>
                                <w:rFonts w:ascii="Calibri"/>
                              </w:rPr>
                              <w:t xml:space="preserve">  7</w:t>
                            </w:r>
                          </w:p>
                        </w:tc>
                        <w:tc>
                          <w:tcPr>
                            <w:tcW w:w="753" w:type="dxa"/>
                            <w:shd w:val="clear" w:color="auto" w:fill="00AF50"/>
                          </w:tcPr>
                          <w:p w14:paraId="6384AB21" w14:textId="77777777" w:rsidR="00B24C0A" w:rsidRDefault="00B24C0A">
                            <w:pPr>
                              <w:pStyle w:val="TableParagraph"/>
                              <w:spacing w:before="1"/>
                              <w:ind w:left="316"/>
                              <w:rPr>
                                <w:rFonts w:ascii="Calibri"/>
                              </w:rPr>
                            </w:pPr>
                            <w:r>
                              <w:rPr>
                                <w:rFonts w:ascii="Calibri"/>
                              </w:rPr>
                              <w:t>7</w:t>
                            </w:r>
                          </w:p>
                        </w:tc>
                        <w:tc>
                          <w:tcPr>
                            <w:tcW w:w="754" w:type="dxa"/>
                            <w:shd w:val="clear" w:color="auto" w:fill="FFFF00"/>
                          </w:tcPr>
                          <w:p w14:paraId="73A5FED5" w14:textId="77777777" w:rsidR="00B24C0A" w:rsidRDefault="00B24C0A">
                            <w:pPr>
                              <w:pStyle w:val="TableParagraph"/>
                              <w:spacing w:before="1"/>
                              <w:ind w:left="236" w:right="235"/>
                              <w:jc w:val="center"/>
                              <w:rPr>
                                <w:rFonts w:ascii="Calibri"/>
                              </w:rPr>
                            </w:pPr>
                            <w:r>
                              <w:rPr>
                                <w:rFonts w:ascii="Calibri"/>
                              </w:rPr>
                              <w:t>14</w:t>
                            </w:r>
                          </w:p>
                        </w:tc>
                        <w:tc>
                          <w:tcPr>
                            <w:tcW w:w="753" w:type="dxa"/>
                            <w:shd w:val="clear" w:color="auto" w:fill="FFFF00"/>
                          </w:tcPr>
                          <w:p w14:paraId="422E1628" w14:textId="77777777" w:rsidR="00B24C0A" w:rsidRDefault="00B24C0A">
                            <w:pPr>
                              <w:pStyle w:val="TableParagraph"/>
                              <w:spacing w:before="1"/>
                              <w:ind w:right="255"/>
                              <w:jc w:val="right"/>
                              <w:rPr>
                                <w:rFonts w:ascii="Calibri"/>
                              </w:rPr>
                            </w:pPr>
                            <w:r>
                              <w:rPr>
                                <w:rFonts w:ascii="Calibri"/>
                              </w:rPr>
                              <w:t>21</w:t>
                            </w:r>
                          </w:p>
                        </w:tc>
                        <w:tc>
                          <w:tcPr>
                            <w:tcW w:w="755" w:type="dxa"/>
                            <w:shd w:val="clear" w:color="auto" w:fill="FFFF00"/>
                          </w:tcPr>
                          <w:p w14:paraId="7D14E235" w14:textId="77777777" w:rsidR="00B24C0A" w:rsidRDefault="00B24C0A">
                            <w:pPr>
                              <w:pStyle w:val="TableParagraph"/>
                              <w:spacing w:before="1"/>
                              <w:ind w:right="256"/>
                              <w:jc w:val="right"/>
                              <w:rPr>
                                <w:rFonts w:ascii="Calibri"/>
                              </w:rPr>
                            </w:pPr>
                            <w:r>
                              <w:rPr>
                                <w:rFonts w:ascii="Calibri"/>
                              </w:rPr>
                              <w:t>28</w:t>
                            </w:r>
                          </w:p>
                        </w:tc>
                        <w:tc>
                          <w:tcPr>
                            <w:tcW w:w="753" w:type="dxa"/>
                            <w:shd w:val="clear" w:color="auto" w:fill="FFFF00"/>
                          </w:tcPr>
                          <w:p w14:paraId="2536F7C1" w14:textId="77777777" w:rsidR="00B24C0A" w:rsidRDefault="00B24C0A">
                            <w:pPr>
                              <w:pStyle w:val="TableParagraph"/>
                              <w:spacing w:before="1"/>
                              <w:ind w:left="241" w:right="236"/>
                              <w:jc w:val="center"/>
                              <w:rPr>
                                <w:rFonts w:ascii="Calibri"/>
                              </w:rPr>
                            </w:pPr>
                            <w:r>
                              <w:rPr>
                                <w:rFonts w:ascii="Calibri"/>
                              </w:rPr>
                              <w:t>35</w:t>
                            </w:r>
                          </w:p>
                        </w:tc>
                        <w:tc>
                          <w:tcPr>
                            <w:tcW w:w="753" w:type="dxa"/>
                            <w:shd w:val="clear" w:color="auto" w:fill="FF0000"/>
                          </w:tcPr>
                          <w:p w14:paraId="48CB5B30" w14:textId="77777777" w:rsidR="00B24C0A" w:rsidRDefault="00B24C0A">
                            <w:pPr>
                              <w:pStyle w:val="TableParagraph"/>
                              <w:spacing w:before="1"/>
                              <w:ind w:left="242" w:right="235"/>
                              <w:jc w:val="center"/>
                              <w:rPr>
                                <w:rFonts w:ascii="Calibri"/>
                              </w:rPr>
                            </w:pPr>
                            <w:r>
                              <w:rPr>
                                <w:rFonts w:ascii="Calibri"/>
                              </w:rPr>
                              <w:t>42</w:t>
                            </w:r>
                          </w:p>
                        </w:tc>
                        <w:tc>
                          <w:tcPr>
                            <w:tcW w:w="753" w:type="dxa"/>
                            <w:shd w:val="clear" w:color="auto" w:fill="FF0000"/>
                          </w:tcPr>
                          <w:p w14:paraId="3C76237E" w14:textId="77777777" w:rsidR="00B24C0A" w:rsidRDefault="00B24C0A">
                            <w:pPr>
                              <w:pStyle w:val="TableParagraph"/>
                              <w:spacing w:before="1"/>
                              <w:ind w:left="242" w:right="234"/>
                              <w:jc w:val="center"/>
                              <w:rPr>
                                <w:rFonts w:ascii="Calibri"/>
                              </w:rPr>
                            </w:pPr>
                            <w:r>
                              <w:rPr>
                                <w:rFonts w:ascii="Calibri"/>
                              </w:rPr>
                              <w:t>49</w:t>
                            </w:r>
                          </w:p>
                        </w:tc>
                        <w:tc>
                          <w:tcPr>
                            <w:tcW w:w="753" w:type="dxa"/>
                            <w:shd w:val="clear" w:color="auto" w:fill="FF0000"/>
                          </w:tcPr>
                          <w:p w14:paraId="1B3C778F" w14:textId="77777777" w:rsidR="00B24C0A" w:rsidRDefault="00B24C0A">
                            <w:pPr>
                              <w:pStyle w:val="TableParagraph"/>
                              <w:spacing w:before="1"/>
                              <w:ind w:left="263"/>
                              <w:rPr>
                                <w:rFonts w:ascii="Calibri"/>
                              </w:rPr>
                            </w:pPr>
                            <w:r>
                              <w:rPr>
                                <w:rFonts w:ascii="Calibri"/>
                              </w:rPr>
                              <w:t>56</w:t>
                            </w:r>
                          </w:p>
                        </w:tc>
                        <w:tc>
                          <w:tcPr>
                            <w:tcW w:w="754" w:type="dxa"/>
                            <w:shd w:val="clear" w:color="auto" w:fill="FF0000"/>
                          </w:tcPr>
                          <w:p w14:paraId="79C37A2B" w14:textId="77777777" w:rsidR="00B24C0A" w:rsidRDefault="00B24C0A">
                            <w:pPr>
                              <w:pStyle w:val="TableParagraph"/>
                              <w:spacing w:before="1"/>
                              <w:ind w:left="241" w:right="231"/>
                              <w:jc w:val="center"/>
                              <w:rPr>
                                <w:rFonts w:ascii="Calibri"/>
                              </w:rPr>
                            </w:pPr>
                            <w:r>
                              <w:rPr>
                                <w:rFonts w:ascii="Calibri"/>
                              </w:rPr>
                              <w:t>63</w:t>
                            </w:r>
                          </w:p>
                        </w:tc>
                        <w:tc>
                          <w:tcPr>
                            <w:tcW w:w="756" w:type="dxa"/>
                            <w:shd w:val="clear" w:color="auto" w:fill="FF0000"/>
                          </w:tcPr>
                          <w:p w14:paraId="5B32BFED" w14:textId="77777777" w:rsidR="00B24C0A" w:rsidRDefault="00B24C0A">
                            <w:pPr>
                              <w:pStyle w:val="TableParagraph"/>
                              <w:spacing w:before="1"/>
                              <w:ind w:left="264"/>
                              <w:rPr>
                                <w:rFonts w:ascii="Calibri"/>
                              </w:rPr>
                            </w:pPr>
                            <w:r>
                              <w:rPr>
                                <w:rFonts w:ascii="Calibri"/>
                              </w:rPr>
                              <w:t>70</w:t>
                            </w:r>
                          </w:p>
                        </w:tc>
                      </w:tr>
                      <w:tr w:rsidR="00B24C0A" w14:paraId="5783DDD8" w14:textId="77777777">
                        <w:trPr>
                          <w:trHeight w:val="455"/>
                        </w:trPr>
                        <w:tc>
                          <w:tcPr>
                            <w:tcW w:w="699" w:type="dxa"/>
                            <w:tcBorders>
                              <w:top w:val="nil"/>
                              <w:left w:val="nil"/>
                              <w:bottom w:val="nil"/>
                            </w:tcBorders>
                          </w:tcPr>
                          <w:p w14:paraId="3E657219" w14:textId="43A15E35" w:rsidR="00B24C0A" w:rsidRDefault="00B24C0A">
                            <w:pPr>
                              <w:pStyle w:val="TableParagraph"/>
                              <w:spacing w:before="4" w:line="237" w:lineRule="exact"/>
                              <w:ind w:right="64"/>
                              <w:jc w:val="center"/>
                              <w:rPr>
                                <w:rFonts w:ascii="Calibri"/>
                              </w:rPr>
                            </w:pPr>
                            <w:r>
                              <w:rPr>
                                <w:rFonts w:ascii="Calibri"/>
                              </w:rPr>
                              <w:t xml:space="preserve">    6</w:t>
                            </w:r>
                          </w:p>
                          <w:p w14:paraId="54D70611" w14:textId="77777777" w:rsidR="00B24C0A" w:rsidRDefault="00B24C0A">
                            <w:pPr>
                              <w:pStyle w:val="TableParagraph"/>
                              <w:spacing w:line="194" w:lineRule="exact"/>
                              <w:ind w:left="-122"/>
                              <w:rPr>
                                <w:sz w:val="24"/>
                              </w:rPr>
                            </w:pPr>
                            <w:r>
                              <w:rPr>
                                <w:w w:val="99"/>
                                <w:sz w:val="24"/>
                              </w:rPr>
                              <w:t>K</w:t>
                            </w:r>
                          </w:p>
                        </w:tc>
                        <w:tc>
                          <w:tcPr>
                            <w:tcW w:w="753" w:type="dxa"/>
                            <w:shd w:val="clear" w:color="auto" w:fill="00AF50"/>
                          </w:tcPr>
                          <w:p w14:paraId="5810A3F9" w14:textId="77777777" w:rsidR="00B24C0A" w:rsidRDefault="00B24C0A">
                            <w:pPr>
                              <w:pStyle w:val="TableParagraph"/>
                              <w:spacing w:before="4"/>
                              <w:ind w:left="316"/>
                              <w:rPr>
                                <w:rFonts w:ascii="Calibri"/>
                              </w:rPr>
                            </w:pPr>
                            <w:r>
                              <w:rPr>
                                <w:rFonts w:ascii="Calibri"/>
                              </w:rPr>
                              <w:t>6</w:t>
                            </w:r>
                          </w:p>
                        </w:tc>
                        <w:tc>
                          <w:tcPr>
                            <w:tcW w:w="754" w:type="dxa"/>
                            <w:shd w:val="clear" w:color="auto" w:fill="FFFF00"/>
                          </w:tcPr>
                          <w:p w14:paraId="116F7395" w14:textId="77777777" w:rsidR="00B24C0A" w:rsidRDefault="00B24C0A">
                            <w:pPr>
                              <w:pStyle w:val="TableParagraph"/>
                              <w:spacing w:before="4"/>
                              <w:ind w:left="236" w:right="235"/>
                              <w:jc w:val="center"/>
                              <w:rPr>
                                <w:rFonts w:ascii="Calibri"/>
                              </w:rPr>
                            </w:pPr>
                            <w:r>
                              <w:rPr>
                                <w:rFonts w:ascii="Calibri"/>
                              </w:rPr>
                              <w:t>12</w:t>
                            </w:r>
                          </w:p>
                        </w:tc>
                        <w:tc>
                          <w:tcPr>
                            <w:tcW w:w="753" w:type="dxa"/>
                            <w:shd w:val="clear" w:color="auto" w:fill="FFFF00"/>
                          </w:tcPr>
                          <w:p w14:paraId="7BB1D2B9" w14:textId="77777777" w:rsidR="00B24C0A" w:rsidRDefault="00B24C0A">
                            <w:pPr>
                              <w:pStyle w:val="TableParagraph"/>
                              <w:spacing w:before="4"/>
                              <w:ind w:right="255"/>
                              <w:jc w:val="right"/>
                              <w:rPr>
                                <w:rFonts w:ascii="Calibri"/>
                              </w:rPr>
                            </w:pPr>
                            <w:r>
                              <w:rPr>
                                <w:rFonts w:ascii="Calibri"/>
                              </w:rPr>
                              <w:t>18</w:t>
                            </w:r>
                          </w:p>
                        </w:tc>
                        <w:tc>
                          <w:tcPr>
                            <w:tcW w:w="755" w:type="dxa"/>
                            <w:shd w:val="clear" w:color="auto" w:fill="FFFF00"/>
                          </w:tcPr>
                          <w:p w14:paraId="6FEDFADD" w14:textId="77777777" w:rsidR="00B24C0A" w:rsidRDefault="00B24C0A">
                            <w:pPr>
                              <w:pStyle w:val="TableParagraph"/>
                              <w:spacing w:before="4"/>
                              <w:ind w:right="256"/>
                              <w:jc w:val="right"/>
                              <w:rPr>
                                <w:rFonts w:ascii="Calibri"/>
                              </w:rPr>
                            </w:pPr>
                            <w:r>
                              <w:rPr>
                                <w:rFonts w:ascii="Calibri"/>
                              </w:rPr>
                              <w:t>24</w:t>
                            </w:r>
                          </w:p>
                        </w:tc>
                        <w:tc>
                          <w:tcPr>
                            <w:tcW w:w="753" w:type="dxa"/>
                            <w:shd w:val="clear" w:color="auto" w:fill="FFFF00"/>
                          </w:tcPr>
                          <w:p w14:paraId="17BDF3A3" w14:textId="77777777" w:rsidR="00B24C0A" w:rsidRDefault="00B24C0A">
                            <w:pPr>
                              <w:pStyle w:val="TableParagraph"/>
                              <w:spacing w:before="4"/>
                              <w:ind w:left="241" w:right="236"/>
                              <w:jc w:val="center"/>
                              <w:rPr>
                                <w:rFonts w:ascii="Calibri"/>
                              </w:rPr>
                            </w:pPr>
                            <w:r>
                              <w:rPr>
                                <w:rFonts w:ascii="Calibri"/>
                              </w:rPr>
                              <w:t>30</w:t>
                            </w:r>
                          </w:p>
                        </w:tc>
                        <w:tc>
                          <w:tcPr>
                            <w:tcW w:w="753" w:type="dxa"/>
                            <w:shd w:val="clear" w:color="auto" w:fill="FFFF00"/>
                          </w:tcPr>
                          <w:p w14:paraId="6D3877B9" w14:textId="77777777" w:rsidR="00B24C0A" w:rsidRDefault="00B24C0A">
                            <w:pPr>
                              <w:pStyle w:val="TableParagraph"/>
                              <w:spacing w:before="4"/>
                              <w:ind w:left="242" w:right="235"/>
                              <w:jc w:val="center"/>
                              <w:rPr>
                                <w:rFonts w:ascii="Calibri"/>
                              </w:rPr>
                            </w:pPr>
                            <w:r>
                              <w:rPr>
                                <w:rFonts w:ascii="Calibri"/>
                              </w:rPr>
                              <w:t>36</w:t>
                            </w:r>
                          </w:p>
                        </w:tc>
                        <w:tc>
                          <w:tcPr>
                            <w:tcW w:w="753" w:type="dxa"/>
                            <w:shd w:val="clear" w:color="auto" w:fill="FF0000"/>
                          </w:tcPr>
                          <w:p w14:paraId="2A55E74C" w14:textId="77777777" w:rsidR="00B24C0A" w:rsidRDefault="00B24C0A">
                            <w:pPr>
                              <w:pStyle w:val="TableParagraph"/>
                              <w:spacing w:before="4"/>
                              <w:ind w:left="242" w:right="234"/>
                              <w:jc w:val="center"/>
                              <w:rPr>
                                <w:rFonts w:ascii="Calibri"/>
                              </w:rPr>
                            </w:pPr>
                            <w:r>
                              <w:rPr>
                                <w:rFonts w:ascii="Calibri"/>
                              </w:rPr>
                              <w:t>42</w:t>
                            </w:r>
                          </w:p>
                        </w:tc>
                        <w:tc>
                          <w:tcPr>
                            <w:tcW w:w="753" w:type="dxa"/>
                            <w:shd w:val="clear" w:color="auto" w:fill="FF0000"/>
                          </w:tcPr>
                          <w:p w14:paraId="3C972873" w14:textId="77777777" w:rsidR="00B24C0A" w:rsidRDefault="00B24C0A">
                            <w:pPr>
                              <w:pStyle w:val="TableParagraph"/>
                              <w:spacing w:before="4"/>
                              <w:ind w:left="263"/>
                              <w:rPr>
                                <w:rFonts w:ascii="Calibri"/>
                              </w:rPr>
                            </w:pPr>
                            <w:r>
                              <w:rPr>
                                <w:rFonts w:ascii="Calibri"/>
                              </w:rPr>
                              <w:t>48</w:t>
                            </w:r>
                          </w:p>
                        </w:tc>
                        <w:tc>
                          <w:tcPr>
                            <w:tcW w:w="754" w:type="dxa"/>
                            <w:shd w:val="clear" w:color="auto" w:fill="FF0000"/>
                          </w:tcPr>
                          <w:p w14:paraId="0DF79574" w14:textId="77777777" w:rsidR="00B24C0A" w:rsidRDefault="00B24C0A">
                            <w:pPr>
                              <w:pStyle w:val="TableParagraph"/>
                              <w:spacing w:before="4"/>
                              <w:ind w:left="241" w:right="231"/>
                              <w:jc w:val="center"/>
                              <w:rPr>
                                <w:rFonts w:ascii="Calibri"/>
                              </w:rPr>
                            </w:pPr>
                            <w:r>
                              <w:rPr>
                                <w:rFonts w:ascii="Calibri"/>
                              </w:rPr>
                              <w:t>54</w:t>
                            </w:r>
                          </w:p>
                        </w:tc>
                        <w:tc>
                          <w:tcPr>
                            <w:tcW w:w="756" w:type="dxa"/>
                            <w:shd w:val="clear" w:color="auto" w:fill="FF0000"/>
                          </w:tcPr>
                          <w:p w14:paraId="6E2D362A" w14:textId="77777777" w:rsidR="00B24C0A" w:rsidRDefault="00B24C0A">
                            <w:pPr>
                              <w:pStyle w:val="TableParagraph"/>
                              <w:spacing w:before="4"/>
                              <w:ind w:left="264"/>
                              <w:rPr>
                                <w:rFonts w:ascii="Calibri"/>
                              </w:rPr>
                            </w:pPr>
                            <w:r>
                              <w:rPr>
                                <w:rFonts w:ascii="Calibri"/>
                              </w:rPr>
                              <w:t>60</w:t>
                            </w:r>
                          </w:p>
                        </w:tc>
                      </w:tr>
                      <w:tr w:rsidR="00B24C0A" w14:paraId="596594EB" w14:textId="77777777">
                        <w:trPr>
                          <w:trHeight w:val="455"/>
                        </w:trPr>
                        <w:tc>
                          <w:tcPr>
                            <w:tcW w:w="699" w:type="dxa"/>
                            <w:tcBorders>
                              <w:top w:val="nil"/>
                              <w:left w:val="nil"/>
                              <w:bottom w:val="nil"/>
                            </w:tcBorders>
                          </w:tcPr>
                          <w:p w14:paraId="78E29995" w14:textId="27640D92" w:rsidR="00B24C0A" w:rsidRDefault="00B24C0A" w:rsidP="00D17F46">
                            <w:pPr>
                              <w:pStyle w:val="TableParagraph"/>
                              <w:spacing w:before="1"/>
                              <w:rPr>
                                <w:rFonts w:ascii="Calibri"/>
                              </w:rPr>
                            </w:pPr>
                            <w:r>
                              <w:rPr>
                                <w:rFonts w:ascii="Calibri"/>
                              </w:rPr>
                              <w:t xml:space="preserve">       5</w:t>
                            </w:r>
                          </w:p>
                        </w:tc>
                        <w:tc>
                          <w:tcPr>
                            <w:tcW w:w="753" w:type="dxa"/>
                            <w:shd w:val="clear" w:color="auto" w:fill="00AF50"/>
                          </w:tcPr>
                          <w:p w14:paraId="282ADB79" w14:textId="77777777" w:rsidR="00B24C0A" w:rsidRDefault="00B24C0A">
                            <w:pPr>
                              <w:pStyle w:val="TableParagraph"/>
                              <w:spacing w:before="1"/>
                              <w:ind w:left="316"/>
                              <w:rPr>
                                <w:rFonts w:ascii="Calibri"/>
                              </w:rPr>
                            </w:pPr>
                            <w:r>
                              <w:rPr>
                                <w:rFonts w:ascii="Calibri"/>
                              </w:rPr>
                              <w:t>5</w:t>
                            </w:r>
                          </w:p>
                        </w:tc>
                        <w:tc>
                          <w:tcPr>
                            <w:tcW w:w="754" w:type="dxa"/>
                            <w:shd w:val="clear" w:color="auto" w:fill="FFFF00"/>
                          </w:tcPr>
                          <w:p w14:paraId="0F326BA1" w14:textId="77777777" w:rsidR="00B24C0A" w:rsidRDefault="00B24C0A">
                            <w:pPr>
                              <w:pStyle w:val="TableParagraph"/>
                              <w:spacing w:before="1"/>
                              <w:ind w:left="236" w:right="235"/>
                              <w:jc w:val="center"/>
                              <w:rPr>
                                <w:rFonts w:ascii="Calibri"/>
                              </w:rPr>
                            </w:pPr>
                            <w:r>
                              <w:rPr>
                                <w:rFonts w:ascii="Calibri"/>
                              </w:rPr>
                              <w:t>10</w:t>
                            </w:r>
                          </w:p>
                        </w:tc>
                        <w:tc>
                          <w:tcPr>
                            <w:tcW w:w="753" w:type="dxa"/>
                            <w:shd w:val="clear" w:color="auto" w:fill="FFFF00"/>
                          </w:tcPr>
                          <w:p w14:paraId="1C57BB95" w14:textId="77777777" w:rsidR="00B24C0A" w:rsidRDefault="00B24C0A">
                            <w:pPr>
                              <w:pStyle w:val="TableParagraph"/>
                              <w:spacing w:before="1"/>
                              <w:ind w:right="255"/>
                              <w:jc w:val="right"/>
                              <w:rPr>
                                <w:rFonts w:ascii="Calibri"/>
                              </w:rPr>
                            </w:pPr>
                            <w:r>
                              <w:rPr>
                                <w:rFonts w:ascii="Calibri"/>
                              </w:rPr>
                              <w:t>15</w:t>
                            </w:r>
                          </w:p>
                        </w:tc>
                        <w:tc>
                          <w:tcPr>
                            <w:tcW w:w="755" w:type="dxa"/>
                            <w:shd w:val="clear" w:color="auto" w:fill="FFFF00"/>
                          </w:tcPr>
                          <w:p w14:paraId="6CC41087" w14:textId="77777777" w:rsidR="00B24C0A" w:rsidRDefault="00B24C0A">
                            <w:pPr>
                              <w:pStyle w:val="TableParagraph"/>
                              <w:spacing w:before="1"/>
                              <w:ind w:right="256"/>
                              <w:jc w:val="right"/>
                              <w:rPr>
                                <w:rFonts w:ascii="Calibri"/>
                              </w:rPr>
                            </w:pPr>
                            <w:r>
                              <w:rPr>
                                <w:rFonts w:ascii="Calibri"/>
                              </w:rPr>
                              <w:t>20</w:t>
                            </w:r>
                          </w:p>
                        </w:tc>
                        <w:tc>
                          <w:tcPr>
                            <w:tcW w:w="753" w:type="dxa"/>
                            <w:shd w:val="clear" w:color="auto" w:fill="FFFF00"/>
                          </w:tcPr>
                          <w:p w14:paraId="38BAFD3C" w14:textId="77777777" w:rsidR="00B24C0A" w:rsidRDefault="00B24C0A">
                            <w:pPr>
                              <w:pStyle w:val="TableParagraph"/>
                              <w:spacing w:before="1"/>
                              <w:ind w:left="241" w:right="236"/>
                              <w:jc w:val="center"/>
                              <w:rPr>
                                <w:rFonts w:ascii="Calibri"/>
                              </w:rPr>
                            </w:pPr>
                            <w:r>
                              <w:rPr>
                                <w:rFonts w:ascii="Calibri"/>
                              </w:rPr>
                              <w:t>25</w:t>
                            </w:r>
                          </w:p>
                        </w:tc>
                        <w:tc>
                          <w:tcPr>
                            <w:tcW w:w="753" w:type="dxa"/>
                            <w:shd w:val="clear" w:color="auto" w:fill="FFFF00"/>
                          </w:tcPr>
                          <w:p w14:paraId="7891B9BD" w14:textId="77777777" w:rsidR="00B24C0A" w:rsidRDefault="00B24C0A">
                            <w:pPr>
                              <w:pStyle w:val="TableParagraph"/>
                              <w:spacing w:before="1"/>
                              <w:ind w:left="242" w:right="235"/>
                              <w:jc w:val="center"/>
                              <w:rPr>
                                <w:rFonts w:ascii="Calibri"/>
                              </w:rPr>
                            </w:pPr>
                            <w:r>
                              <w:rPr>
                                <w:rFonts w:ascii="Calibri"/>
                              </w:rPr>
                              <w:t>30</w:t>
                            </w:r>
                          </w:p>
                        </w:tc>
                        <w:tc>
                          <w:tcPr>
                            <w:tcW w:w="753" w:type="dxa"/>
                            <w:shd w:val="clear" w:color="auto" w:fill="FFFF00"/>
                          </w:tcPr>
                          <w:p w14:paraId="098F8ACA" w14:textId="77777777" w:rsidR="00B24C0A" w:rsidRDefault="00B24C0A">
                            <w:pPr>
                              <w:pStyle w:val="TableParagraph"/>
                              <w:spacing w:before="1"/>
                              <w:ind w:left="242" w:right="234"/>
                              <w:jc w:val="center"/>
                              <w:rPr>
                                <w:rFonts w:ascii="Calibri"/>
                              </w:rPr>
                            </w:pPr>
                            <w:r>
                              <w:rPr>
                                <w:rFonts w:ascii="Calibri"/>
                              </w:rPr>
                              <w:t>35</w:t>
                            </w:r>
                          </w:p>
                        </w:tc>
                        <w:tc>
                          <w:tcPr>
                            <w:tcW w:w="753" w:type="dxa"/>
                            <w:shd w:val="clear" w:color="auto" w:fill="FF0000"/>
                          </w:tcPr>
                          <w:p w14:paraId="62CC1610" w14:textId="77777777" w:rsidR="00B24C0A" w:rsidRDefault="00B24C0A">
                            <w:pPr>
                              <w:pStyle w:val="TableParagraph"/>
                              <w:spacing w:before="1"/>
                              <w:ind w:left="263"/>
                              <w:rPr>
                                <w:rFonts w:ascii="Calibri"/>
                              </w:rPr>
                            </w:pPr>
                            <w:r>
                              <w:rPr>
                                <w:rFonts w:ascii="Calibri"/>
                              </w:rPr>
                              <w:t>40</w:t>
                            </w:r>
                          </w:p>
                        </w:tc>
                        <w:tc>
                          <w:tcPr>
                            <w:tcW w:w="754" w:type="dxa"/>
                            <w:shd w:val="clear" w:color="auto" w:fill="FF0000"/>
                          </w:tcPr>
                          <w:p w14:paraId="4A7743DF" w14:textId="77777777" w:rsidR="00B24C0A" w:rsidRDefault="00B24C0A">
                            <w:pPr>
                              <w:pStyle w:val="TableParagraph"/>
                              <w:spacing w:before="1"/>
                              <w:ind w:left="241" w:right="231"/>
                              <w:jc w:val="center"/>
                              <w:rPr>
                                <w:rFonts w:ascii="Calibri"/>
                              </w:rPr>
                            </w:pPr>
                            <w:r>
                              <w:rPr>
                                <w:rFonts w:ascii="Calibri"/>
                              </w:rPr>
                              <w:t>45</w:t>
                            </w:r>
                          </w:p>
                        </w:tc>
                        <w:tc>
                          <w:tcPr>
                            <w:tcW w:w="756" w:type="dxa"/>
                            <w:shd w:val="clear" w:color="auto" w:fill="FF0000"/>
                          </w:tcPr>
                          <w:p w14:paraId="5C73969B" w14:textId="77777777" w:rsidR="00B24C0A" w:rsidRDefault="00B24C0A">
                            <w:pPr>
                              <w:pStyle w:val="TableParagraph"/>
                              <w:spacing w:before="1"/>
                              <w:ind w:left="264"/>
                              <w:rPr>
                                <w:rFonts w:ascii="Calibri"/>
                              </w:rPr>
                            </w:pPr>
                            <w:r>
                              <w:rPr>
                                <w:rFonts w:ascii="Calibri"/>
                              </w:rPr>
                              <w:t>50</w:t>
                            </w:r>
                          </w:p>
                        </w:tc>
                      </w:tr>
                      <w:tr w:rsidR="00B24C0A" w14:paraId="3653B42A" w14:textId="77777777">
                        <w:trPr>
                          <w:trHeight w:val="453"/>
                        </w:trPr>
                        <w:tc>
                          <w:tcPr>
                            <w:tcW w:w="699" w:type="dxa"/>
                            <w:tcBorders>
                              <w:top w:val="nil"/>
                              <w:left w:val="nil"/>
                              <w:bottom w:val="nil"/>
                            </w:tcBorders>
                          </w:tcPr>
                          <w:p w14:paraId="290EE8B1" w14:textId="20A7E46F" w:rsidR="00B24C0A" w:rsidRDefault="00B24C0A">
                            <w:pPr>
                              <w:pStyle w:val="TableParagraph"/>
                              <w:spacing w:before="1"/>
                              <w:ind w:left="257"/>
                              <w:rPr>
                                <w:rFonts w:ascii="Calibri"/>
                              </w:rPr>
                            </w:pPr>
                            <w:r>
                              <w:rPr>
                                <w:rFonts w:ascii="Calibri"/>
                              </w:rPr>
                              <w:t xml:space="preserve">  4</w:t>
                            </w:r>
                          </w:p>
                        </w:tc>
                        <w:tc>
                          <w:tcPr>
                            <w:tcW w:w="753" w:type="dxa"/>
                            <w:shd w:val="clear" w:color="auto" w:fill="00AF50"/>
                          </w:tcPr>
                          <w:p w14:paraId="3C01A8AA" w14:textId="77777777" w:rsidR="00B24C0A" w:rsidRDefault="00B24C0A">
                            <w:pPr>
                              <w:pStyle w:val="TableParagraph"/>
                              <w:spacing w:before="1"/>
                              <w:ind w:left="316"/>
                              <w:rPr>
                                <w:rFonts w:ascii="Calibri"/>
                              </w:rPr>
                            </w:pPr>
                            <w:r>
                              <w:rPr>
                                <w:rFonts w:ascii="Calibri"/>
                              </w:rPr>
                              <w:t>4</w:t>
                            </w:r>
                          </w:p>
                        </w:tc>
                        <w:tc>
                          <w:tcPr>
                            <w:tcW w:w="754" w:type="dxa"/>
                            <w:shd w:val="clear" w:color="auto" w:fill="00AF50"/>
                          </w:tcPr>
                          <w:p w14:paraId="26B05DD9" w14:textId="77777777" w:rsidR="00B24C0A" w:rsidRDefault="00B24C0A">
                            <w:pPr>
                              <w:pStyle w:val="TableParagraph"/>
                              <w:spacing w:before="1"/>
                              <w:ind w:left="3"/>
                              <w:jc w:val="center"/>
                              <w:rPr>
                                <w:rFonts w:ascii="Calibri"/>
                              </w:rPr>
                            </w:pPr>
                            <w:r>
                              <w:rPr>
                                <w:rFonts w:ascii="Calibri"/>
                              </w:rPr>
                              <w:t>8</w:t>
                            </w:r>
                          </w:p>
                        </w:tc>
                        <w:tc>
                          <w:tcPr>
                            <w:tcW w:w="753" w:type="dxa"/>
                            <w:shd w:val="clear" w:color="auto" w:fill="FFFF00"/>
                          </w:tcPr>
                          <w:p w14:paraId="570D0A5F" w14:textId="77777777" w:rsidR="00B24C0A" w:rsidRDefault="00B24C0A">
                            <w:pPr>
                              <w:pStyle w:val="TableParagraph"/>
                              <w:spacing w:before="1"/>
                              <w:ind w:right="255"/>
                              <w:jc w:val="right"/>
                              <w:rPr>
                                <w:rFonts w:ascii="Calibri"/>
                              </w:rPr>
                            </w:pPr>
                            <w:r>
                              <w:rPr>
                                <w:rFonts w:ascii="Calibri"/>
                              </w:rPr>
                              <w:t>12</w:t>
                            </w:r>
                          </w:p>
                        </w:tc>
                        <w:tc>
                          <w:tcPr>
                            <w:tcW w:w="755" w:type="dxa"/>
                            <w:shd w:val="clear" w:color="auto" w:fill="FFFF00"/>
                          </w:tcPr>
                          <w:p w14:paraId="2A53D5B9" w14:textId="77777777" w:rsidR="00B24C0A" w:rsidRDefault="00B24C0A">
                            <w:pPr>
                              <w:pStyle w:val="TableParagraph"/>
                              <w:spacing w:before="1"/>
                              <w:ind w:right="256"/>
                              <w:jc w:val="right"/>
                              <w:rPr>
                                <w:rFonts w:ascii="Calibri"/>
                              </w:rPr>
                            </w:pPr>
                            <w:r>
                              <w:rPr>
                                <w:rFonts w:ascii="Calibri"/>
                              </w:rPr>
                              <w:t>16</w:t>
                            </w:r>
                          </w:p>
                        </w:tc>
                        <w:tc>
                          <w:tcPr>
                            <w:tcW w:w="753" w:type="dxa"/>
                            <w:shd w:val="clear" w:color="auto" w:fill="FFFF00"/>
                          </w:tcPr>
                          <w:p w14:paraId="6D3AF3AB" w14:textId="77777777" w:rsidR="00B24C0A" w:rsidRDefault="00B24C0A">
                            <w:pPr>
                              <w:pStyle w:val="TableParagraph"/>
                              <w:spacing w:before="1"/>
                              <w:ind w:left="241" w:right="236"/>
                              <w:jc w:val="center"/>
                              <w:rPr>
                                <w:rFonts w:ascii="Calibri"/>
                              </w:rPr>
                            </w:pPr>
                            <w:r>
                              <w:rPr>
                                <w:rFonts w:ascii="Calibri"/>
                              </w:rPr>
                              <w:t>40</w:t>
                            </w:r>
                          </w:p>
                        </w:tc>
                        <w:tc>
                          <w:tcPr>
                            <w:tcW w:w="753" w:type="dxa"/>
                            <w:shd w:val="clear" w:color="auto" w:fill="FFFF00"/>
                          </w:tcPr>
                          <w:p w14:paraId="09A2E2AE" w14:textId="77777777" w:rsidR="00B24C0A" w:rsidRDefault="00B24C0A">
                            <w:pPr>
                              <w:pStyle w:val="TableParagraph"/>
                              <w:spacing w:before="1"/>
                              <w:ind w:left="242" w:right="235"/>
                              <w:jc w:val="center"/>
                              <w:rPr>
                                <w:rFonts w:ascii="Calibri"/>
                              </w:rPr>
                            </w:pPr>
                            <w:r>
                              <w:rPr>
                                <w:rFonts w:ascii="Calibri"/>
                              </w:rPr>
                              <w:t>24</w:t>
                            </w:r>
                          </w:p>
                        </w:tc>
                        <w:tc>
                          <w:tcPr>
                            <w:tcW w:w="753" w:type="dxa"/>
                            <w:shd w:val="clear" w:color="auto" w:fill="FFFF00"/>
                          </w:tcPr>
                          <w:p w14:paraId="48DEF4EB" w14:textId="77777777" w:rsidR="00B24C0A" w:rsidRDefault="00B24C0A">
                            <w:pPr>
                              <w:pStyle w:val="TableParagraph"/>
                              <w:spacing w:before="1"/>
                              <w:ind w:left="242" w:right="234"/>
                              <w:jc w:val="center"/>
                              <w:rPr>
                                <w:rFonts w:ascii="Calibri"/>
                              </w:rPr>
                            </w:pPr>
                            <w:r>
                              <w:rPr>
                                <w:rFonts w:ascii="Calibri"/>
                              </w:rPr>
                              <w:t>28</w:t>
                            </w:r>
                          </w:p>
                        </w:tc>
                        <w:tc>
                          <w:tcPr>
                            <w:tcW w:w="753" w:type="dxa"/>
                            <w:shd w:val="clear" w:color="auto" w:fill="FFFF00"/>
                          </w:tcPr>
                          <w:p w14:paraId="2C66AEB1" w14:textId="77777777" w:rsidR="00B24C0A" w:rsidRDefault="00B24C0A">
                            <w:pPr>
                              <w:pStyle w:val="TableParagraph"/>
                              <w:spacing w:before="1"/>
                              <w:ind w:left="263"/>
                              <w:rPr>
                                <w:rFonts w:ascii="Calibri"/>
                              </w:rPr>
                            </w:pPr>
                            <w:r>
                              <w:rPr>
                                <w:rFonts w:ascii="Calibri"/>
                              </w:rPr>
                              <w:t>32</w:t>
                            </w:r>
                          </w:p>
                        </w:tc>
                        <w:tc>
                          <w:tcPr>
                            <w:tcW w:w="754" w:type="dxa"/>
                            <w:shd w:val="clear" w:color="auto" w:fill="FFFF00"/>
                          </w:tcPr>
                          <w:p w14:paraId="7A48958A" w14:textId="77777777" w:rsidR="00B24C0A" w:rsidRDefault="00B24C0A">
                            <w:pPr>
                              <w:pStyle w:val="TableParagraph"/>
                              <w:spacing w:before="1"/>
                              <w:ind w:left="241" w:right="231"/>
                              <w:jc w:val="center"/>
                              <w:rPr>
                                <w:rFonts w:ascii="Calibri"/>
                              </w:rPr>
                            </w:pPr>
                            <w:r>
                              <w:rPr>
                                <w:rFonts w:ascii="Calibri"/>
                              </w:rPr>
                              <w:t>36</w:t>
                            </w:r>
                          </w:p>
                        </w:tc>
                        <w:tc>
                          <w:tcPr>
                            <w:tcW w:w="756" w:type="dxa"/>
                            <w:shd w:val="clear" w:color="auto" w:fill="FF0000"/>
                          </w:tcPr>
                          <w:p w14:paraId="4D9DB5C9" w14:textId="77777777" w:rsidR="00B24C0A" w:rsidRDefault="00B24C0A">
                            <w:pPr>
                              <w:pStyle w:val="TableParagraph"/>
                              <w:spacing w:before="1"/>
                              <w:ind w:left="264"/>
                              <w:rPr>
                                <w:rFonts w:ascii="Calibri"/>
                              </w:rPr>
                            </w:pPr>
                            <w:r>
                              <w:rPr>
                                <w:rFonts w:ascii="Calibri"/>
                              </w:rPr>
                              <w:t>40</w:t>
                            </w:r>
                          </w:p>
                        </w:tc>
                      </w:tr>
                      <w:tr w:rsidR="00B24C0A" w14:paraId="714A536A" w14:textId="77777777">
                        <w:trPr>
                          <w:trHeight w:val="455"/>
                        </w:trPr>
                        <w:tc>
                          <w:tcPr>
                            <w:tcW w:w="699" w:type="dxa"/>
                            <w:tcBorders>
                              <w:top w:val="nil"/>
                              <w:left w:val="nil"/>
                              <w:bottom w:val="nil"/>
                            </w:tcBorders>
                          </w:tcPr>
                          <w:p w14:paraId="4433886C" w14:textId="63F32D3F" w:rsidR="00B24C0A" w:rsidRDefault="00B24C0A">
                            <w:pPr>
                              <w:pStyle w:val="TableParagraph"/>
                              <w:spacing w:before="4"/>
                              <w:ind w:left="257"/>
                              <w:rPr>
                                <w:rFonts w:ascii="Calibri"/>
                              </w:rPr>
                            </w:pPr>
                            <w:r>
                              <w:rPr>
                                <w:rFonts w:ascii="Calibri"/>
                              </w:rPr>
                              <w:t xml:space="preserve">  3</w:t>
                            </w:r>
                          </w:p>
                        </w:tc>
                        <w:tc>
                          <w:tcPr>
                            <w:tcW w:w="753" w:type="dxa"/>
                            <w:shd w:val="clear" w:color="auto" w:fill="00AF50"/>
                          </w:tcPr>
                          <w:p w14:paraId="080576EC" w14:textId="77777777" w:rsidR="00B24C0A" w:rsidRDefault="00B24C0A">
                            <w:pPr>
                              <w:pStyle w:val="TableParagraph"/>
                              <w:spacing w:before="4"/>
                              <w:ind w:left="316"/>
                              <w:rPr>
                                <w:rFonts w:ascii="Calibri"/>
                              </w:rPr>
                            </w:pPr>
                            <w:r>
                              <w:rPr>
                                <w:rFonts w:ascii="Calibri"/>
                              </w:rPr>
                              <w:t>3</w:t>
                            </w:r>
                          </w:p>
                        </w:tc>
                        <w:tc>
                          <w:tcPr>
                            <w:tcW w:w="754" w:type="dxa"/>
                            <w:shd w:val="clear" w:color="auto" w:fill="00AF50"/>
                          </w:tcPr>
                          <w:p w14:paraId="54AFED7C" w14:textId="77777777" w:rsidR="00B24C0A" w:rsidRDefault="00B24C0A">
                            <w:pPr>
                              <w:pStyle w:val="TableParagraph"/>
                              <w:spacing w:before="4"/>
                              <w:ind w:left="3"/>
                              <w:jc w:val="center"/>
                              <w:rPr>
                                <w:rFonts w:ascii="Calibri"/>
                              </w:rPr>
                            </w:pPr>
                            <w:r>
                              <w:rPr>
                                <w:rFonts w:ascii="Calibri"/>
                              </w:rPr>
                              <w:t>6</w:t>
                            </w:r>
                          </w:p>
                        </w:tc>
                        <w:tc>
                          <w:tcPr>
                            <w:tcW w:w="753" w:type="dxa"/>
                            <w:shd w:val="clear" w:color="auto" w:fill="00AF50"/>
                          </w:tcPr>
                          <w:p w14:paraId="7C369F43" w14:textId="77777777" w:rsidR="00B24C0A" w:rsidRDefault="00B24C0A">
                            <w:pPr>
                              <w:pStyle w:val="TableParagraph"/>
                              <w:spacing w:before="4"/>
                              <w:ind w:right="311"/>
                              <w:jc w:val="right"/>
                              <w:rPr>
                                <w:rFonts w:ascii="Calibri"/>
                              </w:rPr>
                            </w:pPr>
                            <w:r>
                              <w:rPr>
                                <w:rFonts w:ascii="Calibri"/>
                              </w:rPr>
                              <w:t>9</w:t>
                            </w:r>
                          </w:p>
                        </w:tc>
                        <w:tc>
                          <w:tcPr>
                            <w:tcW w:w="755" w:type="dxa"/>
                            <w:shd w:val="clear" w:color="auto" w:fill="FFFF00"/>
                          </w:tcPr>
                          <w:p w14:paraId="5688B8C9" w14:textId="77777777" w:rsidR="00B24C0A" w:rsidRDefault="00B24C0A">
                            <w:pPr>
                              <w:pStyle w:val="TableParagraph"/>
                              <w:spacing w:before="4"/>
                              <w:ind w:right="256"/>
                              <w:jc w:val="right"/>
                              <w:rPr>
                                <w:rFonts w:ascii="Calibri"/>
                              </w:rPr>
                            </w:pPr>
                            <w:r>
                              <w:rPr>
                                <w:rFonts w:ascii="Calibri"/>
                              </w:rPr>
                              <w:t>12</w:t>
                            </w:r>
                          </w:p>
                        </w:tc>
                        <w:tc>
                          <w:tcPr>
                            <w:tcW w:w="753" w:type="dxa"/>
                            <w:shd w:val="clear" w:color="auto" w:fill="FFFF00"/>
                          </w:tcPr>
                          <w:p w14:paraId="5625E324" w14:textId="77777777" w:rsidR="00B24C0A" w:rsidRDefault="00B24C0A">
                            <w:pPr>
                              <w:pStyle w:val="TableParagraph"/>
                              <w:spacing w:before="4"/>
                              <w:ind w:left="241" w:right="236"/>
                              <w:jc w:val="center"/>
                              <w:rPr>
                                <w:rFonts w:ascii="Calibri"/>
                              </w:rPr>
                            </w:pPr>
                            <w:r>
                              <w:rPr>
                                <w:rFonts w:ascii="Calibri"/>
                              </w:rPr>
                              <w:t>15</w:t>
                            </w:r>
                          </w:p>
                        </w:tc>
                        <w:tc>
                          <w:tcPr>
                            <w:tcW w:w="753" w:type="dxa"/>
                            <w:shd w:val="clear" w:color="auto" w:fill="FFFF00"/>
                          </w:tcPr>
                          <w:p w14:paraId="0687BA0B" w14:textId="77777777" w:rsidR="00B24C0A" w:rsidRDefault="00B24C0A">
                            <w:pPr>
                              <w:pStyle w:val="TableParagraph"/>
                              <w:spacing w:before="4"/>
                              <w:ind w:left="242" w:right="235"/>
                              <w:jc w:val="center"/>
                              <w:rPr>
                                <w:rFonts w:ascii="Calibri"/>
                              </w:rPr>
                            </w:pPr>
                            <w:r>
                              <w:rPr>
                                <w:rFonts w:ascii="Calibri"/>
                              </w:rPr>
                              <w:t>18</w:t>
                            </w:r>
                          </w:p>
                        </w:tc>
                        <w:tc>
                          <w:tcPr>
                            <w:tcW w:w="753" w:type="dxa"/>
                            <w:shd w:val="clear" w:color="auto" w:fill="FFFF00"/>
                          </w:tcPr>
                          <w:p w14:paraId="1FF8E2EF" w14:textId="77777777" w:rsidR="00B24C0A" w:rsidRDefault="00B24C0A">
                            <w:pPr>
                              <w:pStyle w:val="TableParagraph"/>
                              <w:spacing w:before="4"/>
                              <w:ind w:left="242" w:right="234"/>
                              <w:jc w:val="center"/>
                              <w:rPr>
                                <w:rFonts w:ascii="Calibri"/>
                              </w:rPr>
                            </w:pPr>
                            <w:r>
                              <w:rPr>
                                <w:rFonts w:ascii="Calibri"/>
                              </w:rPr>
                              <w:t>21</w:t>
                            </w:r>
                          </w:p>
                        </w:tc>
                        <w:tc>
                          <w:tcPr>
                            <w:tcW w:w="753" w:type="dxa"/>
                            <w:shd w:val="clear" w:color="auto" w:fill="FFFF00"/>
                          </w:tcPr>
                          <w:p w14:paraId="2A26A160" w14:textId="77777777" w:rsidR="00B24C0A" w:rsidRDefault="00B24C0A">
                            <w:pPr>
                              <w:pStyle w:val="TableParagraph"/>
                              <w:spacing w:before="4"/>
                              <w:ind w:left="263"/>
                              <w:rPr>
                                <w:rFonts w:ascii="Calibri"/>
                              </w:rPr>
                            </w:pPr>
                            <w:r>
                              <w:rPr>
                                <w:rFonts w:ascii="Calibri"/>
                              </w:rPr>
                              <w:t>24</w:t>
                            </w:r>
                          </w:p>
                        </w:tc>
                        <w:tc>
                          <w:tcPr>
                            <w:tcW w:w="754" w:type="dxa"/>
                            <w:shd w:val="clear" w:color="auto" w:fill="FFFF00"/>
                          </w:tcPr>
                          <w:p w14:paraId="27099C58" w14:textId="77777777" w:rsidR="00B24C0A" w:rsidRDefault="00B24C0A">
                            <w:pPr>
                              <w:pStyle w:val="TableParagraph"/>
                              <w:spacing w:before="4"/>
                              <w:ind w:left="241" w:right="231"/>
                              <w:jc w:val="center"/>
                              <w:rPr>
                                <w:rFonts w:ascii="Calibri"/>
                              </w:rPr>
                            </w:pPr>
                            <w:r>
                              <w:rPr>
                                <w:rFonts w:ascii="Calibri"/>
                              </w:rPr>
                              <w:t>27</w:t>
                            </w:r>
                          </w:p>
                        </w:tc>
                        <w:tc>
                          <w:tcPr>
                            <w:tcW w:w="756" w:type="dxa"/>
                            <w:shd w:val="clear" w:color="auto" w:fill="FFFF00"/>
                          </w:tcPr>
                          <w:p w14:paraId="36BFA5D9" w14:textId="77777777" w:rsidR="00B24C0A" w:rsidRDefault="00B24C0A">
                            <w:pPr>
                              <w:pStyle w:val="TableParagraph"/>
                              <w:spacing w:before="4"/>
                              <w:ind w:left="264"/>
                              <w:rPr>
                                <w:rFonts w:ascii="Calibri"/>
                              </w:rPr>
                            </w:pPr>
                            <w:r>
                              <w:rPr>
                                <w:rFonts w:ascii="Calibri"/>
                              </w:rPr>
                              <w:t>30</w:t>
                            </w:r>
                          </w:p>
                        </w:tc>
                      </w:tr>
                      <w:tr w:rsidR="00B24C0A" w14:paraId="2C9DA470" w14:textId="77777777">
                        <w:trPr>
                          <w:trHeight w:val="455"/>
                        </w:trPr>
                        <w:tc>
                          <w:tcPr>
                            <w:tcW w:w="699" w:type="dxa"/>
                            <w:tcBorders>
                              <w:top w:val="nil"/>
                              <w:left w:val="nil"/>
                              <w:bottom w:val="nil"/>
                            </w:tcBorders>
                          </w:tcPr>
                          <w:p w14:paraId="4B6F04B1" w14:textId="031BA933" w:rsidR="00B24C0A" w:rsidRDefault="00B24C0A">
                            <w:pPr>
                              <w:pStyle w:val="TableParagraph"/>
                              <w:spacing w:before="1"/>
                              <w:ind w:left="257"/>
                              <w:rPr>
                                <w:rFonts w:ascii="Calibri"/>
                              </w:rPr>
                            </w:pPr>
                            <w:r>
                              <w:rPr>
                                <w:rFonts w:ascii="Calibri"/>
                              </w:rPr>
                              <w:t xml:space="preserve">  2</w:t>
                            </w:r>
                          </w:p>
                        </w:tc>
                        <w:tc>
                          <w:tcPr>
                            <w:tcW w:w="753" w:type="dxa"/>
                            <w:shd w:val="clear" w:color="auto" w:fill="00AF50"/>
                          </w:tcPr>
                          <w:p w14:paraId="7D13C573" w14:textId="77777777" w:rsidR="00B24C0A" w:rsidRDefault="00B24C0A">
                            <w:pPr>
                              <w:pStyle w:val="TableParagraph"/>
                              <w:spacing w:before="1"/>
                              <w:ind w:left="316"/>
                              <w:rPr>
                                <w:rFonts w:ascii="Calibri"/>
                              </w:rPr>
                            </w:pPr>
                            <w:r>
                              <w:rPr>
                                <w:rFonts w:ascii="Calibri"/>
                              </w:rPr>
                              <w:t>2</w:t>
                            </w:r>
                          </w:p>
                        </w:tc>
                        <w:tc>
                          <w:tcPr>
                            <w:tcW w:w="754" w:type="dxa"/>
                            <w:shd w:val="clear" w:color="auto" w:fill="00AF50"/>
                          </w:tcPr>
                          <w:p w14:paraId="7A8AD418" w14:textId="77777777" w:rsidR="00B24C0A" w:rsidRDefault="00B24C0A">
                            <w:pPr>
                              <w:pStyle w:val="TableParagraph"/>
                              <w:spacing w:before="1"/>
                              <w:ind w:left="3"/>
                              <w:jc w:val="center"/>
                              <w:rPr>
                                <w:rFonts w:ascii="Calibri"/>
                              </w:rPr>
                            </w:pPr>
                            <w:r>
                              <w:rPr>
                                <w:rFonts w:ascii="Calibri"/>
                              </w:rPr>
                              <w:t>4</w:t>
                            </w:r>
                          </w:p>
                        </w:tc>
                        <w:tc>
                          <w:tcPr>
                            <w:tcW w:w="753" w:type="dxa"/>
                            <w:shd w:val="clear" w:color="auto" w:fill="00AF50"/>
                          </w:tcPr>
                          <w:p w14:paraId="3AF79EB8" w14:textId="77777777" w:rsidR="00B24C0A" w:rsidRDefault="00B24C0A">
                            <w:pPr>
                              <w:pStyle w:val="TableParagraph"/>
                              <w:spacing w:before="1"/>
                              <w:ind w:right="311"/>
                              <w:jc w:val="right"/>
                              <w:rPr>
                                <w:rFonts w:ascii="Calibri"/>
                              </w:rPr>
                            </w:pPr>
                            <w:r>
                              <w:rPr>
                                <w:rFonts w:ascii="Calibri"/>
                              </w:rPr>
                              <w:t>6</w:t>
                            </w:r>
                          </w:p>
                        </w:tc>
                        <w:tc>
                          <w:tcPr>
                            <w:tcW w:w="755" w:type="dxa"/>
                            <w:shd w:val="clear" w:color="auto" w:fill="00AF50"/>
                          </w:tcPr>
                          <w:p w14:paraId="4890D861" w14:textId="77777777" w:rsidR="00B24C0A" w:rsidRDefault="00B24C0A">
                            <w:pPr>
                              <w:pStyle w:val="TableParagraph"/>
                              <w:spacing w:before="1"/>
                              <w:ind w:right="312"/>
                              <w:jc w:val="right"/>
                              <w:rPr>
                                <w:rFonts w:ascii="Calibri"/>
                              </w:rPr>
                            </w:pPr>
                            <w:r>
                              <w:rPr>
                                <w:rFonts w:ascii="Calibri"/>
                              </w:rPr>
                              <w:t>8</w:t>
                            </w:r>
                          </w:p>
                        </w:tc>
                        <w:tc>
                          <w:tcPr>
                            <w:tcW w:w="753" w:type="dxa"/>
                            <w:shd w:val="clear" w:color="auto" w:fill="FFFF00"/>
                          </w:tcPr>
                          <w:p w14:paraId="77C9CB6A" w14:textId="77777777" w:rsidR="00B24C0A" w:rsidRDefault="00B24C0A">
                            <w:pPr>
                              <w:pStyle w:val="TableParagraph"/>
                              <w:spacing w:before="1"/>
                              <w:ind w:left="241" w:right="236"/>
                              <w:jc w:val="center"/>
                              <w:rPr>
                                <w:rFonts w:ascii="Calibri"/>
                              </w:rPr>
                            </w:pPr>
                            <w:r>
                              <w:rPr>
                                <w:rFonts w:ascii="Calibri"/>
                              </w:rPr>
                              <w:t>10</w:t>
                            </w:r>
                          </w:p>
                        </w:tc>
                        <w:tc>
                          <w:tcPr>
                            <w:tcW w:w="753" w:type="dxa"/>
                            <w:shd w:val="clear" w:color="auto" w:fill="FFFF00"/>
                          </w:tcPr>
                          <w:p w14:paraId="138D9AF8" w14:textId="77777777" w:rsidR="00B24C0A" w:rsidRDefault="00B24C0A">
                            <w:pPr>
                              <w:pStyle w:val="TableParagraph"/>
                              <w:spacing w:before="1"/>
                              <w:ind w:left="242" w:right="235"/>
                              <w:jc w:val="center"/>
                              <w:rPr>
                                <w:rFonts w:ascii="Calibri"/>
                              </w:rPr>
                            </w:pPr>
                            <w:r>
                              <w:rPr>
                                <w:rFonts w:ascii="Calibri"/>
                              </w:rPr>
                              <w:t>12</w:t>
                            </w:r>
                          </w:p>
                        </w:tc>
                        <w:tc>
                          <w:tcPr>
                            <w:tcW w:w="753" w:type="dxa"/>
                            <w:shd w:val="clear" w:color="auto" w:fill="FFFF00"/>
                          </w:tcPr>
                          <w:p w14:paraId="3A7EE081" w14:textId="77777777" w:rsidR="00B24C0A" w:rsidRDefault="00B24C0A">
                            <w:pPr>
                              <w:pStyle w:val="TableParagraph"/>
                              <w:spacing w:before="1"/>
                              <w:ind w:left="242" w:right="234"/>
                              <w:jc w:val="center"/>
                              <w:rPr>
                                <w:rFonts w:ascii="Calibri"/>
                              </w:rPr>
                            </w:pPr>
                            <w:r>
                              <w:rPr>
                                <w:rFonts w:ascii="Calibri"/>
                              </w:rPr>
                              <w:t>14</w:t>
                            </w:r>
                          </w:p>
                        </w:tc>
                        <w:tc>
                          <w:tcPr>
                            <w:tcW w:w="753" w:type="dxa"/>
                            <w:shd w:val="clear" w:color="auto" w:fill="FFFF00"/>
                          </w:tcPr>
                          <w:p w14:paraId="3077887C" w14:textId="77777777" w:rsidR="00B24C0A" w:rsidRDefault="00B24C0A">
                            <w:pPr>
                              <w:pStyle w:val="TableParagraph"/>
                              <w:spacing w:before="1"/>
                              <w:ind w:left="263"/>
                              <w:rPr>
                                <w:rFonts w:ascii="Calibri"/>
                              </w:rPr>
                            </w:pPr>
                            <w:r>
                              <w:rPr>
                                <w:rFonts w:ascii="Calibri"/>
                              </w:rPr>
                              <w:t>16</w:t>
                            </w:r>
                          </w:p>
                        </w:tc>
                        <w:tc>
                          <w:tcPr>
                            <w:tcW w:w="754" w:type="dxa"/>
                            <w:shd w:val="clear" w:color="auto" w:fill="FFFF00"/>
                          </w:tcPr>
                          <w:p w14:paraId="74BBCBCB" w14:textId="77777777" w:rsidR="00B24C0A" w:rsidRDefault="00B24C0A">
                            <w:pPr>
                              <w:pStyle w:val="TableParagraph"/>
                              <w:spacing w:before="1"/>
                              <w:ind w:left="241" w:right="231"/>
                              <w:jc w:val="center"/>
                              <w:rPr>
                                <w:rFonts w:ascii="Calibri"/>
                              </w:rPr>
                            </w:pPr>
                            <w:r>
                              <w:rPr>
                                <w:rFonts w:ascii="Calibri"/>
                              </w:rPr>
                              <w:t>18</w:t>
                            </w:r>
                          </w:p>
                        </w:tc>
                        <w:tc>
                          <w:tcPr>
                            <w:tcW w:w="756" w:type="dxa"/>
                            <w:shd w:val="clear" w:color="auto" w:fill="FFFF00"/>
                          </w:tcPr>
                          <w:p w14:paraId="63862746" w14:textId="77777777" w:rsidR="00B24C0A" w:rsidRDefault="00B24C0A">
                            <w:pPr>
                              <w:pStyle w:val="TableParagraph"/>
                              <w:spacing w:before="1"/>
                              <w:ind w:left="264"/>
                              <w:rPr>
                                <w:rFonts w:ascii="Calibri"/>
                              </w:rPr>
                            </w:pPr>
                            <w:r>
                              <w:rPr>
                                <w:rFonts w:ascii="Calibri"/>
                              </w:rPr>
                              <w:t>20</w:t>
                            </w:r>
                          </w:p>
                        </w:tc>
                      </w:tr>
                      <w:tr w:rsidR="00B24C0A" w14:paraId="2AC12986" w14:textId="77777777">
                        <w:trPr>
                          <w:trHeight w:val="453"/>
                        </w:trPr>
                        <w:tc>
                          <w:tcPr>
                            <w:tcW w:w="699" w:type="dxa"/>
                            <w:tcBorders>
                              <w:top w:val="nil"/>
                              <w:left w:val="nil"/>
                              <w:bottom w:val="nil"/>
                            </w:tcBorders>
                          </w:tcPr>
                          <w:p w14:paraId="36BA27C4" w14:textId="5736BECD" w:rsidR="00B24C0A" w:rsidRDefault="00B24C0A">
                            <w:pPr>
                              <w:pStyle w:val="TableParagraph"/>
                              <w:spacing w:before="1"/>
                              <w:ind w:left="257"/>
                              <w:rPr>
                                <w:rFonts w:ascii="Calibri"/>
                              </w:rPr>
                            </w:pPr>
                            <w:r>
                              <w:rPr>
                                <w:rFonts w:ascii="Calibri"/>
                              </w:rPr>
                              <w:t xml:space="preserve">  1</w:t>
                            </w:r>
                          </w:p>
                        </w:tc>
                        <w:tc>
                          <w:tcPr>
                            <w:tcW w:w="753" w:type="dxa"/>
                            <w:shd w:val="clear" w:color="auto" w:fill="00AF50"/>
                          </w:tcPr>
                          <w:p w14:paraId="1E946432" w14:textId="77777777" w:rsidR="00B24C0A" w:rsidRDefault="00B24C0A">
                            <w:pPr>
                              <w:pStyle w:val="TableParagraph"/>
                              <w:spacing w:before="1"/>
                              <w:ind w:left="316"/>
                              <w:rPr>
                                <w:rFonts w:ascii="Calibri"/>
                              </w:rPr>
                            </w:pPr>
                            <w:r>
                              <w:rPr>
                                <w:rFonts w:ascii="Calibri"/>
                              </w:rPr>
                              <w:t>1</w:t>
                            </w:r>
                          </w:p>
                        </w:tc>
                        <w:tc>
                          <w:tcPr>
                            <w:tcW w:w="754" w:type="dxa"/>
                            <w:shd w:val="clear" w:color="auto" w:fill="00AF50"/>
                          </w:tcPr>
                          <w:p w14:paraId="3DD48B69" w14:textId="77777777" w:rsidR="00B24C0A" w:rsidRDefault="00B24C0A">
                            <w:pPr>
                              <w:pStyle w:val="TableParagraph"/>
                              <w:spacing w:before="1"/>
                              <w:ind w:left="3"/>
                              <w:jc w:val="center"/>
                              <w:rPr>
                                <w:rFonts w:ascii="Calibri"/>
                              </w:rPr>
                            </w:pPr>
                            <w:r>
                              <w:rPr>
                                <w:rFonts w:ascii="Calibri"/>
                              </w:rPr>
                              <w:t>2</w:t>
                            </w:r>
                          </w:p>
                        </w:tc>
                        <w:tc>
                          <w:tcPr>
                            <w:tcW w:w="753" w:type="dxa"/>
                            <w:shd w:val="clear" w:color="auto" w:fill="00AF50"/>
                          </w:tcPr>
                          <w:p w14:paraId="1DF50C4B" w14:textId="77777777" w:rsidR="00B24C0A" w:rsidRDefault="00B24C0A">
                            <w:pPr>
                              <w:pStyle w:val="TableParagraph"/>
                              <w:spacing w:before="1"/>
                              <w:ind w:right="311"/>
                              <w:jc w:val="right"/>
                              <w:rPr>
                                <w:rFonts w:ascii="Calibri"/>
                              </w:rPr>
                            </w:pPr>
                            <w:r>
                              <w:rPr>
                                <w:rFonts w:ascii="Calibri"/>
                              </w:rPr>
                              <w:t>3</w:t>
                            </w:r>
                          </w:p>
                        </w:tc>
                        <w:tc>
                          <w:tcPr>
                            <w:tcW w:w="755" w:type="dxa"/>
                            <w:shd w:val="clear" w:color="auto" w:fill="00AF50"/>
                          </w:tcPr>
                          <w:p w14:paraId="5CE56838" w14:textId="77777777" w:rsidR="00B24C0A" w:rsidRDefault="00B24C0A">
                            <w:pPr>
                              <w:pStyle w:val="TableParagraph"/>
                              <w:spacing w:before="1"/>
                              <w:ind w:right="312"/>
                              <w:jc w:val="right"/>
                              <w:rPr>
                                <w:rFonts w:ascii="Calibri"/>
                              </w:rPr>
                            </w:pPr>
                            <w:r>
                              <w:rPr>
                                <w:rFonts w:ascii="Calibri"/>
                              </w:rPr>
                              <w:t>4</w:t>
                            </w:r>
                          </w:p>
                        </w:tc>
                        <w:tc>
                          <w:tcPr>
                            <w:tcW w:w="753" w:type="dxa"/>
                            <w:shd w:val="clear" w:color="auto" w:fill="00AF50"/>
                          </w:tcPr>
                          <w:p w14:paraId="67DC176A" w14:textId="77777777" w:rsidR="00B24C0A" w:rsidRDefault="00B24C0A">
                            <w:pPr>
                              <w:pStyle w:val="TableParagraph"/>
                              <w:spacing w:before="1"/>
                              <w:ind w:left="7"/>
                              <w:jc w:val="center"/>
                              <w:rPr>
                                <w:rFonts w:ascii="Calibri"/>
                              </w:rPr>
                            </w:pPr>
                            <w:r>
                              <w:rPr>
                                <w:rFonts w:ascii="Calibri"/>
                              </w:rPr>
                              <w:t>5</w:t>
                            </w:r>
                          </w:p>
                        </w:tc>
                        <w:tc>
                          <w:tcPr>
                            <w:tcW w:w="753" w:type="dxa"/>
                            <w:shd w:val="clear" w:color="auto" w:fill="00AF50"/>
                          </w:tcPr>
                          <w:p w14:paraId="017B2D01" w14:textId="77777777" w:rsidR="00B24C0A" w:rsidRDefault="00B24C0A">
                            <w:pPr>
                              <w:pStyle w:val="TableParagraph"/>
                              <w:spacing w:before="1"/>
                              <w:ind w:left="9"/>
                              <w:jc w:val="center"/>
                              <w:rPr>
                                <w:rFonts w:ascii="Calibri"/>
                              </w:rPr>
                            </w:pPr>
                            <w:r>
                              <w:rPr>
                                <w:rFonts w:ascii="Calibri"/>
                              </w:rPr>
                              <w:t>6</w:t>
                            </w:r>
                          </w:p>
                        </w:tc>
                        <w:tc>
                          <w:tcPr>
                            <w:tcW w:w="753" w:type="dxa"/>
                            <w:shd w:val="clear" w:color="auto" w:fill="00AF50"/>
                          </w:tcPr>
                          <w:p w14:paraId="6D7A3DA0" w14:textId="77777777" w:rsidR="00B24C0A" w:rsidRDefault="00B24C0A">
                            <w:pPr>
                              <w:pStyle w:val="TableParagraph"/>
                              <w:spacing w:before="1"/>
                              <w:ind w:left="10"/>
                              <w:jc w:val="center"/>
                              <w:rPr>
                                <w:rFonts w:ascii="Calibri"/>
                              </w:rPr>
                            </w:pPr>
                            <w:r>
                              <w:rPr>
                                <w:rFonts w:ascii="Calibri"/>
                              </w:rPr>
                              <w:t>7</w:t>
                            </w:r>
                          </w:p>
                        </w:tc>
                        <w:tc>
                          <w:tcPr>
                            <w:tcW w:w="753" w:type="dxa"/>
                            <w:shd w:val="clear" w:color="auto" w:fill="00AF50"/>
                          </w:tcPr>
                          <w:p w14:paraId="059B2129" w14:textId="77777777" w:rsidR="00B24C0A" w:rsidRDefault="00B24C0A">
                            <w:pPr>
                              <w:pStyle w:val="TableParagraph"/>
                              <w:spacing w:before="1"/>
                              <w:ind w:left="321"/>
                              <w:rPr>
                                <w:rFonts w:ascii="Calibri"/>
                              </w:rPr>
                            </w:pPr>
                            <w:r>
                              <w:rPr>
                                <w:rFonts w:ascii="Calibri"/>
                              </w:rPr>
                              <w:t>8</w:t>
                            </w:r>
                          </w:p>
                        </w:tc>
                        <w:tc>
                          <w:tcPr>
                            <w:tcW w:w="754" w:type="dxa"/>
                            <w:shd w:val="clear" w:color="auto" w:fill="00AF50"/>
                          </w:tcPr>
                          <w:p w14:paraId="2B53CE7A" w14:textId="77777777" w:rsidR="00B24C0A" w:rsidRDefault="00B24C0A">
                            <w:pPr>
                              <w:pStyle w:val="TableParagraph"/>
                              <w:spacing w:before="1"/>
                              <w:ind w:left="13"/>
                              <w:jc w:val="center"/>
                              <w:rPr>
                                <w:rFonts w:ascii="Calibri"/>
                              </w:rPr>
                            </w:pPr>
                            <w:r>
                              <w:rPr>
                                <w:rFonts w:ascii="Calibri"/>
                              </w:rPr>
                              <w:t>9</w:t>
                            </w:r>
                          </w:p>
                        </w:tc>
                        <w:tc>
                          <w:tcPr>
                            <w:tcW w:w="756" w:type="dxa"/>
                            <w:shd w:val="clear" w:color="auto" w:fill="FFFF00"/>
                          </w:tcPr>
                          <w:p w14:paraId="4924FB15" w14:textId="77777777" w:rsidR="00B24C0A" w:rsidRDefault="00B24C0A">
                            <w:pPr>
                              <w:pStyle w:val="TableParagraph"/>
                              <w:spacing w:before="1"/>
                              <w:ind w:left="264"/>
                              <w:rPr>
                                <w:rFonts w:ascii="Calibri"/>
                              </w:rPr>
                            </w:pPr>
                            <w:r>
                              <w:rPr>
                                <w:rFonts w:ascii="Calibri"/>
                              </w:rPr>
                              <w:t>10</w:t>
                            </w:r>
                          </w:p>
                        </w:tc>
                      </w:tr>
                      <w:tr w:rsidR="00B24C0A" w14:paraId="54927CE5" w14:textId="77777777">
                        <w:trPr>
                          <w:trHeight w:val="268"/>
                        </w:trPr>
                        <w:tc>
                          <w:tcPr>
                            <w:tcW w:w="699" w:type="dxa"/>
                            <w:tcBorders>
                              <w:top w:val="nil"/>
                              <w:left w:val="nil"/>
                              <w:bottom w:val="nil"/>
                              <w:right w:val="nil"/>
                            </w:tcBorders>
                          </w:tcPr>
                          <w:p w14:paraId="4F62CBCD" w14:textId="77777777" w:rsidR="00B24C0A" w:rsidRDefault="00B24C0A">
                            <w:pPr>
                              <w:pStyle w:val="TableParagraph"/>
                              <w:rPr>
                                <w:sz w:val="18"/>
                              </w:rPr>
                            </w:pPr>
                          </w:p>
                        </w:tc>
                        <w:tc>
                          <w:tcPr>
                            <w:tcW w:w="753" w:type="dxa"/>
                            <w:tcBorders>
                              <w:left w:val="nil"/>
                              <w:bottom w:val="nil"/>
                              <w:right w:val="nil"/>
                            </w:tcBorders>
                          </w:tcPr>
                          <w:p w14:paraId="1C315450" w14:textId="77777777" w:rsidR="00B24C0A" w:rsidRDefault="00B24C0A">
                            <w:pPr>
                              <w:pStyle w:val="TableParagraph"/>
                              <w:spacing w:before="4" w:line="245" w:lineRule="exact"/>
                              <w:ind w:left="321"/>
                              <w:rPr>
                                <w:rFonts w:ascii="Calibri"/>
                              </w:rPr>
                            </w:pPr>
                            <w:r>
                              <w:rPr>
                                <w:rFonts w:ascii="Calibri"/>
                              </w:rPr>
                              <w:t>1</w:t>
                            </w:r>
                          </w:p>
                        </w:tc>
                        <w:tc>
                          <w:tcPr>
                            <w:tcW w:w="754" w:type="dxa"/>
                            <w:tcBorders>
                              <w:left w:val="nil"/>
                              <w:bottom w:val="nil"/>
                              <w:right w:val="nil"/>
                            </w:tcBorders>
                          </w:tcPr>
                          <w:p w14:paraId="2B7C3690" w14:textId="77777777" w:rsidR="00B24C0A" w:rsidRDefault="00B24C0A">
                            <w:pPr>
                              <w:pStyle w:val="TableParagraph"/>
                              <w:spacing w:before="4" w:line="245" w:lineRule="exact"/>
                              <w:ind w:left="3"/>
                              <w:jc w:val="center"/>
                              <w:rPr>
                                <w:rFonts w:ascii="Calibri"/>
                              </w:rPr>
                            </w:pPr>
                            <w:r>
                              <w:rPr>
                                <w:rFonts w:ascii="Calibri"/>
                              </w:rPr>
                              <w:t>2</w:t>
                            </w:r>
                          </w:p>
                        </w:tc>
                        <w:tc>
                          <w:tcPr>
                            <w:tcW w:w="753" w:type="dxa"/>
                            <w:tcBorders>
                              <w:left w:val="nil"/>
                              <w:bottom w:val="nil"/>
                              <w:right w:val="nil"/>
                            </w:tcBorders>
                          </w:tcPr>
                          <w:p w14:paraId="57460050" w14:textId="77777777" w:rsidR="00B24C0A" w:rsidRDefault="00B24C0A">
                            <w:pPr>
                              <w:pStyle w:val="TableParagraph"/>
                              <w:spacing w:before="4" w:line="245" w:lineRule="exact"/>
                              <w:ind w:right="316"/>
                              <w:jc w:val="right"/>
                              <w:rPr>
                                <w:rFonts w:ascii="Calibri"/>
                              </w:rPr>
                            </w:pPr>
                            <w:r>
                              <w:rPr>
                                <w:rFonts w:ascii="Calibri"/>
                              </w:rPr>
                              <w:t>3</w:t>
                            </w:r>
                          </w:p>
                        </w:tc>
                        <w:tc>
                          <w:tcPr>
                            <w:tcW w:w="755" w:type="dxa"/>
                            <w:tcBorders>
                              <w:left w:val="nil"/>
                              <w:bottom w:val="nil"/>
                              <w:right w:val="nil"/>
                            </w:tcBorders>
                          </w:tcPr>
                          <w:p w14:paraId="3386DA46" w14:textId="77777777" w:rsidR="00B24C0A" w:rsidRDefault="00B24C0A">
                            <w:pPr>
                              <w:pStyle w:val="TableParagraph"/>
                              <w:spacing w:before="4" w:line="245" w:lineRule="exact"/>
                              <w:ind w:right="317"/>
                              <w:jc w:val="right"/>
                              <w:rPr>
                                <w:rFonts w:ascii="Calibri"/>
                              </w:rPr>
                            </w:pPr>
                            <w:r>
                              <w:rPr>
                                <w:rFonts w:ascii="Calibri"/>
                              </w:rPr>
                              <w:t>4</w:t>
                            </w:r>
                          </w:p>
                        </w:tc>
                        <w:tc>
                          <w:tcPr>
                            <w:tcW w:w="753" w:type="dxa"/>
                            <w:tcBorders>
                              <w:left w:val="nil"/>
                              <w:bottom w:val="nil"/>
                              <w:right w:val="nil"/>
                            </w:tcBorders>
                          </w:tcPr>
                          <w:p w14:paraId="577087C5" w14:textId="77777777" w:rsidR="00B24C0A" w:rsidRDefault="00B24C0A">
                            <w:pPr>
                              <w:pStyle w:val="TableParagraph"/>
                              <w:spacing w:before="4" w:line="245" w:lineRule="exact"/>
                              <w:ind w:left="7"/>
                              <w:jc w:val="center"/>
                              <w:rPr>
                                <w:rFonts w:ascii="Calibri"/>
                              </w:rPr>
                            </w:pPr>
                            <w:r>
                              <w:rPr>
                                <w:rFonts w:ascii="Calibri"/>
                              </w:rPr>
                              <w:t>5</w:t>
                            </w:r>
                          </w:p>
                        </w:tc>
                        <w:tc>
                          <w:tcPr>
                            <w:tcW w:w="753" w:type="dxa"/>
                            <w:tcBorders>
                              <w:left w:val="nil"/>
                              <w:bottom w:val="nil"/>
                              <w:right w:val="nil"/>
                            </w:tcBorders>
                          </w:tcPr>
                          <w:p w14:paraId="13157054" w14:textId="77777777" w:rsidR="00B24C0A" w:rsidRDefault="00B24C0A">
                            <w:pPr>
                              <w:pStyle w:val="TableParagraph"/>
                              <w:spacing w:before="4" w:line="245" w:lineRule="exact"/>
                              <w:ind w:left="9"/>
                              <w:jc w:val="center"/>
                              <w:rPr>
                                <w:rFonts w:ascii="Calibri"/>
                              </w:rPr>
                            </w:pPr>
                            <w:r>
                              <w:rPr>
                                <w:rFonts w:ascii="Calibri"/>
                              </w:rPr>
                              <w:t>6</w:t>
                            </w:r>
                          </w:p>
                        </w:tc>
                        <w:tc>
                          <w:tcPr>
                            <w:tcW w:w="753" w:type="dxa"/>
                            <w:tcBorders>
                              <w:left w:val="nil"/>
                              <w:bottom w:val="nil"/>
                              <w:right w:val="nil"/>
                            </w:tcBorders>
                          </w:tcPr>
                          <w:p w14:paraId="3882FF3D" w14:textId="77777777" w:rsidR="00B24C0A" w:rsidRDefault="00B24C0A">
                            <w:pPr>
                              <w:pStyle w:val="TableParagraph"/>
                              <w:spacing w:before="4" w:line="245" w:lineRule="exact"/>
                              <w:ind w:left="10"/>
                              <w:jc w:val="center"/>
                              <w:rPr>
                                <w:rFonts w:ascii="Calibri"/>
                              </w:rPr>
                            </w:pPr>
                            <w:r>
                              <w:rPr>
                                <w:rFonts w:ascii="Calibri"/>
                              </w:rPr>
                              <w:t>7</w:t>
                            </w:r>
                          </w:p>
                        </w:tc>
                        <w:tc>
                          <w:tcPr>
                            <w:tcW w:w="753" w:type="dxa"/>
                            <w:tcBorders>
                              <w:left w:val="nil"/>
                              <w:bottom w:val="nil"/>
                              <w:right w:val="nil"/>
                            </w:tcBorders>
                          </w:tcPr>
                          <w:p w14:paraId="14868DE5" w14:textId="77777777" w:rsidR="00B24C0A" w:rsidRDefault="00B24C0A">
                            <w:pPr>
                              <w:pStyle w:val="TableParagraph"/>
                              <w:spacing w:before="4" w:line="245" w:lineRule="exact"/>
                              <w:ind w:left="326"/>
                              <w:rPr>
                                <w:rFonts w:ascii="Calibri"/>
                              </w:rPr>
                            </w:pPr>
                            <w:r>
                              <w:rPr>
                                <w:rFonts w:ascii="Calibri"/>
                              </w:rPr>
                              <w:t>8</w:t>
                            </w:r>
                          </w:p>
                        </w:tc>
                        <w:tc>
                          <w:tcPr>
                            <w:tcW w:w="754" w:type="dxa"/>
                            <w:tcBorders>
                              <w:left w:val="nil"/>
                              <w:bottom w:val="nil"/>
                              <w:right w:val="nil"/>
                            </w:tcBorders>
                          </w:tcPr>
                          <w:p w14:paraId="08FE4FA7" w14:textId="77777777" w:rsidR="00B24C0A" w:rsidRDefault="00B24C0A">
                            <w:pPr>
                              <w:pStyle w:val="TableParagraph"/>
                              <w:spacing w:before="4" w:line="245" w:lineRule="exact"/>
                              <w:ind w:left="13"/>
                              <w:jc w:val="center"/>
                              <w:rPr>
                                <w:rFonts w:ascii="Calibri"/>
                              </w:rPr>
                            </w:pPr>
                            <w:r>
                              <w:rPr>
                                <w:rFonts w:ascii="Calibri"/>
                              </w:rPr>
                              <w:t>9</w:t>
                            </w:r>
                          </w:p>
                        </w:tc>
                        <w:tc>
                          <w:tcPr>
                            <w:tcW w:w="756" w:type="dxa"/>
                            <w:tcBorders>
                              <w:left w:val="nil"/>
                              <w:bottom w:val="nil"/>
                              <w:right w:val="nil"/>
                            </w:tcBorders>
                          </w:tcPr>
                          <w:p w14:paraId="1F427BC2" w14:textId="77777777" w:rsidR="00B24C0A" w:rsidRDefault="00B24C0A">
                            <w:pPr>
                              <w:pStyle w:val="TableParagraph"/>
                              <w:spacing w:before="4" w:line="245" w:lineRule="exact"/>
                              <w:ind w:left="269"/>
                              <w:rPr>
                                <w:rFonts w:ascii="Calibri"/>
                              </w:rPr>
                            </w:pPr>
                            <w:r>
                              <w:rPr>
                                <w:rFonts w:ascii="Calibri"/>
                              </w:rPr>
                              <w:t>10</w:t>
                            </w:r>
                          </w:p>
                        </w:tc>
                      </w:tr>
                    </w:tbl>
                    <w:p w14:paraId="12CE389B" w14:textId="77777777" w:rsidR="00B24C0A" w:rsidRDefault="00B24C0A" w:rsidP="00F573F4">
                      <w:pPr>
                        <w:pStyle w:val="GvdeMetni"/>
                      </w:pPr>
                    </w:p>
                  </w:txbxContent>
                </v:textbox>
                <w10:wrap anchorx="page"/>
              </v:shape>
            </w:pict>
          </mc:Fallback>
        </mc:AlternateContent>
      </w:r>
      <w:r w:rsidRPr="00201444">
        <w:t>E T</w:t>
      </w:r>
    </w:p>
    <w:p w14:paraId="6E96C761" w14:textId="2EF01E11" w:rsidR="00F573F4" w:rsidRPr="00201444" w:rsidRDefault="00C4416A" w:rsidP="009A3F1F">
      <w:pPr>
        <w:pStyle w:val="GvdeMetni"/>
        <w:spacing w:before="9"/>
        <w:jc w:val="both"/>
      </w:pPr>
      <w:r w:rsidRPr="00201444">
        <w:t xml:space="preserve">                 K</w:t>
      </w:r>
    </w:p>
    <w:p w14:paraId="296BBE90" w14:textId="77777777" w:rsidR="00F573F4" w:rsidRPr="00201444" w:rsidRDefault="00F573F4" w:rsidP="009A3F1F">
      <w:pPr>
        <w:pStyle w:val="GvdeMetni"/>
        <w:ind w:left="1044"/>
        <w:jc w:val="both"/>
      </w:pPr>
      <w:r w:rsidRPr="00201444">
        <w:t>İ</w:t>
      </w:r>
    </w:p>
    <w:p w14:paraId="257A6A90" w14:textId="77777777" w:rsidR="00F573F4" w:rsidRPr="00201444" w:rsidRDefault="00F573F4" w:rsidP="009A3F1F">
      <w:pPr>
        <w:pStyle w:val="GvdeMetni"/>
        <w:jc w:val="both"/>
      </w:pPr>
    </w:p>
    <w:p w14:paraId="6456DE64" w14:textId="77777777" w:rsidR="00F573F4" w:rsidRPr="00201444" w:rsidRDefault="00F573F4" w:rsidP="009A3F1F">
      <w:pPr>
        <w:pStyle w:val="GvdeMetni"/>
        <w:jc w:val="both"/>
      </w:pPr>
    </w:p>
    <w:p w14:paraId="739E987D" w14:textId="77777777" w:rsidR="00F573F4" w:rsidRPr="00201444" w:rsidRDefault="00F573F4" w:rsidP="009A3F1F">
      <w:pPr>
        <w:pStyle w:val="GvdeMetni"/>
        <w:jc w:val="both"/>
      </w:pPr>
    </w:p>
    <w:p w14:paraId="264CDE69" w14:textId="77777777" w:rsidR="00F573F4" w:rsidRPr="00201444" w:rsidRDefault="00F573F4" w:rsidP="009A3F1F">
      <w:pPr>
        <w:pStyle w:val="GvdeMetni"/>
        <w:jc w:val="both"/>
      </w:pPr>
    </w:p>
    <w:p w14:paraId="6DFD244E" w14:textId="77777777" w:rsidR="00F573F4" w:rsidRPr="00201444" w:rsidRDefault="00F573F4" w:rsidP="009A3F1F">
      <w:pPr>
        <w:pStyle w:val="GvdeMetni"/>
        <w:jc w:val="both"/>
      </w:pPr>
    </w:p>
    <w:p w14:paraId="2366AD16" w14:textId="77777777" w:rsidR="00F573F4" w:rsidRPr="00201444" w:rsidRDefault="00F573F4" w:rsidP="009A3F1F">
      <w:pPr>
        <w:pStyle w:val="GvdeMetni"/>
        <w:jc w:val="both"/>
      </w:pPr>
    </w:p>
    <w:p w14:paraId="350AFC6F" w14:textId="77777777" w:rsidR="00F573F4" w:rsidRPr="00201444" w:rsidRDefault="00F573F4" w:rsidP="009A3F1F">
      <w:pPr>
        <w:pStyle w:val="GvdeMetni"/>
        <w:jc w:val="both"/>
      </w:pPr>
    </w:p>
    <w:p w14:paraId="01830731" w14:textId="77777777" w:rsidR="00F573F4" w:rsidRPr="00201444" w:rsidRDefault="00F573F4" w:rsidP="009A3F1F">
      <w:pPr>
        <w:pStyle w:val="GvdeMetni"/>
        <w:jc w:val="both"/>
      </w:pPr>
    </w:p>
    <w:p w14:paraId="1AB7A69D" w14:textId="77777777" w:rsidR="00F573F4" w:rsidRPr="00201444" w:rsidRDefault="00F573F4" w:rsidP="009A3F1F">
      <w:pPr>
        <w:pStyle w:val="GvdeMetni"/>
        <w:jc w:val="both"/>
      </w:pPr>
    </w:p>
    <w:p w14:paraId="127F9747" w14:textId="77777777" w:rsidR="00F573F4" w:rsidRPr="00201444" w:rsidRDefault="00F573F4" w:rsidP="009A3F1F">
      <w:pPr>
        <w:pStyle w:val="GvdeMetni"/>
        <w:spacing w:before="223"/>
        <w:ind w:left="3939" w:right="3996"/>
        <w:jc w:val="both"/>
      </w:pPr>
      <w:r w:rsidRPr="00201444">
        <w:rPr>
          <w:noProof/>
          <w:lang w:bidi="ar-SA"/>
        </w:rPr>
        <mc:AlternateContent>
          <mc:Choice Requires="wpg">
            <w:drawing>
              <wp:anchor distT="0" distB="0" distL="0" distR="0" simplePos="0" relativeHeight="251659264" behindDoc="1" locked="0" layoutInCell="1" allowOverlap="1" wp14:anchorId="709279AE" wp14:editId="3E530125">
                <wp:simplePos x="0" y="0"/>
                <wp:positionH relativeFrom="page">
                  <wp:posOffset>1908175</wp:posOffset>
                </wp:positionH>
                <wp:positionV relativeFrom="paragraph">
                  <wp:posOffset>386715</wp:posOffset>
                </wp:positionV>
                <wp:extent cx="4641850" cy="107950"/>
                <wp:effectExtent l="0" t="0" r="0" b="0"/>
                <wp:wrapTopAndBottom/>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1850" cy="107950"/>
                          <a:chOff x="3005" y="609"/>
                          <a:chExt cx="7310" cy="170"/>
                        </a:xfrm>
                      </wpg:grpSpPr>
                      <wps:wsp>
                        <wps:cNvPr id="13" name="Freeform 4"/>
                        <wps:cNvSpPr>
                          <a:spLocks/>
                        </wps:cNvSpPr>
                        <wps:spPr bwMode="auto">
                          <a:xfrm>
                            <a:off x="3015" y="619"/>
                            <a:ext cx="7290" cy="150"/>
                          </a:xfrm>
                          <a:custGeom>
                            <a:avLst/>
                            <a:gdLst>
                              <a:gd name="T0" fmla="+- 0 10230 3015"/>
                              <a:gd name="T1" fmla="*/ T0 w 7290"/>
                              <a:gd name="T2" fmla="+- 0 619 619"/>
                              <a:gd name="T3" fmla="*/ 619 h 150"/>
                              <a:gd name="T4" fmla="+- 0 10230 3015"/>
                              <a:gd name="T5" fmla="*/ T4 w 7290"/>
                              <a:gd name="T6" fmla="+- 0 657 619"/>
                              <a:gd name="T7" fmla="*/ 657 h 150"/>
                              <a:gd name="T8" fmla="+- 0 3015 3015"/>
                              <a:gd name="T9" fmla="*/ T8 w 7290"/>
                              <a:gd name="T10" fmla="+- 0 657 619"/>
                              <a:gd name="T11" fmla="*/ 657 h 150"/>
                              <a:gd name="T12" fmla="+- 0 3015 3015"/>
                              <a:gd name="T13" fmla="*/ T12 w 7290"/>
                              <a:gd name="T14" fmla="+- 0 732 619"/>
                              <a:gd name="T15" fmla="*/ 732 h 150"/>
                              <a:gd name="T16" fmla="+- 0 10230 3015"/>
                              <a:gd name="T17" fmla="*/ T16 w 7290"/>
                              <a:gd name="T18" fmla="+- 0 732 619"/>
                              <a:gd name="T19" fmla="*/ 732 h 150"/>
                              <a:gd name="T20" fmla="+- 0 10230 3015"/>
                              <a:gd name="T21" fmla="*/ T20 w 7290"/>
                              <a:gd name="T22" fmla="+- 0 769 619"/>
                              <a:gd name="T23" fmla="*/ 769 h 150"/>
                              <a:gd name="T24" fmla="+- 0 10305 3015"/>
                              <a:gd name="T25" fmla="*/ T24 w 7290"/>
                              <a:gd name="T26" fmla="+- 0 694 619"/>
                              <a:gd name="T27" fmla="*/ 694 h 150"/>
                              <a:gd name="T28" fmla="+- 0 10230 3015"/>
                              <a:gd name="T29" fmla="*/ T28 w 7290"/>
                              <a:gd name="T30" fmla="+- 0 619 619"/>
                              <a:gd name="T31" fmla="*/ 619 h 15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90" h="150">
                                <a:moveTo>
                                  <a:pt x="7215" y="0"/>
                                </a:moveTo>
                                <a:lnTo>
                                  <a:pt x="7215" y="38"/>
                                </a:lnTo>
                                <a:lnTo>
                                  <a:pt x="0" y="38"/>
                                </a:lnTo>
                                <a:lnTo>
                                  <a:pt x="0" y="113"/>
                                </a:lnTo>
                                <a:lnTo>
                                  <a:pt x="7215" y="113"/>
                                </a:lnTo>
                                <a:lnTo>
                                  <a:pt x="7215" y="150"/>
                                </a:lnTo>
                                <a:lnTo>
                                  <a:pt x="7290" y="75"/>
                                </a:lnTo>
                                <a:lnTo>
                                  <a:pt x="7215"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
                        <wps:cNvSpPr>
                          <a:spLocks/>
                        </wps:cNvSpPr>
                        <wps:spPr bwMode="auto">
                          <a:xfrm>
                            <a:off x="3015" y="619"/>
                            <a:ext cx="7290" cy="150"/>
                          </a:xfrm>
                          <a:custGeom>
                            <a:avLst/>
                            <a:gdLst>
                              <a:gd name="T0" fmla="+- 0 3015 3015"/>
                              <a:gd name="T1" fmla="*/ T0 w 7290"/>
                              <a:gd name="T2" fmla="+- 0 657 619"/>
                              <a:gd name="T3" fmla="*/ 657 h 150"/>
                              <a:gd name="T4" fmla="+- 0 10230 3015"/>
                              <a:gd name="T5" fmla="*/ T4 w 7290"/>
                              <a:gd name="T6" fmla="+- 0 657 619"/>
                              <a:gd name="T7" fmla="*/ 657 h 150"/>
                              <a:gd name="T8" fmla="+- 0 10230 3015"/>
                              <a:gd name="T9" fmla="*/ T8 w 7290"/>
                              <a:gd name="T10" fmla="+- 0 619 619"/>
                              <a:gd name="T11" fmla="*/ 619 h 150"/>
                              <a:gd name="T12" fmla="+- 0 10305 3015"/>
                              <a:gd name="T13" fmla="*/ T12 w 7290"/>
                              <a:gd name="T14" fmla="+- 0 694 619"/>
                              <a:gd name="T15" fmla="*/ 694 h 150"/>
                              <a:gd name="T16" fmla="+- 0 10230 3015"/>
                              <a:gd name="T17" fmla="*/ T16 w 7290"/>
                              <a:gd name="T18" fmla="+- 0 769 619"/>
                              <a:gd name="T19" fmla="*/ 769 h 150"/>
                              <a:gd name="T20" fmla="+- 0 10230 3015"/>
                              <a:gd name="T21" fmla="*/ T20 w 7290"/>
                              <a:gd name="T22" fmla="+- 0 732 619"/>
                              <a:gd name="T23" fmla="*/ 732 h 150"/>
                              <a:gd name="T24" fmla="+- 0 3015 3015"/>
                              <a:gd name="T25" fmla="*/ T24 w 7290"/>
                              <a:gd name="T26" fmla="+- 0 732 619"/>
                              <a:gd name="T27" fmla="*/ 732 h 150"/>
                              <a:gd name="T28" fmla="+- 0 3015 3015"/>
                              <a:gd name="T29" fmla="*/ T28 w 7290"/>
                              <a:gd name="T30" fmla="+- 0 657 619"/>
                              <a:gd name="T31" fmla="*/ 657 h 15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90" h="150">
                                <a:moveTo>
                                  <a:pt x="0" y="38"/>
                                </a:moveTo>
                                <a:lnTo>
                                  <a:pt x="7215" y="38"/>
                                </a:lnTo>
                                <a:lnTo>
                                  <a:pt x="7215" y="0"/>
                                </a:lnTo>
                                <a:lnTo>
                                  <a:pt x="7290" y="75"/>
                                </a:lnTo>
                                <a:lnTo>
                                  <a:pt x="7215" y="150"/>
                                </a:lnTo>
                                <a:lnTo>
                                  <a:pt x="7215" y="113"/>
                                </a:lnTo>
                                <a:lnTo>
                                  <a:pt x="0" y="113"/>
                                </a:lnTo>
                                <a:lnTo>
                                  <a:pt x="0" y="38"/>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3B9F0341" id="Group 2" o:spid="_x0000_s1026" style="position:absolute;margin-left:150.25pt;margin-top:30.45pt;width:365.5pt;height:8.5pt;z-index:-251657216;mso-wrap-distance-left:0;mso-wrap-distance-right:0;mso-position-horizontal-relative:page" coordorigin="3005,609" coordsize="731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">
                <v:shape id="Freeform 4" o:spid="_x0000_s1027" style="position:absolute;left:3015;top:619;width:7290;height:150;visibility:visible;mso-wrap-style:square;v-text-anchor:top" coordsize="72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" path="m7215,r,38l,38r,75l7215,113r,37l7290,75,7215,xe" fillcolor="#5b9bd4" stroked="f">
                  <v:path arrowok="t" o:connecttype="custom" o:connectlocs="7215,619;7215,657;0,657;0,732;7215,732;7215,769;7290,694;7215,619" o:connectangles="0,0,0,0,0,0,0,0"/>
                </v:shape>
                <v:shape id="Freeform 3" o:spid="_x0000_s1028" style="position:absolute;left:3015;top:619;width:7290;height:150;visibility:visible;mso-wrap-style:square;v-text-anchor:top" coordsize="72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" path="m,38r7215,l7215,r75,75l7215,150r,-37l,113,,38xe" filled="f" strokecolor="#41709c" strokeweight="1pt">
                  <v:path arrowok="t" o:connecttype="custom" o:connectlocs="0,657;7215,657;7215,619;7290,694;7215,769;7215,732;0,732;0,657" o:connectangles="0,0,0,0,0,0,0,0"/>
                </v:shape>
                <w10:wrap type="topAndBottom" anchorx="page"/>
              </v:group>
            </w:pict>
          </mc:Fallback>
        </mc:AlternateContent>
      </w:r>
      <w:r w:rsidRPr="00201444">
        <w:t>OLASILIK PUANI</w:t>
      </w:r>
    </w:p>
    <w:p w14:paraId="43DB2D49" w14:textId="77777777" w:rsidR="00F573F4" w:rsidRPr="00201444" w:rsidRDefault="00F573F4" w:rsidP="009A3F1F">
      <w:pPr>
        <w:pStyle w:val="GvdeMetni"/>
        <w:spacing w:before="7"/>
        <w:jc w:val="both"/>
      </w:pPr>
    </w:p>
    <w:p w14:paraId="4A652B57" w14:textId="77777777" w:rsidR="00F573F4" w:rsidRPr="00201444" w:rsidRDefault="00F573F4" w:rsidP="009A3F1F">
      <w:pPr>
        <w:pStyle w:val="ListeParagraf"/>
        <w:widowControl w:val="0"/>
        <w:numPr>
          <w:ilvl w:val="1"/>
          <w:numId w:val="14"/>
        </w:numPr>
        <w:tabs>
          <w:tab w:val="left" w:pos="1057"/>
        </w:tabs>
        <w:autoSpaceDE w:val="0"/>
        <w:autoSpaceDN w:val="0"/>
        <w:spacing w:after="0" w:line="240" w:lineRule="auto"/>
        <w:ind w:hanging="361"/>
        <w:contextualSpacing w:val="0"/>
        <w:jc w:val="both"/>
        <w:rPr>
          <w:rFonts w:ascii="Times New Roman" w:hAnsi="Times New Roman" w:cs="Times New Roman"/>
          <w:sz w:val="24"/>
          <w:szCs w:val="24"/>
        </w:rPr>
      </w:pPr>
      <w:r w:rsidRPr="00201444">
        <w:rPr>
          <w:rFonts w:ascii="Times New Roman" w:hAnsi="Times New Roman" w:cs="Times New Roman"/>
          <w:sz w:val="24"/>
          <w:szCs w:val="24"/>
        </w:rPr>
        <w:t>Riskler değerlendirilirken üçlü bir kategori kullanılır.</w:t>
      </w:r>
    </w:p>
    <w:p w14:paraId="263C7449" w14:textId="77777777" w:rsidR="00F573F4" w:rsidRPr="00201444" w:rsidRDefault="00F573F4" w:rsidP="009A3F1F">
      <w:pPr>
        <w:pStyle w:val="ListeParagraf"/>
        <w:widowControl w:val="0"/>
        <w:numPr>
          <w:ilvl w:val="1"/>
          <w:numId w:val="14"/>
        </w:numPr>
        <w:tabs>
          <w:tab w:val="left" w:pos="1057"/>
        </w:tabs>
        <w:autoSpaceDE w:val="0"/>
        <w:autoSpaceDN w:val="0"/>
        <w:spacing w:before="140" w:after="0" w:line="240" w:lineRule="auto"/>
        <w:ind w:hanging="361"/>
        <w:contextualSpacing w:val="0"/>
        <w:jc w:val="both"/>
        <w:rPr>
          <w:rFonts w:ascii="Times New Roman" w:hAnsi="Times New Roman" w:cs="Times New Roman"/>
          <w:sz w:val="24"/>
          <w:szCs w:val="24"/>
        </w:rPr>
      </w:pPr>
      <w:r w:rsidRPr="00201444">
        <w:rPr>
          <w:rFonts w:ascii="Times New Roman" w:hAnsi="Times New Roman" w:cs="Times New Roman"/>
          <w:sz w:val="24"/>
          <w:szCs w:val="24"/>
        </w:rPr>
        <w:t>Risklerin önem derecelerini temsil etmek üzere trafik ışıkları</w:t>
      </w:r>
      <w:r w:rsidRPr="00201444">
        <w:rPr>
          <w:rFonts w:ascii="Times New Roman" w:hAnsi="Times New Roman" w:cs="Times New Roman"/>
          <w:spacing w:val="-5"/>
          <w:sz w:val="24"/>
          <w:szCs w:val="24"/>
        </w:rPr>
        <w:t xml:space="preserve"> </w:t>
      </w:r>
      <w:r w:rsidRPr="00201444">
        <w:rPr>
          <w:rFonts w:ascii="Times New Roman" w:hAnsi="Times New Roman" w:cs="Times New Roman"/>
          <w:sz w:val="24"/>
          <w:szCs w:val="24"/>
        </w:rPr>
        <w:t>kullanılmaktadır.</w:t>
      </w:r>
    </w:p>
    <w:p w14:paraId="7845D986" w14:textId="77777777" w:rsidR="00F573F4" w:rsidRPr="00201444" w:rsidRDefault="00F573F4" w:rsidP="009A3F1F">
      <w:pPr>
        <w:pStyle w:val="ListeParagraf"/>
        <w:widowControl w:val="0"/>
        <w:numPr>
          <w:ilvl w:val="1"/>
          <w:numId w:val="14"/>
        </w:numPr>
        <w:tabs>
          <w:tab w:val="left" w:pos="1057"/>
        </w:tabs>
        <w:autoSpaceDE w:val="0"/>
        <w:autoSpaceDN w:val="0"/>
        <w:spacing w:before="137" w:after="0" w:line="240" w:lineRule="auto"/>
        <w:ind w:hanging="361"/>
        <w:contextualSpacing w:val="0"/>
        <w:jc w:val="both"/>
        <w:rPr>
          <w:rFonts w:ascii="Times New Roman" w:hAnsi="Times New Roman" w:cs="Times New Roman"/>
          <w:sz w:val="24"/>
          <w:szCs w:val="24"/>
        </w:rPr>
      </w:pPr>
      <w:r w:rsidRPr="00201444">
        <w:rPr>
          <w:rFonts w:ascii="Times New Roman" w:hAnsi="Times New Roman" w:cs="Times New Roman"/>
          <w:sz w:val="24"/>
          <w:szCs w:val="24"/>
        </w:rPr>
        <w:t>Toplam puanlarına karşılık gelen puan aralığına uygun bir renk ile</w:t>
      </w:r>
      <w:r w:rsidRPr="00201444">
        <w:rPr>
          <w:rFonts w:ascii="Times New Roman" w:hAnsi="Times New Roman" w:cs="Times New Roman"/>
          <w:spacing w:val="-5"/>
          <w:sz w:val="24"/>
          <w:szCs w:val="24"/>
        </w:rPr>
        <w:t xml:space="preserve"> </w:t>
      </w:r>
      <w:r w:rsidRPr="00201444">
        <w:rPr>
          <w:rFonts w:ascii="Times New Roman" w:hAnsi="Times New Roman" w:cs="Times New Roman"/>
          <w:sz w:val="24"/>
          <w:szCs w:val="24"/>
        </w:rPr>
        <w:t>gösterilir.</w:t>
      </w:r>
    </w:p>
    <w:p w14:paraId="2AB6F50C" w14:textId="77777777" w:rsidR="00F573F4" w:rsidRPr="00201444" w:rsidRDefault="00F573F4" w:rsidP="009A3F1F">
      <w:pPr>
        <w:pStyle w:val="ListeParagraf"/>
        <w:widowControl w:val="0"/>
        <w:numPr>
          <w:ilvl w:val="2"/>
          <w:numId w:val="14"/>
        </w:numPr>
        <w:tabs>
          <w:tab w:val="left" w:pos="1776"/>
          <w:tab w:val="left" w:pos="1777"/>
        </w:tabs>
        <w:autoSpaceDE w:val="0"/>
        <w:autoSpaceDN w:val="0"/>
        <w:spacing w:before="141" w:after="0" w:line="348" w:lineRule="auto"/>
        <w:ind w:right="984"/>
        <w:contextualSpacing w:val="0"/>
        <w:jc w:val="both"/>
        <w:rPr>
          <w:rFonts w:ascii="Times New Roman" w:hAnsi="Times New Roman" w:cs="Times New Roman"/>
          <w:sz w:val="24"/>
          <w:szCs w:val="24"/>
        </w:rPr>
      </w:pPr>
      <w:r w:rsidRPr="00201444">
        <w:rPr>
          <w:rFonts w:ascii="Times New Roman" w:hAnsi="Times New Roman" w:cs="Times New Roman"/>
          <w:sz w:val="24"/>
          <w:szCs w:val="24"/>
        </w:rPr>
        <w:t>Yeşil renk: Düşük risk seviyesi (Risk kontrol altında ve acil müdahale veya önlem</w:t>
      </w:r>
      <w:r w:rsidRPr="00201444">
        <w:rPr>
          <w:rFonts w:ascii="Times New Roman" w:hAnsi="Times New Roman" w:cs="Times New Roman"/>
          <w:spacing w:val="-1"/>
          <w:sz w:val="24"/>
          <w:szCs w:val="24"/>
        </w:rPr>
        <w:t xml:space="preserve"> </w:t>
      </w:r>
      <w:r w:rsidRPr="00201444">
        <w:rPr>
          <w:rFonts w:ascii="Times New Roman" w:hAnsi="Times New Roman" w:cs="Times New Roman"/>
          <w:sz w:val="24"/>
          <w:szCs w:val="24"/>
        </w:rPr>
        <w:t>gerektirmiyor.)</w:t>
      </w:r>
    </w:p>
    <w:p w14:paraId="47E3A181" w14:textId="77777777" w:rsidR="00F573F4" w:rsidRPr="00201444" w:rsidRDefault="00F573F4" w:rsidP="009A3F1F">
      <w:pPr>
        <w:pStyle w:val="ListeParagraf"/>
        <w:widowControl w:val="0"/>
        <w:numPr>
          <w:ilvl w:val="2"/>
          <w:numId w:val="14"/>
        </w:numPr>
        <w:tabs>
          <w:tab w:val="left" w:pos="1776"/>
          <w:tab w:val="left" w:pos="1777"/>
        </w:tabs>
        <w:autoSpaceDE w:val="0"/>
        <w:autoSpaceDN w:val="0"/>
        <w:spacing w:before="18" w:after="0" w:line="350" w:lineRule="auto"/>
        <w:ind w:right="978"/>
        <w:contextualSpacing w:val="0"/>
        <w:jc w:val="both"/>
        <w:rPr>
          <w:rFonts w:ascii="Times New Roman" w:hAnsi="Times New Roman" w:cs="Times New Roman"/>
          <w:sz w:val="24"/>
          <w:szCs w:val="24"/>
        </w:rPr>
      </w:pPr>
      <w:r w:rsidRPr="00201444">
        <w:rPr>
          <w:rFonts w:ascii="Times New Roman" w:hAnsi="Times New Roman" w:cs="Times New Roman"/>
          <w:sz w:val="24"/>
          <w:szCs w:val="24"/>
        </w:rPr>
        <w:t>Sarı renk: Orta risk seviyesi (Risk kırmızıya dönme potansiyeline sahip. Yakından takip</w:t>
      </w:r>
      <w:r w:rsidRPr="00201444">
        <w:rPr>
          <w:rFonts w:ascii="Times New Roman" w:hAnsi="Times New Roman" w:cs="Times New Roman"/>
          <w:spacing w:val="1"/>
          <w:sz w:val="24"/>
          <w:szCs w:val="24"/>
        </w:rPr>
        <w:t xml:space="preserve"> </w:t>
      </w:r>
      <w:r w:rsidRPr="00201444">
        <w:rPr>
          <w:rFonts w:ascii="Times New Roman" w:hAnsi="Times New Roman" w:cs="Times New Roman"/>
          <w:sz w:val="24"/>
          <w:szCs w:val="24"/>
        </w:rPr>
        <w:t>gerektiriyor.)</w:t>
      </w:r>
    </w:p>
    <w:p w14:paraId="02B7AB08" w14:textId="77777777" w:rsidR="00F573F4" w:rsidRPr="00201444" w:rsidRDefault="00F573F4" w:rsidP="009A3F1F">
      <w:pPr>
        <w:pStyle w:val="ListeParagraf"/>
        <w:widowControl w:val="0"/>
        <w:numPr>
          <w:ilvl w:val="2"/>
          <w:numId w:val="14"/>
        </w:numPr>
        <w:tabs>
          <w:tab w:val="left" w:pos="1776"/>
          <w:tab w:val="left" w:pos="1777"/>
        </w:tabs>
        <w:autoSpaceDE w:val="0"/>
        <w:autoSpaceDN w:val="0"/>
        <w:spacing w:before="13" w:after="0" w:line="350" w:lineRule="auto"/>
        <w:ind w:right="982"/>
        <w:contextualSpacing w:val="0"/>
        <w:jc w:val="both"/>
        <w:rPr>
          <w:rFonts w:ascii="Times New Roman" w:hAnsi="Times New Roman" w:cs="Times New Roman"/>
          <w:sz w:val="24"/>
          <w:szCs w:val="24"/>
        </w:rPr>
      </w:pPr>
      <w:r w:rsidRPr="00201444">
        <w:rPr>
          <w:rFonts w:ascii="Times New Roman" w:hAnsi="Times New Roman" w:cs="Times New Roman"/>
          <w:sz w:val="24"/>
          <w:szCs w:val="24"/>
        </w:rPr>
        <w:t>Kırmızı renk: Yüksek risk seviyesi (Risk etkili bir biçimde yönetilmeyi ve acil müdahaleyi</w:t>
      </w:r>
      <w:r w:rsidRPr="00201444">
        <w:rPr>
          <w:rFonts w:ascii="Times New Roman" w:hAnsi="Times New Roman" w:cs="Times New Roman"/>
          <w:spacing w:val="1"/>
          <w:sz w:val="24"/>
          <w:szCs w:val="24"/>
        </w:rPr>
        <w:t xml:space="preserve"> </w:t>
      </w:r>
      <w:r w:rsidRPr="00201444">
        <w:rPr>
          <w:rFonts w:ascii="Times New Roman" w:hAnsi="Times New Roman" w:cs="Times New Roman"/>
          <w:sz w:val="24"/>
          <w:szCs w:val="24"/>
        </w:rPr>
        <w:t>gerektiriyor.)</w:t>
      </w:r>
    </w:p>
    <w:p w14:paraId="5B290B3A" w14:textId="77777777" w:rsidR="00F573F4" w:rsidRPr="00201444" w:rsidRDefault="00F573F4" w:rsidP="009A3F1F">
      <w:pPr>
        <w:pStyle w:val="ListeParagraf"/>
        <w:widowControl w:val="0"/>
        <w:numPr>
          <w:ilvl w:val="1"/>
          <w:numId w:val="14"/>
        </w:numPr>
        <w:tabs>
          <w:tab w:val="left" w:pos="1057"/>
        </w:tabs>
        <w:autoSpaceDE w:val="0"/>
        <w:autoSpaceDN w:val="0"/>
        <w:spacing w:before="10" w:after="0" w:line="362" w:lineRule="auto"/>
        <w:ind w:right="975"/>
        <w:contextualSpacing w:val="0"/>
        <w:jc w:val="both"/>
        <w:rPr>
          <w:rFonts w:ascii="Times New Roman" w:hAnsi="Times New Roman" w:cs="Times New Roman"/>
          <w:sz w:val="24"/>
          <w:szCs w:val="24"/>
        </w:rPr>
      </w:pPr>
      <w:r w:rsidRPr="00201444">
        <w:rPr>
          <w:rFonts w:ascii="Times New Roman" w:hAnsi="Times New Roman" w:cs="Times New Roman"/>
          <w:sz w:val="24"/>
          <w:szCs w:val="24"/>
        </w:rPr>
        <w:t>Risklerin renk kodları ile gösterilmesi riskin önem derecesinin kolayca görülmesine yardımcı</w:t>
      </w:r>
      <w:r w:rsidRPr="00201444">
        <w:rPr>
          <w:rFonts w:ascii="Times New Roman" w:hAnsi="Times New Roman" w:cs="Times New Roman"/>
          <w:spacing w:val="-1"/>
          <w:sz w:val="24"/>
          <w:szCs w:val="24"/>
        </w:rPr>
        <w:t xml:space="preserve"> </w:t>
      </w:r>
      <w:r w:rsidRPr="00201444">
        <w:rPr>
          <w:rFonts w:ascii="Times New Roman" w:hAnsi="Times New Roman" w:cs="Times New Roman"/>
          <w:sz w:val="24"/>
          <w:szCs w:val="24"/>
        </w:rPr>
        <w:t>olur.</w:t>
      </w:r>
    </w:p>
    <w:p w14:paraId="0720FC15" w14:textId="493C9EA6" w:rsidR="00325E75" w:rsidRPr="00201444" w:rsidRDefault="00325E75" w:rsidP="009A3F1F">
      <w:pPr>
        <w:jc w:val="both"/>
        <w:rPr>
          <w:rFonts w:ascii="Times New Roman" w:hAnsi="Times New Roman" w:cs="Times New Roman"/>
          <w:sz w:val="24"/>
          <w:szCs w:val="24"/>
        </w:rPr>
      </w:pPr>
    </w:p>
    <w:p w14:paraId="359F2038" w14:textId="34A3DCFC" w:rsidR="00C4416A" w:rsidRPr="00201444" w:rsidRDefault="00C4416A" w:rsidP="009A3F1F">
      <w:pPr>
        <w:jc w:val="both"/>
        <w:rPr>
          <w:rFonts w:ascii="Times New Roman" w:hAnsi="Times New Roman" w:cs="Times New Roman"/>
          <w:sz w:val="24"/>
          <w:szCs w:val="24"/>
        </w:rPr>
      </w:pPr>
    </w:p>
    <w:p w14:paraId="0D6184D2" w14:textId="5689B168" w:rsidR="00C4416A" w:rsidRPr="00201444" w:rsidRDefault="00C4416A" w:rsidP="009A3F1F">
      <w:pPr>
        <w:jc w:val="both"/>
        <w:rPr>
          <w:rFonts w:ascii="Times New Roman" w:hAnsi="Times New Roman" w:cs="Times New Roman"/>
          <w:sz w:val="24"/>
          <w:szCs w:val="24"/>
        </w:rPr>
      </w:pPr>
    </w:p>
    <w:p w14:paraId="7B67C070" w14:textId="77777777" w:rsidR="009A3F1F" w:rsidRPr="00201444" w:rsidRDefault="009A3F1F" w:rsidP="009A3F1F">
      <w:pPr>
        <w:jc w:val="both"/>
        <w:rPr>
          <w:rFonts w:ascii="Times New Roman" w:hAnsi="Times New Roman" w:cs="Times New Roman"/>
          <w:sz w:val="24"/>
          <w:szCs w:val="24"/>
        </w:rPr>
      </w:pPr>
    </w:p>
    <w:p w14:paraId="0BCAB843" w14:textId="77777777" w:rsidR="00F573F4" w:rsidRPr="00201444" w:rsidRDefault="00F573F4" w:rsidP="009A3F1F">
      <w:pPr>
        <w:pStyle w:val="Balk1"/>
        <w:ind w:left="0" w:right="976"/>
        <w:jc w:val="right"/>
      </w:pPr>
      <w:r w:rsidRPr="00201444">
        <w:lastRenderedPageBreak/>
        <w:t>EK-7</w:t>
      </w:r>
    </w:p>
    <w:p w14:paraId="7B0B8A6C" w14:textId="77777777" w:rsidR="00F573F4" w:rsidRPr="00201444" w:rsidRDefault="00F573F4" w:rsidP="009A3F1F">
      <w:pPr>
        <w:pStyle w:val="GvdeMetni"/>
        <w:spacing w:before="2"/>
        <w:jc w:val="both"/>
        <w:rPr>
          <w:b/>
        </w:rPr>
      </w:pPr>
    </w:p>
    <w:p w14:paraId="380A0A1F" w14:textId="01E62466" w:rsidR="00F573F4" w:rsidRPr="00201444" w:rsidRDefault="009A3F1F" w:rsidP="009A3F1F">
      <w:pPr>
        <w:pStyle w:val="GvdeMetni"/>
        <w:jc w:val="center"/>
        <w:rPr>
          <w:b/>
        </w:rPr>
      </w:pPr>
      <w:r w:rsidRPr="00201444">
        <w:rPr>
          <w:b/>
        </w:rPr>
        <w:t>RİSK İŞTAHI</w:t>
      </w:r>
    </w:p>
    <w:p w14:paraId="750F1506" w14:textId="77777777" w:rsidR="009A3F1F" w:rsidRPr="00201444" w:rsidRDefault="009A3F1F" w:rsidP="009A3F1F">
      <w:pPr>
        <w:pStyle w:val="GvdeMetni"/>
        <w:jc w:val="center"/>
        <w:rPr>
          <w:b/>
        </w:rPr>
      </w:pPr>
    </w:p>
    <w:tbl>
      <w:tblPr>
        <w:tblStyle w:val="TableNormal"/>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5"/>
        <w:gridCol w:w="1954"/>
        <w:gridCol w:w="1923"/>
        <w:gridCol w:w="1983"/>
      </w:tblGrid>
      <w:tr w:rsidR="00F573F4" w:rsidRPr="00201444" w14:paraId="757AE726" w14:textId="77777777" w:rsidTr="00C4416A">
        <w:trPr>
          <w:trHeight w:val="1149"/>
        </w:trPr>
        <w:tc>
          <w:tcPr>
            <w:tcW w:w="2595" w:type="dxa"/>
            <w:vAlign w:val="center"/>
          </w:tcPr>
          <w:p w14:paraId="743310EA" w14:textId="77777777" w:rsidR="00F573F4" w:rsidRPr="00201444" w:rsidRDefault="00F573F4" w:rsidP="009A3F1F">
            <w:pPr>
              <w:pStyle w:val="TableParagraph"/>
              <w:jc w:val="both"/>
              <w:rPr>
                <w:sz w:val="24"/>
                <w:szCs w:val="24"/>
              </w:rPr>
            </w:pPr>
          </w:p>
        </w:tc>
        <w:tc>
          <w:tcPr>
            <w:tcW w:w="1954" w:type="dxa"/>
            <w:shd w:val="clear" w:color="auto" w:fill="528135"/>
            <w:vAlign w:val="center"/>
          </w:tcPr>
          <w:p w14:paraId="661CD00D" w14:textId="77777777" w:rsidR="00F573F4" w:rsidRPr="00201444" w:rsidRDefault="00F573F4" w:rsidP="009A3F1F">
            <w:pPr>
              <w:pStyle w:val="TableParagraph"/>
              <w:spacing w:line="270" w:lineRule="exact"/>
              <w:ind w:left="561"/>
              <w:jc w:val="both"/>
              <w:rPr>
                <w:sz w:val="24"/>
                <w:szCs w:val="24"/>
              </w:rPr>
            </w:pPr>
            <w:r w:rsidRPr="00201444">
              <w:rPr>
                <w:sz w:val="24"/>
                <w:szCs w:val="24"/>
              </w:rPr>
              <w:t>DÜŞÜK</w:t>
            </w:r>
          </w:p>
        </w:tc>
        <w:tc>
          <w:tcPr>
            <w:tcW w:w="1923" w:type="dxa"/>
            <w:shd w:val="clear" w:color="auto" w:fill="FFFF00"/>
            <w:vAlign w:val="center"/>
          </w:tcPr>
          <w:p w14:paraId="7A66640D" w14:textId="77777777" w:rsidR="00F573F4" w:rsidRPr="00201444" w:rsidRDefault="00F573F4" w:rsidP="009A3F1F">
            <w:pPr>
              <w:pStyle w:val="TableParagraph"/>
              <w:spacing w:line="270" w:lineRule="exact"/>
              <w:ind w:left="633"/>
              <w:jc w:val="both"/>
              <w:rPr>
                <w:sz w:val="24"/>
                <w:szCs w:val="24"/>
              </w:rPr>
            </w:pPr>
            <w:r w:rsidRPr="00201444">
              <w:rPr>
                <w:sz w:val="24"/>
                <w:szCs w:val="24"/>
              </w:rPr>
              <w:t>ORTA</w:t>
            </w:r>
          </w:p>
        </w:tc>
        <w:tc>
          <w:tcPr>
            <w:tcW w:w="1983" w:type="dxa"/>
            <w:shd w:val="clear" w:color="auto" w:fill="FF0000"/>
            <w:vAlign w:val="center"/>
          </w:tcPr>
          <w:p w14:paraId="4519450D" w14:textId="77777777" w:rsidR="00F573F4" w:rsidRPr="00201444" w:rsidRDefault="00F573F4" w:rsidP="009A3F1F">
            <w:pPr>
              <w:pStyle w:val="TableParagraph"/>
              <w:spacing w:line="270" w:lineRule="exact"/>
              <w:ind w:left="500"/>
              <w:jc w:val="both"/>
              <w:rPr>
                <w:sz w:val="24"/>
                <w:szCs w:val="24"/>
              </w:rPr>
            </w:pPr>
            <w:r w:rsidRPr="00201444">
              <w:rPr>
                <w:sz w:val="24"/>
                <w:szCs w:val="24"/>
              </w:rPr>
              <w:t>YÜKSEK</w:t>
            </w:r>
          </w:p>
        </w:tc>
      </w:tr>
      <w:tr w:rsidR="00F573F4" w:rsidRPr="00201444" w14:paraId="6C496DD0" w14:textId="77777777" w:rsidTr="00C4416A">
        <w:trPr>
          <w:trHeight w:val="1149"/>
        </w:trPr>
        <w:tc>
          <w:tcPr>
            <w:tcW w:w="2595" w:type="dxa"/>
            <w:vAlign w:val="center"/>
          </w:tcPr>
          <w:p w14:paraId="07029E6F" w14:textId="77777777" w:rsidR="00F573F4" w:rsidRPr="00201444" w:rsidRDefault="00F573F4" w:rsidP="009A3F1F">
            <w:pPr>
              <w:pStyle w:val="TableParagraph"/>
              <w:spacing w:before="5"/>
              <w:jc w:val="both"/>
              <w:rPr>
                <w:b/>
                <w:sz w:val="24"/>
                <w:szCs w:val="24"/>
              </w:rPr>
            </w:pPr>
          </w:p>
          <w:p w14:paraId="0A84C518" w14:textId="77777777" w:rsidR="00F573F4" w:rsidRPr="00201444" w:rsidRDefault="00F573F4" w:rsidP="009A3F1F">
            <w:pPr>
              <w:pStyle w:val="TableParagraph"/>
              <w:ind w:left="265" w:right="255"/>
              <w:jc w:val="both"/>
              <w:rPr>
                <w:sz w:val="24"/>
                <w:szCs w:val="24"/>
              </w:rPr>
            </w:pPr>
            <w:r w:rsidRPr="00201444">
              <w:rPr>
                <w:sz w:val="24"/>
                <w:szCs w:val="24"/>
              </w:rPr>
              <w:t>Stratejik Risk</w:t>
            </w:r>
          </w:p>
        </w:tc>
        <w:tc>
          <w:tcPr>
            <w:tcW w:w="1954" w:type="dxa"/>
            <w:vAlign w:val="center"/>
          </w:tcPr>
          <w:p w14:paraId="2289E91C" w14:textId="748AC7A6" w:rsidR="00F573F4" w:rsidRPr="00201444" w:rsidRDefault="00C4416A" w:rsidP="009A3F1F">
            <w:pPr>
              <w:pStyle w:val="TableParagraph"/>
              <w:spacing w:before="2"/>
              <w:ind w:left="197"/>
              <w:jc w:val="both"/>
              <w:rPr>
                <w:sz w:val="24"/>
                <w:szCs w:val="24"/>
              </w:rPr>
            </w:pPr>
            <w:r w:rsidRPr="00201444">
              <w:rPr>
                <w:sz w:val="24"/>
                <w:szCs w:val="24"/>
              </w:rPr>
              <w:t></w:t>
            </w:r>
          </w:p>
        </w:tc>
        <w:tc>
          <w:tcPr>
            <w:tcW w:w="1923" w:type="dxa"/>
            <w:vAlign w:val="center"/>
          </w:tcPr>
          <w:p w14:paraId="1FC0A446" w14:textId="77777777" w:rsidR="00F573F4" w:rsidRPr="00201444" w:rsidRDefault="00F573F4" w:rsidP="009A3F1F">
            <w:pPr>
              <w:pStyle w:val="TableParagraph"/>
              <w:jc w:val="both"/>
              <w:rPr>
                <w:sz w:val="24"/>
                <w:szCs w:val="24"/>
              </w:rPr>
            </w:pPr>
          </w:p>
        </w:tc>
        <w:tc>
          <w:tcPr>
            <w:tcW w:w="1983" w:type="dxa"/>
            <w:vAlign w:val="center"/>
          </w:tcPr>
          <w:p w14:paraId="3C6AE7BF" w14:textId="77777777" w:rsidR="00F573F4" w:rsidRPr="00201444" w:rsidRDefault="00F573F4" w:rsidP="009A3F1F">
            <w:pPr>
              <w:pStyle w:val="TableParagraph"/>
              <w:jc w:val="both"/>
              <w:rPr>
                <w:sz w:val="24"/>
                <w:szCs w:val="24"/>
              </w:rPr>
            </w:pPr>
          </w:p>
        </w:tc>
      </w:tr>
      <w:tr w:rsidR="00F573F4" w:rsidRPr="00201444" w14:paraId="4230B46B" w14:textId="77777777" w:rsidTr="00C4416A">
        <w:trPr>
          <w:trHeight w:val="1152"/>
        </w:trPr>
        <w:tc>
          <w:tcPr>
            <w:tcW w:w="2595" w:type="dxa"/>
            <w:vAlign w:val="center"/>
          </w:tcPr>
          <w:p w14:paraId="5806C630" w14:textId="77777777" w:rsidR="00F573F4" w:rsidRPr="00201444" w:rsidRDefault="00F573F4" w:rsidP="009A3F1F">
            <w:pPr>
              <w:pStyle w:val="TableParagraph"/>
              <w:spacing w:before="5"/>
              <w:jc w:val="both"/>
              <w:rPr>
                <w:b/>
                <w:sz w:val="24"/>
                <w:szCs w:val="24"/>
              </w:rPr>
            </w:pPr>
          </w:p>
          <w:p w14:paraId="16EE0292" w14:textId="77777777" w:rsidR="00F573F4" w:rsidRPr="00201444" w:rsidRDefault="00F573F4" w:rsidP="009A3F1F">
            <w:pPr>
              <w:pStyle w:val="TableParagraph"/>
              <w:ind w:left="263" w:right="258"/>
              <w:jc w:val="both"/>
              <w:rPr>
                <w:sz w:val="24"/>
                <w:szCs w:val="24"/>
              </w:rPr>
            </w:pPr>
            <w:r w:rsidRPr="00201444">
              <w:rPr>
                <w:sz w:val="24"/>
                <w:szCs w:val="24"/>
              </w:rPr>
              <w:t>Yasal Risk</w:t>
            </w:r>
          </w:p>
        </w:tc>
        <w:tc>
          <w:tcPr>
            <w:tcW w:w="1954" w:type="dxa"/>
            <w:vAlign w:val="center"/>
          </w:tcPr>
          <w:p w14:paraId="43E55A6E" w14:textId="7363109D" w:rsidR="00F573F4" w:rsidRPr="00201444" w:rsidRDefault="00C4416A" w:rsidP="009A3F1F">
            <w:pPr>
              <w:pStyle w:val="TableParagraph"/>
              <w:spacing w:before="2"/>
              <w:ind w:left="197"/>
              <w:jc w:val="both"/>
              <w:rPr>
                <w:sz w:val="24"/>
                <w:szCs w:val="24"/>
              </w:rPr>
            </w:pPr>
            <w:r w:rsidRPr="00201444">
              <w:rPr>
                <w:sz w:val="24"/>
                <w:szCs w:val="24"/>
              </w:rPr>
              <w:t></w:t>
            </w:r>
          </w:p>
        </w:tc>
        <w:tc>
          <w:tcPr>
            <w:tcW w:w="1923" w:type="dxa"/>
            <w:vAlign w:val="center"/>
          </w:tcPr>
          <w:p w14:paraId="50CAFB10" w14:textId="77777777" w:rsidR="00F573F4" w:rsidRPr="00201444" w:rsidRDefault="00F573F4" w:rsidP="009A3F1F">
            <w:pPr>
              <w:pStyle w:val="TableParagraph"/>
              <w:jc w:val="both"/>
              <w:rPr>
                <w:sz w:val="24"/>
                <w:szCs w:val="24"/>
              </w:rPr>
            </w:pPr>
          </w:p>
        </w:tc>
        <w:tc>
          <w:tcPr>
            <w:tcW w:w="1983" w:type="dxa"/>
            <w:vAlign w:val="center"/>
          </w:tcPr>
          <w:p w14:paraId="160E6B22" w14:textId="77777777" w:rsidR="00F573F4" w:rsidRPr="00201444" w:rsidRDefault="00F573F4" w:rsidP="009A3F1F">
            <w:pPr>
              <w:pStyle w:val="TableParagraph"/>
              <w:jc w:val="both"/>
              <w:rPr>
                <w:sz w:val="24"/>
                <w:szCs w:val="24"/>
              </w:rPr>
            </w:pPr>
          </w:p>
        </w:tc>
      </w:tr>
      <w:tr w:rsidR="00F573F4" w:rsidRPr="00201444" w14:paraId="67E40AB8" w14:textId="77777777" w:rsidTr="00C4416A">
        <w:trPr>
          <w:trHeight w:val="1149"/>
        </w:trPr>
        <w:tc>
          <w:tcPr>
            <w:tcW w:w="2595" w:type="dxa"/>
            <w:vAlign w:val="center"/>
          </w:tcPr>
          <w:p w14:paraId="61864822" w14:textId="77777777" w:rsidR="00F573F4" w:rsidRPr="00201444" w:rsidRDefault="00F573F4" w:rsidP="009A3F1F">
            <w:pPr>
              <w:pStyle w:val="TableParagraph"/>
              <w:spacing w:before="5"/>
              <w:jc w:val="both"/>
              <w:rPr>
                <w:b/>
                <w:sz w:val="24"/>
                <w:szCs w:val="24"/>
              </w:rPr>
            </w:pPr>
          </w:p>
          <w:p w14:paraId="778A2354" w14:textId="77777777" w:rsidR="00F573F4" w:rsidRPr="00201444" w:rsidRDefault="00F573F4" w:rsidP="009A3F1F">
            <w:pPr>
              <w:pStyle w:val="TableParagraph"/>
              <w:ind w:left="265" w:right="258"/>
              <w:jc w:val="both"/>
              <w:rPr>
                <w:sz w:val="24"/>
                <w:szCs w:val="24"/>
              </w:rPr>
            </w:pPr>
            <w:r w:rsidRPr="00201444">
              <w:rPr>
                <w:sz w:val="24"/>
                <w:szCs w:val="24"/>
              </w:rPr>
              <w:t>Ekonomik/Mali Risk</w:t>
            </w:r>
          </w:p>
        </w:tc>
        <w:tc>
          <w:tcPr>
            <w:tcW w:w="1954" w:type="dxa"/>
            <w:vAlign w:val="center"/>
          </w:tcPr>
          <w:p w14:paraId="097A4BB3" w14:textId="77777777" w:rsidR="00F573F4" w:rsidRPr="00201444" w:rsidRDefault="00F573F4" w:rsidP="009A3F1F">
            <w:pPr>
              <w:pStyle w:val="TableParagraph"/>
              <w:jc w:val="both"/>
              <w:rPr>
                <w:sz w:val="24"/>
                <w:szCs w:val="24"/>
              </w:rPr>
            </w:pPr>
          </w:p>
        </w:tc>
        <w:tc>
          <w:tcPr>
            <w:tcW w:w="1923" w:type="dxa"/>
            <w:vAlign w:val="center"/>
          </w:tcPr>
          <w:p w14:paraId="33B6C102" w14:textId="45F51E8A" w:rsidR="00F573F4" w:rsidRPr="00201444" w:rsidRDefault="00C4416A" w:rsidP="009A3F1F">
            <w:pPr>
              <w:pStyle w:val="TableParagraph"/>
              <w:spacing w:before="2"/>
              <w:ind w:left="194"/>
              <w:jc w:val="both"/>
              <w:rPr>
                <w:sz w:val="24"/>
                <w:szCs w:val="24"/>
              </w:rPr>
            </w:pPr>
            <w:r w:rsidRPr="00201444">
              <w:rPr>
                <w:sz w:val="24"/>
                <w:szCs w:val="24"/>
              </w:rPr>
              <w:t></w:t>
            </w:r>
          </w:p>
        </w:tc>
        <w:tc>
          <w:tcPr>
            <w:tcW w:w="1983" w:type="dxa"/>
            <w:vAlign w:val="center"/>
          </w:tcPr>
          <w:p w14:paraId="05173F4C" w14:textId="77777777" w:rsidR="00F573F4" w:rsidRPr="00201444" w:rsidRDefault="00F573F4" w:rsidP="009A3F1F">
            <w:pPr>
              <w:pStyle w:val="TableParagraph"/>
              <w:jc w:val="both"/>
              <w:rPr>
                <w:sz w:val="24"/>
                <w:szCs w:val="24"/>
              </w:rPr>
            </w:pPr>
          </w:p>
        </w:tc>
      </w:tr>
      <w:tr w:rsidR="00F573F4" w:rsidRPr="00201444" w14:paraId="3DB7D68E" w14:textId="77777777" w:rsidTr="00C4416A">
        <w:trPr>
          <w:trHeight w:val="1149"/>
        </w:trPr>
        <w:tc>
          <w:tcPr>
            <w:tcW w:w="2595" w:type="dxa"/>
            <w:vAlign w:val="center"/>
          </w:tcPr>
          <w:p w14:paraId="327C12F4" w14:textId="77777777" w:rsidR="00F573F4" w:rsidRPr="00201444" w:rsidRDefault="00F573F4" w:rsidP="009A3F1F">
            <w:pPr>
              <w:pStyle w:val="TableParagraph"/>
              <w:spacing w:before="5"/>
              <w:jc w:val="both"/>
              <w:rPr>
                <w:b/>
                <w:sz w:val="24"/>
                <w:szCs w:val="24"/>
              </w:rPr>
            </w:pPr>
          </w:p>
          <w:p w14:paraId="5CEFF9DF" w14:textId="77777777" w:rsidR="00F573F4" w:rsidRPr="00201444" w:rsidRDefault="00F573F4" w:rsidP="009A3F1F">
            <w:pPr>
              <w:pStyle w:val="TableParagraph"/>
              <w:ind w:left="1043" w:hanging="773"/>
              <w:jc w:val="both"/>
              <w:rPr>
                <w:sz w:val="24"/>
                <w:szCs w:val="24"/>
              </w:rPr>
            </w:pPr>
            <w:r w:rsidRPr="00201444">
              <w:rPr>
                <w:sz w:val="24"/>
                <w:szCs w:val="24"/>
              </w:rPr>
              <w:t>Operasyonel/Faaliyet Riski</w:t>
            </w:r>
          </w:p>
        </w:tc>
        <w:tc>
          <w:tcPr>
            <w:tcW w:w="1954" w:type="dxa"/>
            <w:vAlign w:val="center"/>
          </w:tcPr>
          <w:p w14:paraId="7D51DB0A" w14:textId="77777777" w:rsidR="00F573F4" w:rsidRPr="00201444" w:rsidRDefault="00F573F4" w:rsidP="009A3F1F">
            <w:pPr>
              <w:pStyle w:val="TableParagraph"/>
              <w:jc w:val="both"/>
              <w:rPr>
                <w:sz w:val="24"/>
                <w:szCs w:val="24"/>
              </w:rPr>
            </w:pPr>
          </w:p>
        </w:tc>
        <w:tc>
          <w:tcPr>
            <w:tcW w:w="1923" w:type="dxa"/>
            <w:vAlign w:val="center"/>
          </w:tcPr>
          <w:p w14:paraId="484D1893" w14:textId="28B356DE" w:rsidR="00F573F4" w:rsidRPr="00201444" w:rsidRDefault="00C4416A" w:rsidP="009A3F1F">
            <w:pPr>
              <w:pStyle w:val="TableParagraph"/>
              <w:ind w:left="2"/>
              <w:jc w:val="both"/>
              <w:rPr>
                <w:sz w:val="24"/>
                <w:szCs w:val="24"/>
              </w:rPr>
            </w:pPr>
            <w:r w:rsidRPr="00201444">
              <w:rPr>
                <w:sz w:val="24"/>
                <w:szCs w:val="24"/>
              </w:rPr>
              <w:t></w:t>
            </w:r>
          </w:p>
        </w:tc>
        <w:tc>
          <w:tcPr>
            <w:tcW w:w="1983" w:type="dxa"/>
            <w:vAlign w:val="center"/>
          </w:tcPr>
          <w:p w14:paraId="50B4A8AD" w14:textId="77777777" w:rsidR="00F573F4" w:rsidRPr="00201444" w:rsidRDefault="00F573F4" w:rsidP="009A3F1F">
            <w:pPr>
              <w:pStyle w:val="TableParagraph"/>
              <w:jc w:val="both"/>
              <w:rPr>
                <w:sz w:val="24"/>
                <w:szCs w:val="24"/>
              </w:rPr>
            </w:pPr>
          </w:p>
        </w:tc>
      </w:tr>
    </w:tbl>
    <w:p w14:paraId="43A3CFD5" w14:textId="7E68E628" w:rsidR="00325E75" w:rsidRPr="00201444" w:rsidRDefault="00325E75" w:rsidP="009A3F1F">
      <w:pPr>
        <w:jc w:val="both"/>
        <w:rPr>
          <w:rFonts w:ascii="Times New Roman" w:hAnsi="Times New Roman" w:cs="Times New Roman"/>
          <w:sz w:val="24"/>
          <w:szCs w:val="24"/>
        </w:rPr>
      </w:pPr>
    </w:p>
    <w:p w14:paraId="19528D30" w14:textId="0EFF1945" w:rsidR="00325E75" w:rsidRPr="00201444" w:rsidRDefault="00325E75" w:rsidP="009A3F1F">
      <w:pPr>
        <w:jc w:val="both"/>
        <w:rPr>
          <w:rFonts w:ascii="Times New Roman" w:hAnsi="Times New Roman" w:cs="Times New Roman"/>
          <w:sz w:val="24"/>
          <w:szCs w:val="24"/>
        </w:rPr>
      </w:pPr>
    </w:p>
    <w:p w14:paraId="6B7933B2" w14:textId="23C12662" w:rsidR="00325E75" w:rsidRPr="00201444" w:rsidRDefault="00325E75" w:rsidP="009A3F1F">
      <w:pPr>
        <w:jc w:val="both"/>
        <w:rPr>
          <w:rFonts w:ascii="Times New Roman" w:hAnsi="Times New Roman" w:cs="Times New Roman"/>
          <w:sz w:val="24"/>
          <w:szCs w:val="24"/>
        </w:rPr>
      </w:pPr>
    </w:p>
    <w:p w14:paraId="43EA34AD" w14:textId="0AF397BC" w:rsidR="00325E75" w:rsidRPr="00201444" w:rsidRDefault="00325E75" w:rsidP="009A3F1F">
      <w:pPr>
        <w:jc w:val="both"/>
        <w:rPr>
          <w:rFonts w:ascii="Times New Roman" w:hAnsi="Times New Roman" w:cs="Times New Roman"/>
          <w:sz w:val="24"/>
          <w:szCs w:val="24"/>
        </w:rPr>
      </w:pPr>
    </w:p>
    <w:p w14:paraId="3E10B454" w14:textId="21E2DABA" w:rsidR="00325E75" w:rsidRPr="00201444" w:rsidRDefault="00325E75" w:rsidP="009A3F1F">
      <w:pPr>
        <w:jc w:val="both"/>
        <w:rPr>
          <w:rFonts w:ascii="Times New Roman" w:hAnsi="Times New Roman" w:cs="Times New Roman"/>
          <w:sz w:val="24"/>
          <w:szCs w:val="24"/>
        </w:rPr>
      </w:pPr>
    </w:p>
    <w:p w14:paraId="16EDCDBE" w14:textId="3BFAA008" w:rsidR="00325E75" w:rsidRPr="00201444" w:rsidRDefault="00325E75" w:rsidP="009A3F1F">
      <w:pPr>
        <w:jc w:val="both"/>
        <w:rPr>
          <w:rFonts w:ascii="Times New Roman" w:hAnsi="Times New Roman" w:cs="Times New Roman"/>
          <w:sz w:val="24"/>
          <w:szCs w:val="24"/>
        </w:rPr>
      </w:pPr>
    </w:p>
    <w:p w14:paraId="18DA1A9E" w14:textId="023BCC5C" w:rsidR="00325E75" w:rsidRPr="00201444" w:rsidRDefault="00325E75" w:rsidP="009A3F1F">
      <w:pPr>
        <w:jc w:val="both"/>
        <w:rPr>
          <w:rFonts w:ascii="Times New Roman" w:hAnsi="Times New Roman" w:cs="Times New Roman"/>
          <w:sz w:val="24"/>
          <w:szCs w:val="24"/>
        </w:rPr>
      </w:pPr>
    </w:p>
    <w:p w14:paraId="4B1B984C" w14:textId="564E8AD6" w:rsidR="00325E75" w:rsidRPr="00201444" w:rsidRDefault="00325E75" w:rsidP="009A3F1F">
      <w:pPr>
        <w:jc w:val="both"/>
        <w:rPr>
          <w:rFonts w:ascii="Times New Roman" w:hAnsi="Times New Roman" w:cs="Times New Roman"/>
          <w:sz w:val="24"/>
          <w:szCs w:val="24"/>
        </w:rPr>
      </w:pPr>
    </w:p>
    <w:p w14:paraId="1E312137" w14:textId="5DD3FCEA" w:rsidR="009A3F1F" w:rsidRPr="00201444" w:rsidRDefault="009A3F1F" w:rsidP="009A3F1F">
      <w:pPr>
        <w:jc w:val="both"/>
        <w:rPr>
          <w:rFonts w:ascii="Times New Roman" w:hAnsi="Times New Roman" w:cs="Times New Roman"/>
          <w:sz w:val="24"/>
          <w:szCs w:val="24"/>
        </w:rPr>
      </w:pPr>
    </w:p>
    <w:p w14:paraId="289A9738" w14:textId="4DA7FCA2" w:rsidR="009A3F1F" w:rsidRPr="00201444" w:rsidRDefault="009A3F1F" w:rsidP="009A3F1F">
      <w:pPr>
        <w:jc w:val="both"/>
        <w:rPr>
          <w:rFonts w:ascii="Times New Roman" w:hAnsi="Times New Roman" w:cs="Times New Roman"/>
          <w:sz w:val="24"/>
          <w:szCs w:val="24"/>
        </w:rPr>
      </w:pPr>
    </w:p>
    <w:p w14:paraId="4093C305" w14:textId="77777777" w:rsidR="009A3F1F" w:rsidRPr="00201444" w:rsidRDefault="009A3F1F" w:rsidP="009A3F1F">
      <w:pPr>
        <w:jc w:val="both"/>
        <w:rPr>
          <w:rFonts w:ascii="Times New Roman" w:hAnsi="Times New Roman" w:cs="Times New Roman"/>
          <w:sz w:val="24"/>
          <w:szCs w:val="24"/>
        </w:rPr>
      </w:pPr>
    </w:p>
    <w:p w14:paraId="4DC82F56" w14:textId="13CCDEC5" w:rsidR="00325E75" w:rsidRPr="00201444" w:rsidRDefault="00325E75" w:rsidP="009A3F1F">
      <w:pPr>
        <w:jc w:val="both"/>
        <w:rPr>
          <w:rFonts w:ascii="Times New Roman" w:hAnsi="Times New Roman" w:cs="Times New Roman"/>
          <w:sz w:val="24"/>
          <w:szCs w:val="24"/>
        </w:rPr>
      </w:pPr>
    </w:p>
    <w:p w14:paraId="358AEDF4" w14:textId="5EA67B52" w:rsidR="00325E75" w:rsidRPr="00201444" w:rsidRDefault="00325E75" w:rsidP="009A3F1F">
      <w:pPr>
        <w:jc w:val="both"/>
        <w:rPr>
          <w:rFonts w:ascii="Times New Roman" w:hAnsi="Times New Roman" w:cs="Times New Roman"/>
          <w:sz w:val="24"/>
          <w:szCs w:val="24"/>
        </w:rPr>
      </w:pPr>
    </w:p>
    <w:p w14:paraId="33D5D82D" w14:textId="2DD2F297" w:rsidR="009A3F1F" w:rsidRPr="00201444" w:rsidRDefault="009A3F1F" w:rsidP="009A3F1F">
      <w:pPr>
        <w:jc w:val="both"/>
        <w:rPr>
          <w:rFonts w:ascii="Times New Roman" w:hAnsi="Times New Roman" w:cs="Times New Roman"/>
          <w:sz w:val="24"/>
          <w:szCs w:val="24"/>
        </w:rPr>
      </w:pPr>
    </w:p>
    <w:p w14:paraId="10B16632" w14:textId="77777777" w:rsidR="009A3F1F" w:rsidRPr="00201444" w:rsidRDefault="009A3F1F" w:rsidP="009A3F1F">
      <w:pPr>
        <w:jc w:val="both"/>
        <w:rPr>
          <w:rFonts w:ascii="Times New Roman" w:hAnsi="Times New Roman" w:cs="Times New Roman"/>
          <w:sz w:val="24"/>
          <w:szCs w:val="24"/>
        </w:rPr>
      </w:pPr>
    </w:p>
    <w:p w14:paraId="3F7A1BC1" w14:textId="4A87872A" w:rsidR="00325E75" w:rsidRPr="00201444" w:rsidRDefault="00325E75" w:rsidP="009A3F1F">
      <w:pPr>
        <w:jc w:val="both"/>
        <w:rPr>
          <w:rFonts w:ascii="Times New Roman" w:hAnsi="Times New Roman" w:cs="Times New Roman"/>
          <w:sz w:val="24"/>
          <w:szCs w:val="24"/>
        </w:rPr>
      </w:pPr>
    </w:p>
    <w:p w14:paraId="14FB7BAE" w14:textId="77777777" w:rsidR="00F573F4" w:rsidRPr="00201444" w:rsidRDefault="00F573F4" w:rsidP="009A3F1F">
      <w:pPr>
        <w:spacing w:before="73"/>
        <w:ind w:right="976"/>
        <w:jc w:val="right"/>
        <w:rPr>
          <w:rFonts w:ascii="Times New Roman" w:hAnsi="Times New Roman" w:cs="Times New Roman"/>
          <w:b/>
          <w:sz w:val="24"/>
          <w:szCs w:val="24"/>
        </w:rPr>
      </w:pPr>
      <w:r w:rsidRPr="00201444">
        <w:rPr>
          <w:rFonts w:ascii="Times New Roman" w:hAnsi="Times New Roman" w:cs="Times New Roman"/>
          <w:b/>
          <w:sz w:val="24"/>
          <w:szCs w:val="24"/>
        </w:rPr>
        <w:lastRenderedPageBreak/>
        <w:t>EK-8</w:t>
      </w:r>
    </w:p>
    <w:p w14:paraId="258FA852" w14:textId="77777777" w:rsidR="00F573F4" w:rsidRPr="00201444" w:rsidRDefault="00F573F4" w:rsidP="009A3F1F">
      <w:pPr>
        <w:spacing w:before="90"/>
        <w:ind w:left="2912"/>
        <w:jc w:val="both"/>
        <w:rPr>
          <w:rFonts w:ascii="Times New Roman" w:hAnsi="Times New Roman" w:cs="Times New Roman"/>
          <w:b/>
          <w:sz w:val="24"/>
          <w:szCs w:val="24"/>
        </w:rPr>
      </w:pPr>
      <w:r w:rsidRPr="00201444">
        <w:rPr>
          <w:rFonts w:ascii="Times New Roman" w:hAnsi="Times New Roman" w:cs="Times New Roman"/>
          <w:b/>
          <w:sz w:val="24"/>
          <w:szCs w:val="24"/>
        </w:rPr>
        <w:t>KONTROL TANIMLARI TABLOSU</w:t>
      </w:r>
    </w:p>
    <w:p w14:paraId="127F7A58" w14:textId="77777777" w:rsidR="00F573F4" w:rsidRPr="00201444" w:rsidRDefault="00F573F4" w:rsidP="009A3F1F">
      <w:pPr>
        <w:pStyle w:val="GvdeMetni"/>
        <w:spacing w:before="10"/>
        <w:jc w:val="both"/>
        <w:rPr>
          <w:b/>
        </w:rPr>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3"/>
        <w:gridCol w:w="1515"/>
        <w:gridCol w:w="5804"/>
      </w:tblGrid>
      <w:tr w:rsidR="00F573F4" w:rsidRPr="00201444" w14:paraId="0CBE8DCB" w14:textId="77777777" w:rsidTr="0087515E">
        <w:trPr>
          <w:trHeight w:val="1242"/>
        </w:trPr>
        <w:tc>
          <w:tcPr>
            <w:tcW w:w="1853" w:type="dxa"/>
            <w:vMerge w:val="restart"/>
          </w:tcPr>
          <w:p w14:paraId="3F854D0C" w14:textId="77777777" w:rsidR="00F573F4" w:rsidRPr="00201444" w:rsidRDefault="00F573F4" w:rsidP="009A3F1F">
            <w:pPr>
              <w:pStyle w:val="TableParagraph"/>
              <w:jc w:val="both"/>
              <w:rPr>
                <w:b/>
                <w:sz w:val="24"/>
                <w:szCs w:val="24"/>
              </w:rPr>
            </w:pPr>
          </w:p>
          <w:p w14:paraId="77E99F58" w14:textId="77777777" w:rsidR="00F573F4" w:rsidRPr="00201444" w:rsidRDefault="00F573F4" w:rsidP="009A3F1F">
            <w:pPr>
              <w:pStyle w:val="TableParagraph"/>
              <w:jc w:val="both"/>
              <w:rPr>
                <w:b/>
                <w:sz w:val="24"/>
                <w:szCs w:val="24"/>
              </w:rPr>
            </w:pPr>
          </w:p>
          <w:p w14:paraId="5892F8F0" w14:textId="77777777" w:rsidR="00F573F4" w:rsidRPr="00201444" w:rsidRDefault="00F573F4" w:rsidP="009A3F1F">
            <w:pPr>
              <w:pStyle w:val="TableParagraph"/>
              <w:jc w:val="both"/>
              <w:rPr>
                <w:b/>
                <w:sz w:val="24"/>
                <w:szCs w:val="24"/>
              </w:rPr>
            </w:pPr>
          </w:p>
          <w:p w14:paraId="196506B3" w14:textId="77777777" w:rsidR="00F573F4" w:rsidRPr="00201444" w:rsidRDefault="00F573F4" w:rsidP="009A3F1F">
            <w:pPr>
              <w:pStyle w:val="TableParagraph"/>
              <w:jc w:val="both"/>
              <w:rPr>
                <w:b/>
                <w:sz w:val="24"/>
                <w:szCs w:val="24"/>
              </w:rPr>
            </w:pPr>
          </w:p>
          <w:p w14:paraId="53BED000" w14:textId="77777777" w:rsidR="00F573F4" w:rsidRPr="00201444" w:rsidRDefault="00F573F4" w:rsidP="009A3F1F">
            <w:pPr>
              <w:pStyle w:val="TableParagraph"/>
              <w:jc w:val="both"/>
              <w:rPr>
                <w:b/>
                <w:sz w:val="24"/>
                <w:szCs w:val="24"/>
              </w:rPr>
            </w:pPr>
          </w:p>
          <w:p w14:paraId="5A3E7B12" w14:textId="77777777" w:rsidR="00F573F4" w:rsidRPr="00201444" w:rsidRDefault="00F573F4" w:rsidP="009A3F1F">
            <w:pPr>
              <w:pStyle w:val="TableParagraph"/>
              <w:jc w:val="both"/>
              <w:rPr>
                <w:b/>
                <w:sz w:val="24"/>
                <w:szCs w:val="24"/>
              </w:rPr>
            </w:pPr>
          </w:p>
          <w:p w14:paraId="2A045109" w14:textId="77777777" w:rsidR="00F573F4" w:rsidRPr="00201444" w:rsidRDefault="00F573F4" w:rsidP="00900627">
            <w:pPr>
              <w:pStyle w:val="TableParagraph"/>
              <w:jc w:val="center"/>
              <w:rPr>
                <w:b/>
                <w:sz w:val="24"/>
                <w:szCs w:val="24"/>
              </w:rPr>
            </w:pPr>
          </w:p>
          <w:p w14:paraId="02A5848A" w14:textId="77777777" w:rsidR="00F573F4" w:rsidRPr="00201444" w:rsidRDefault="00F573F4" w:rsidP="00900627">
            <w:pPr>
              <w:pStyle w:val="TableParagraph"/>
              <w:spacing w:line="360" w:lineRule="auto"/>
              <w:ind w:left="654" w:right="355" w:hanging="267"/>
              <w:rPr>
                <w:b/>
                <w:sz w:val="24"/>
                <w:szCs w:val="24"/>
              </w:rPr>
            </w:pPr>
            <w:r w:rsidRPr="00201444">
              <w:rPr>
                <w:b/>
                <w:sz w:val="24"/>
                <w:szCs w:val="24"/>
              </w:rPr>
              <w:t>Kontrolün İşlevi</w:t>
            </w:r>
          </w:p>
        </w:tc>
        <w:tc>
          <w:tcPr>
            <w:tcW w:w="1515" w:type="dxa"/>
          </w:tcPr>
          <w:p w14:paraId="22DA5370" w14:textId="77777777" w:rsidR="00F573F4" w:rsidRPr="00201444" w:rsidRDefault="00F573F4" w:rsidP="009A3F1F">
            <w:pPr>
              <w:pStyle w:val="TableParagraph"/>
              <w:jc w:val="both"/>
              <w:rPr>
                <w:b/>
                <w:sz w:val="24"/>
                <w:szCs w:val="24"/>
              </w:rPr>
            </w:pPr>
          </w:p>
          <w:p w14:paraId="2CBFB719" w14:textId="77777777" w:rsidR="00F573F4" w:rsidRPr="00201444" w:rsidRDefault="00F573F4" w:rsidP="00900627">
            <w:pPr>
              <w:pStyle w:val="TableParagraph"/>
              <w:ind w:left="328"/>
              <w:rPr>
                <w:b/>
                <w:sz w:val="24"/>
                <w:szCs w:val="24"/>
              </w:rPr>
            </w:pPr>
            <w:r w:rsidRPr="00201444">
              <w:rPr>
                <w:b/>
                <w:sz w:val="24"/>
                <w:szCs w:val="24"/>
              </w:rPr>
              <w:t>Önleyici</w:t>
            </w:r>
          </w:p>
        </w:tc>
        <w:tc>
          <w:tcPr>
            <w:tcW w:w="5804" w:type="dxa"/>
          </w:tcPr>
          <w:p w14:paraId="51E00888" w14:textId="77777777" w:rsidR="00F573F4" w:rsidRPr="00201444" w:rsidRDefault="00F573F4" w:rsidP="009A3F1F">
            <w:pPr>
              <w:pStyle w:val="TableParagraph"/>
              <w:spacing w:line="270" w:lineRule="exact"/>
              <w:ind w:left="107"/>
              <w:jc w:val="both"/>
              <w:rPr>
                <w:sz w:val="24"/>
                <w:szCs w:val="24"/>
              </w:rPr>
            </w:pPr>
            <w:r w:rsidRPr="00201444">
              <w:rPr>
                <w:sz w:val="24"/>
                <w:szCs w:val="24"/>
              </w:rPr>
              <w:t>Risklerin gerçekleşme olasılığını azaltıp kurum tarafından</w:t>
            </w:r>
          </w:p>
          <w:p w14:paraId="1AB42A11" w14:textId="77777777" w:rsidR="00F573F4" w:rsidRPr="00201444" w:rsidRDefault="00F573F4" w:rsidP="009A3F1F">
            <w:pPr>
              <w:pStyle w:val="TableParagraph"/>
              <w:spacing w:before="5" w:line="410" w:lineRule="atLeast"/>
              <w:ind w:left="107" w:right="488"/>
              <w:jc w:val="both"/>
              <w:rPr>
                <w:sz w:val="24"/>
                <w:szCs w:val="24"/>
              </w:rPr>
            </w:pPr>
            <w:r w:rsidRPr="00201444">
              <w:rPr>
                <w:sz w:val="24"/>
                <w:szCs w:val="24"/>
              </w:rPr>
              <w:t>kabul edilebilir seviyede tutmak için uygulanması gereken kontrollerdir.</w:t>
            </w:r>
          </w:p>
        </w:tc>
      </w:tr>
      <w:tr w:rsidR="00F573F4" w:rsidRPr="00201444" w14:paraId="06A9FA94" w14:textId="77777777" w:rsidTr="0087515E">
        <w:trPr>
          <w:trHeight w:val="1240"/>
        </w:trPr>
        <w:tc>
          <w:tcPr>
            <w:tcW w:w="1853" w:type="dxa"/>
            <w:vMerge/>
            <w:tcBorders>
              <w:top w:val="nil"/>
            </w:tcBorders>
          </w:tcPr>
          <w:p w14:paraId="05526065" w14:textId="77777777" w:rsidR="00F573F4" w:rsidRPr="00201444" w:rsidRDefault="00F573F4" w:rsidP="009A3F1F">
            <w:pPr>
              <w:jc w:val="both"/>
              <w:rPr>
                <w:rFonts w:ascii="Times New Roman" w:hAnsi="Times New Roman" w:cs="Times New Roman"/>
                <w:sz w:val="24"/>
                <w:szCs w:val="24"/>
              </w:rPr>
            </w:pPr>
          </w:p>
        </w:tc>
        <w:tc>
          <w:tcPr>
            <w:tcW w:w="1515" w:type="dxa"/>
          </w:tcPr>
          <w:p w14:paraId="4448A648" w14:textId="77777777" w:rsidR="00F573F4" w:rsidRPr="00201444" w:rsidRDefault="00F573F4" w:rsidP="009A3F1F">
            <w:pPr>
              <w:pStyle w:val="TableParagraph"/>
              <w:spacing w:before="9"/>
              <w:jc w:val="both"/>
              <w:rPr>
                <w:b/>
                <w:sz w:val="24"/>
                <w:szCs w:val="24"/>
              </w:rPr>
            </w:pPr>
          </w:p>
          <w:p w14:paraId="321FFCB6" w14:textId="77777777" w:rsidR="00F573F4" w:rsidRPr="00201444" w:rsidRDefault="00F573F4" w:rsidP="00900627">
            <w:pPr>
              <w:pStyle w:val="TableParagraph"/>
              <w:ind w:right="97"/>
              <w:jc w:val="center"/>
              <w:rPr>
                <w:b/>
                <w:sz w:val="24"/>
                <w:szCs w:val="24"/>
              </w:rPr>
            </w:pPr>
            <w:r w:rsidRPr="00201444">
              <w:rPr>
                <w:b/>
                <w:sz w:val="24"/>
                <w:szCs w:val="24"/>
              </w:rPr>
              <w:t>Tespit Edici</w:t>
            </w:r>
          </w:p>
        </w:tc>
        <w:tc>
          <w:tcPr>
            <w:tcW w:w="5804" w:type="dxa"/>
          </w:tcPr>
          <w:p w14:paraId="102EA2D1" w14:textId="77777777" w:rsidR="00F573F4" w:rsidRPr="00201444" w:rsidRDefault="00F573F4" w:rsidP="009A3F1F">
            <w:pPr>
              <w:pStyle w:val="TableParagraph"/>
              <w:spacing w:line="360" w:lineRule="auto"/>
              <w:ind w:left="107" w:right="488"/>
              <w:jc w:val="both"/>
              <w:rPr>
                <w:sz w:val="24"/>
                <w:szCs w:val="24"/>
              </w:rPr>
            </w:pPr>
            <w:r w:rsidRPr="00201444">
              <w:rPr>
                <w:sz w:val="24"/>
                <w:szCs w:val="24"/>
              </w:rPr>
              <w:t>Riskler gerçekleştikten sonra meydana gelen zarar ve hasarın ne olduğunun tespiti amacıyla gerçekleştirilen</w:t>
            </w:r>
          </w:p>
          <w:p w14:paraId="6828F774" w14:textId="77777777" w:rsidR="00F573F4" w:rsidRPr="00201444" w:rsidRDefault="00F573F4" w:rsidP="009A3F1F">
            <w:pPr>
              <w:pStyle w:val="TableParagraph"/>
              <w:ind w:left="107"/>
              <w:jc w:val="both"/>
              <w:rPr>
                <w:sz w:val="24"/>
                <w:szCs w:val="24"/>
              </w:rPr>
            </w:pPr>
            <w:r w:rsidRPr="00201444">
              <w:rPr>
                <w:sz w:val="24"/>
                <w:szCs w:val="24"/>
              </w:rPr>
              <w:t>kontrollerdir.</w:t>
            </w:r>
          </w:p>
        </w:tc>
      </w:tr>
      <w:tr w:rsidR="00F573F4" w:rsidRPr="00201444" w14:paraId="53631E2C" w14:textId="77777777" w:rsidTr="0087515E">
        <w:trPr>
          <w:trHeight w:val="1243"/>
        </w:trPr>
        <w:tc>
          <w:tcPr>
            <w:tcW w:w="1853" w:type="dxa"/>
            <w:vMerge/>
            <w:tcBorders>
              <w:top w:val="nil"/>
            </w:tcBorders>
          </w:tcPr>
          <w:p w14:paraId="41FEC6A6" w14:textId="77777777" w:rsidR="00F573F4" w:rsidRPr="00201444" w:rsidRDefault="00F573F4" w:rsidP="009A3F1F">
            <w:pPr>
              <w:jc w:val="both"/>
              <w:rPr>
                <w:rFonts w:ascii="Times New Roman" w:hAnsi="Times New Roman" w:cs="Times New Roman"/>
                <w:sz w:val="24"/>
                <w:szCs w:val="24"/>
              </w:rPr>
            </w:pPr>
          </w:p>
        </w:tc>
        <w:tc>
          <w:tcPr>
            <w:tcW w:w="1515" w:type="dxa"/>
          </w:tcPr>
          <w:p w14:paraId="6617A1B3" w14:textId="77777777" w:rsidR="00F573F4" w:rsidRPr="00201444" w:rsidRDefault="00F573F4" w:rsidP="009A3F1F">
            <w:pPr>
              <w:pStyle w:val="TableParagraph"/>
              <w:jc w:val="both"/>
              <w:rPr>
                <w:b/>
                <w:sz w:val="24"/>
                <w:szCs w:val="24"/>
              </w:rPr>
            </w:pPr>
          </w:p>
          <w:p w14:paraId="33A3303D" w14:textId="77777777" w:rsidR="00F573F4" w:rsidRPr="00201444" w:rsidRDefault="00F573F4" w:rsidP="00900627">
            <w:pPr>
              <w:pStyle w:val="TableParagraph"/>
              <w:ind w:right="96"/>
              <w:jc w:val="center"/>
              <w:rPr>
                <w:b/>
                <w:sz w:val="24"/>
                <w:szCs w:val="24"/>
              </w:rPr>
            </w:pPr>
            <w:r w:rsidRPr="00201444">
              <w:rPr>
                <w:b/>
                <w:sz w:val="24"/>
                <w:szCs w:val="24"/>
              </w:rPr>
              <w:t>Yönlendirici</w:t>
            </w:r>
          </w:p>
        </w:tc>
        <w:tc>
          <w:tcPr>
            <w:tcW w:w="5804" w:type="dxa"/>
          </w:tcPr>
          <w:p w14:paraId="167E5055" w14:textId="77777777" w:rsidR="00F573F4" w:rsidRPr="00201444" w:rsidRDefault="00F573F4" w:rsidP="009A3F1F">
            <w:pPr>
              <w:pStyle w:val="TableParagraph"/>
              <w:spacing w:line="360" w:lineRule="auto"/>
              <w:ind w:left="107"/>
              <w:jc w:val="both"/>
              <w:rPr>
                <w:sz w:val="24"/>
                <w:szCs w:val="24"/>
              </w:rPr>
            </w:pPr>
            <w:r w:rsidRPr="00201444">
              <w:rPr>
                <w:sz w:val="24"/>
                <w:szCs w:val="24"/>
              </w:rPr>
              <w:t>Risklerin gerçekleşmemesi veya risk oluştuğunda ortaya çıkacak etkiden kaçınmak amacıyla gerçekleştirilen</w:t>
            </w:r>
          </w:p>
          <w:p w14:paraId="06DC7AE4" w14:textId="77777777" w:rsidR="00F573F4" w:rsidRPr="00201444" w:rsidRDefault="00F573F4" w:rsidP="009A3F1F">
            <w:pPr>
              <w:pStyle w:val="TableParagraph"/>
              <w:ind w:left="107"/>
              <w:jc w:val="both"/>
              <w:rPr>
                <w:sz w:val="24"/>
                <w:szCs w:val="24"/>
              </w:rPr>
            </w:pPr>
            <w:r w:rsidRPr="00201444">
              <w:rPr>
                <w:sz w:val="24"/>
                <w:szCs w:val="24"/>
              </w:rPr>
              <w:t>kontrollerdir.</w:t>
            </w:r>
          </w:p>
        </w:tc>
      </w:tr>
      <w:tr w:rsidR="00F573F4" w:rsidRPr="00201444" w14:paraId="1A01B5DC" w14:textId="77777777" w:rsidTr="0087515E">
        <w:trPr>
          <w:trHeight w:val="2039"/>
        </w:trPr>
        <w:tc>
          <w:tcPr>
            <w:tcW w:w="1853" w:type="dxa"/>
            <w:vMerge/>
            <w:tcBorders>
              <w:top w:val="nil"/>
            </w:tcBorders>
          </w:tcPr>
          <w:p w14:paraId="1C89514F" w14:textId="77777777" w:rsidR="00F573F4" w:rsidRPr="00201444" w:rsidRDefault="00F573F4" w:rsidP="009A3F1F">
            <w:pPr>
              <w:jc w:val="both"/>
              <w:rPr>
                <w:rFonts w:ascii="Times New Roman" w:hAnsi="Times New Roman" w:cs="Times New Roman"/>
                <w:sz w:val="24"/>
                <w:szCs w:val="24"/>
              </w:rPr>
            </w:pPr>
          </w:p>
        </w:tc>
        <w:tc>
          <w:tcPr>
            <w:tcW w:w="1515" w:type="dxa"/>
          </w:tcPr>
          <w:p w14:paraId="5B00F693" w14:textId="77777777" w:rsidR="00F573F4" w:rsidRPr="00201444" w:rsidRDefault="00F573F4" w:rsidP="009A3F1F">
            <w:pPr>
              <w:pStyle w:val="TableParagraph"/>
              <w:jc w:val="both"/>
              <w:rPr>
                <w:b/>
                <w:sz w:val="24"/>
                <w:szCs w:val="24"/>
              </w:rPr>
            </w:pPr>
          </w:p>
          <w:p w14:paraId="4F004C0E" w14:textId="77777777" w:rsidR="00F573F4" w:rsidRPr="00201444" w:rsidRDefault="00F573F4" w:rsidP="00900627">
            <w:pPr>
              <w:pStyle w:val="TableParagraph"/>
              <w:ind w:right="100"/>
              <w:jc w:val="center"/>
              <w:rPr>
                <w:b/>
                <w:sz w:val="24"/>
                <w:szCs w:val="24"/>
              </w:rPr>
            </w:pPr>
            <w:r w:rsidRPr="00201444">
              <w:rPr>
                <w:b/>
                <w:sz w:val="24"/>
                <w:szCs w:val="24"/>
              </w:rPr>
              <w:t>Düzeltici</w:t>
            </w:r>
          </w:p>
        </w:tc>
        <w:tc>
          <w:tcPr>
            <w:tcW w:w="5804" w:type="dxa"/>
          </w:tcPr>
          <w:p w14:paraId="59728914" w14:textId="77777777" w:rsidR="00F573F4" w:rsidRPr="00201444" w:rsidRDefault="00F573F4" w:rsidP="009A3F1F">
            <w:pPr>
              <w:pStyle w:val="TableParagraph"/>
              <w:spacing w:line="360" w:lineRule="auto"/>
              <w:ind w:left="107" w:right="268"/>
              <w:jc w:val="both"/>
              <w:rPr>
                <w:sz w:val="24"/>
                <w:szCs w:val="24"/>
              </w:rPr>
            </w:pPr>
            <w:r w:rsidRPr="00201444">
              <w:rPr>
                <w:sz w:val="24"/>
                <w:szCs w:val="24"/>
              </w:rPr>
              <w:t>Risklerin gerçekleştiği durumlarda ortaya çıkan tehditlerden kaynaklanan istenmeyen sonuçların etkisini azaltmak veya düzeltmek amacıyla gerçekleştirilen kontrollerdir.</w:t>
            </w:r>
          </w:p>
        </w:tc>
      </w:tr>
    </w:tbl>
    <w:p w14:paraId="4EAA7A7C" w14:textId="77777777" w:rsidR="00F573F4" w:rsidRPr="00201444" w:rsidRDefault="00F573F4" w:rsidP="009A3F1F">
      <w:pPr>
        <w:pStyle w:val="GvdeMetni"/>
        <w:jc w:val="both"/>
        <w:rPr>
          <w:b/>
        </w:rPr>
      </w:pPr>
    </w:p>
    <w:p w14:paraId="7D29BE69" w14:textId="77777777" w:rsidR="00F573F4" w:rsidRPr="00201444" w:rsidRDefault="00F573F4" w:rsidP="009A3F1F">
      <w:pPr>
        <w:pStyle w:val="GvdeMetni"/>
        <w:jc w:val="both"/>
        <w:rPr>
          <w:b/>
        </w:rPr>
      </w:pPr>
    </w:p>
    <w:p w14:paraId="457ABA68" w14:textId="77777777" w:rsidR="00F573F4" w:rsidRPr="00201444" w:rsidRDefault="00F573F4" w:rsidP="009A3F1F">
      <w:pPr>
        <w:pStyle w:val="GvdeMetni"/>
        <w:jc w:val="both"/>
        <w:rPr>
          <w:b/>
        </w:rPr>
      </w:pPr>
    </w:p>
    <w:p w14:paraId="104DEFCA" w14:textId="77777777" w:rsidR="00F573F4" w:rsidRPr="00201444" w:rsidRDefault="00F573F4" w:rsidP="009A3F1F">
      <w:pPr>
        <w:pStyle w:val="GvdeMetni"/>
        <w:jc w:val="both"/>
        <w:rPr>
          <w:b/>
        </w:rPr>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277"/>
        <w:gridCol w:w="5806"/>
      </w:tblGrid>
      <w:tr w:rsidR="00F573F4" w:rsidRPr="00201444" w14:paraId="40C39CC0" w14:textId="77777777" w:rsidTr="0087515E">
        <w:trPr>
          <w:trHeight w:val="827"/>
        </w:trPr>
        <w:tc>
          <w:tcPr>
            <w:tcW w:w="1980" w:type="dxa"/>
            <w:vMerge w:val="restart"/>
          </w:tcPr>
          <w:p w14:paraId="18F4E137" w14:textId="77777777" w:rsidR="00F573F4" w:rsidRPr="00201444" w:rsidRDefault="00F573F4" w:rsidP="009A3F1F">
            <w:pPr>
              <w:pStyle w:val="TableParagraph"/>
              <w:spacing w:before="7"/>
              <w:jc w:val="both"/>
              <w:rPr>
                <w:b/>
                <w:sz w:val="24"/>
                <w:szCs w:val="24"/>
              </w:rPr>
            </w:pPr>
          </w:p>
          <w:p w14:paraId="0570C3BD" w14:textId="77777777" w:rsidR="00F573F4" w:rsidRPr="00201444" w:rsidRDefault="00F573F4" w:rsidP="009A3F1F">
            <w:pPr>
              <w:pStyle w:val="TableParagraph"/>
              <w:spacing w:line="360" w:lineRule="auto"/>
              <w:ind w:left="110" w:right="446"/>
              <w:jc w:val="both"/>
              <w:rPr>
                <w:sz w:val="24"/>
                <w:szCs w:val="24"/>
              </w:rPr>
            </w:pPr>
            <w:r w:rsidRPr="00201444">
              <w:rPr>
                <w:sz w:val="24"/>
                <w:szCs w:val="24"/>
              </w:rPr>
              <w:t>Kontrol Otomasyon</w:t>
            </w:r>
          </w:p>
          <w:p w14:paraId="5211EB72" w14:textId="77777777" w:rsidR="00F573F4" w:rsidRPr="00201444" w:rsidRDefault="00F573F4" w:rsidP="009A3F1F">
            <w:pPr>
              <w:pStyle w:val="TableParagraph"/>
              <w:ind w:left="110"/>
              <w:jc w:val="both"/>
              <w:rPr>
                <w:sz w:val="24"/>
                <w:szCs w:val="24"/>
              </w:rPr>
            </w:pPr>
            <w:r w:rsidRPr="00201444">
              <w:rPr>
                <w:sz w:val="24"/>
                <w:szCs w:val="24"/>
              </w:rPr>
              <w:t>Seviyesi</w:t>
            </w:r>
          </w:p>
        </w:tc>
        <w:tc>
          <w:tcPr>
            <w:tcW w:w="1277" w:type="dxa"/>
          </w:tcPr>
          <w:p w14:paraId="148260B0" w14:textId="77777777" w:rsidR="00F573F4" w:rsidRPr="00201444" w:rsidRDefault="00F573F4" w:rsidP="009A3F1F">
            <w:pPr>
              <w:pStyle w:val="TableParagraph"/>
              <w:spacing w:line="270" w:lineRule="exact"/>
              <w:ind w:left="110"/>
              <w:jc w:val="both"/>
              <w:rPr>
                <w:sz w:val="24"/>
                <w:szCs w:val="24"/>
              </w:rPr>
            </w:pPr>
            <w:r w:rsidRPr="00201444">
              <w:rPr>
                <w:sz w:val="24"/>
                <w:szCs w:val="24"/>
              </w:rPr>
              <w:t>Manuel</w:t>
            </w:r>
          </w:p>
        </w:tc>
        <w:tc>
          <w:tcPr>
            <w:tcW w:w="5806" w:type="dxa"/>
          </w:tcPr>
          <w:p w14:paraId="68C40578" w14:textId="77777777" w:rsidR="00F573F4" w:rsidRPr="00201444" w:rsidRDefault="00F573F4" w:rsidP="009A3F1F">
            <w:pPr>
              <w:pStyle w:val="TableParagraph"/>
              <w:spacing w:line="270" w:lineRule="exact"/>
              <w:ind w:left="108"/>
              <w:jc w:val="both"/>
              <w:rPr>
                <w:sz w:val="24"/>
                <w:szCs w:val="24"/>
              </w:rPr>
            </w:pPr>
            <w:r w:rsidRPr="00201444">
              <w:rPr>
                <w:sz w:val="24"/>
                <w:szCs w:val="24"/>
              </w:rPr>
              <w:t>Süreç içerisinde çalışanlarca manuel olarak</w:t>
            </w:r>
          </w:p>
          <w:p w14:paraId="4312BC03" w14:textId="77777777" w:rsidR="00F573F4" w:rsidRPr="00201444" w:rsidRDefault="00F573F4" w:rsidP="009A3F1F">
            <w:pPr>
              <w:pStyle w:val="TableParagraph"/>
              <w:spacing w:before="139"/>
              <w:ind w:left="108"/>
              <w:jc w:val="both"/>
              <w:rPr>
                <w:sz w:val="24"/>
                <w:szCs w:val="24"/>
              </w:rPr>
            </w:pPr>
            <w:r w:rsidRPr="00201444">
              <w:rPr>
                <w:sz w:val="24"/>
                <w:szCs w:val="24"/>
              </w:rPr>
              <w:t>gerçekleştirilen kontrollerdir.</w:t>
            </w:r>
          </w:p>
        </w:tc>
      </w:tr>
      <w:tr w:rsidR="00F573F4" w:rsidRPr="00201444" w14:paraId="42E2A592" w14:textId="77777777" w:rsidTr="0087515E">
        <w:trPr>
          <w:trHeight w:val="830"/>
        </w:trPr>
        <w:tc>
          <w:tcPr>
            <w:tcW w:w="1980" w:type="dxa"/>
            <w:vMerge/>
            <w:tcBorders>
              <w:top w:val="nil"/>
            </w:tcBorders>
          </w:tcPr>
          <w:p w14:paraId="2B614D8A" w14:textId="77777777" w:rsidR="00F573F4" w:rsidRPr="00201444" w:rsidRDefault="00F573F4" w:rsidP="009A3F1F">
            <w:pPr>
              <w:jc w:val="both"/>
              <w:rPr>
                <w:rFonts w:ascii="Times New Roman" w:hAnsi="Times New Roman" w:cs="Times New Roman"/>
                <w:sz w:val="24"/>
                <w:szCs w:val="24"/>
              </w:rPr>
            </w:pPr>
          </w:p>
        </w:tc>
        <w:tc>
          <w:tcPr>
            <w:tcW w:w="1277" w:type="dxa"/>
          </w:tcPr>
          <w:p w14:paraId="4EE86E2A" w14:textId="77777777" w:rsidR="00F573F4" w:rsidRPr="00201444" w:rsidRDefault="00F573F4" w:rsidP="009A3F1F">
            <w:pPr>
              <w:pStyle w:val="TableParagraph"/>
              <w:spacing w:line="273" w:lineRule="exact"/>
              <w:ind w:left="110"/>
              <w:jc w:val="both"/>
              <w:rPr>
                <w:sz w:val="24"/>
                <w:szCs w:val="24"/>
              </w:rPr>
            </w:pPr>
            <w:r w:rsidRPr="00201444">
              <w:rPr>
                <w:sz w:val="24"/>
                <w:szCs w:val="24"/>
              </w:rPr>
              <w:t>Otomatik</w:t>
            </w:r>
          </w:p>
        </w:tc>
        <w:tc>
          <w:tcPr>
            <w:tcW w:w="5806" w:type="dxa"/>
          </w:tcPr>
          <w:p w14:paraId="45D72297" w14:textId="77777777" w:rsidR="00F573F4" w:rsidRPr="00201444" w:rsidRDefault="00F573F4" w:rsidP="009A3F1F">
            <w:pPr>
              <w:pStyle w:val="TableParagraph"/>
              <w:spacing w:line="273" w:lineRule="exact"/>
              <w:ind w:left="108"/>
              <w:jc w:val="both"/>
              <w:rPr>
                <w:sz w:val="24"/>
                <w:szCs w:val="24"/>
              </w:rPr>
            </w:pPr>
            <w:r w:rsidRPr="00201444">
              <w:rPr>
                <w:sz w:val="24"/>
                <w:szCs w:val="24"/>
              </w:rPr>
              <w:t>Sistem içerisine yerleştirilen, bilgisayar ya da otomasyon</w:t>
            </w:r>
          </w:p>
          <w:p w14:paraId="6956D2D2" w14:textId="77777777" w:rsidR="00F573F4" w:rsidRPr="00201444" w:rsidRDefault="00F573F4" w:rsidP="009A3F1F">
            <w:pPr>
              <w:pStyle w:val="TableParagraph"/>
              <w:spacing w:before="137"/>
              <w:ind w:left="108"/>
              <w:jc w:val="both"/>
              <w:rPr>
                <w:sz w:val="24"/>
                <w:szCs w:val="24"/>
              </w:rPr>
            </w:pPr>
            <w:r w:rsidRPr="00201444">
              <w:rPr>
                <w:sz w:val="24"/>
                <w:szCs w:val="24"/>
              </w:rPr>
              <w:t>sistemleri destekli kontrollerdir.</w:t>
            </w:r>
          </w:p>
        </w:tc>
      </w:tr>
    </w:tbl>
    <w:p w14:paraId="0BF69F5E" w14:textId="77777777" w:rsidR="00F573F4" w:rsidRPr="00201444" w:rsidRDefault="00F573F4" w:rsidP="009A3F1F">
      <w:pPr>
        <w:pStyle w:val="GvdeMetni"/>
        <w:jc w:val="both"/>
        <w:rPr>
          <w:b/>
        </w:rPr>
      </w:pPr>
    </w:p>
    <w:p w14:paraId="0F4C9E03" w14:textId="77777777" w:rsidR="00F573F4" w:rsidRPr="00201444" w:rsidRDefault="00F573F4" w:rsidP="009A3F1F">
      <w:pPr>
        <w:pStyle w:val="GvdeMetni"/>
        <w:jc w:val="both"/>
        <w:rPr>
          <w:b/>
        </w:rPr>
      </w:pPr>
    </w:p>
    <w:p w14:paraId="095689CC" w14:textId="77777777" w:rsidR="00F573F4" w:rsidRPr="00201444" w:rsidRDefault="00F573F4" w:rsidP="009A3F1F">
      <w:pPr>
        <w:pStyle w:val="GvdeMetni"/>
        <w:jc w:val="both"/>
        <w:rPr>
          <w:b/>
        </w:rPr>
      </w:pPr>
    </w:p>
    <w:p w14:paraId="57F10D22" w14:textId="77777777" w:rsidR="00F573F4" w:rsidRPr="00201444" w:rsidRDefault="00F573F4" w:rsidP="009A3F1F">
      <w:pPr>
        <w:pStyle w:val="GvdeMetni"/>
        <w:jc w:val="both"/>
        <w:rPr>
          <w:b/>
        </w:rPr>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277"/>
        <w:gridCol w:w="5806"/>
      </w:tblGrid>
      <w:tr w:rsidR="00F573F4" w:rsidRPr="00201444" w14:paraId="3C0F4D19" w14:textId="77777777" w:rsidTr="0087515E">
        <w:trPr>
          <w:trHeight w:val="1240"/>
        </w:trPr>
        <w:tc>
          <w:tcPr>
            <w:tcW w:w="1980" w:type="dxa"/>
            <w:vMerge w:val="restart"/>
          </w:tcPr>
          <w:p w14:paraId="5591A9C4" w14:textId="77777777" w:rsidR="00F573F4" w:rsidRPr="00201444" w:rsidRDefault="00F573F4" w:rsidP="009A3F1F">
            <w:pPr>
              <w:pStyle w:val="TableParagraph"/>
              <w:jc w:val="both"/>
              <w:rPr>
                <w:b/>
                <w:sz w:val="24"/>
                <w:szCs w:val="24"/>
              </w:rPr>
            </w:pPr>
          </w:p>
          <w:p w14:paraId="502AAAEE" w14:textId="77777777" w:rsidR="00F573F4" w:rsidRPr="00201444" w:rsidRDefault="00F573F4" w:rsidP="009A3F1F">
            <w:pPr>
              <w:pStyle w:val="TableParagraph"/>
              <w:jc w:val="both"/>
              <w:rPr>
                <w:b/>
                <w:sz w:val="24"/>
                <w:szCs w:val="24"/>
              </w:rPr>
            </w:pPr>
          </w:p>
          <w:p w14:paraId="0FEC476D" w14:textId="77777777" w:rsidR="00F573F4" w:rsidRPr="00201444" w:rsidRDefault="00F573F4" w:rsidP="009A3F1F">
            <w:pPr>
              <w:pStyle w:val="TableParagraph"/>
              <w:spacing w:before="224" w:line="360" w:lineRule="auto"/>
              <w:ind w:left="110" w:right="446"/>
              <w:jc w:val="both"/>
              <w:rPr>
                <w:sz w:val="24"/>
                <w:szCs w:val="24"/>
              </w:rPr>
            </w:pPr>
            <w:r w:rsidRPr="00201444">
              <w:rPr>
                <w:sz w:val="24"/>
                <w:szCs w:val="24"/>
              </w:rPr>
              <w:t>Kontrol Önem Seviyesi</w:t>
            </w:r>
          </w:p>
        </w:tc>
        <w:tc>
          <w:tcPr>
            <w:tcW w:w="1277" w:type="dxa"/>
          </w:tcPr>
          <w:p w14:paraId="767CE7B4" w14:textId="77777777" w:rsidR="00F573F4" w:rsidRPr="00201444" w:rsidRDefault="00F573F4" w:rsidP="009A3F1F">
            <w:pPr>
              <w:pStyle w:val="TableParagraph"/>
              <w:spacing w:line="270" w:lineRule="exact"/>
              <w:ind w:left="110"/>
              <w:jc w:val="both"/>
              <w:rPr>
                <w:sz w:val="24"/>
                <w:szCs w:val="24"/>
              </w:rPr>
            </w:pPr>
            <w:r w:rsidRPr="00201444">
              <w:rPr>
                <w:sz w:val="24"/>
                <w:szCs w:val="24"/>
              </w:rPr>
              <w:t>Anahtar</w:t>
            </w:r>
          </w:p>
        </w:tc>
        <w:tc>
          <w:tcPr>
            <w:tcW w:w="5806" w:type="dxa"/>
          </w:tcPr>
          <w:p w14:paraId="30D1CCB1" w14:textId="77777777" w:rsidR="00F573F4" w:rsidRPr="00201444" w:rsidRDefault="00F573F4" w:rsidP="009A3F1F">
            <w:pPr>
              <w:pStyle w:val="TableParagraph"/>
              <w:spacing w:line="360" w:lineRule="auto"/>
              <w:ind w:left="108"/>
              <w:jc w:val="both"/>
              <w:rPr>
                <w:sz w:val="24"/>
                <w:szCs w:val="24"/>
              </w:rPr>
            </w:pPr>
            <w:r w:rsidRPr="00201444">
              <w:rPr>
                <w:sz w:val="24"/>
                <w:szCs w:val="24"/>
              </w:rPr>
              <w:t>Kontrolün uygulanmaması halinde yürütülen faaliyetin sekteye uğraması, mali kayıpların ortaya çıkması gibi</w:t>
            </w:r>
          </w:p>
          <w:p w14:paraId="7BA67624" w14:textId="77777777" w:rsidR="00F573F4" w:rsidRPr="00201444" w:rsidRDefault="00F573F4" w:rsidP="009A3F1F">
            <w:pPr>
              <w:pStyle w:val="TableParagraph"/>
              <w:ind w:left="108"/>
              <w:jc w:val="both"/>
              <w:rPr>
                <w:sz w:val="24"/>
                <w:szCs w:val="24"/>
              </w:rPr>
            </w:pPr>
            <w:r w:rsidRPr="00201444">
              <w:rPr>
                <w:sz w:val="24"/>
                <w:szCs w:val="24"/>
              </w:rPr>
              <w:t>hususlar yaşanmasına neden olan kontrollerdir..</w:t>
            </w:r>
          </w:p>
        </w:tc>
      </w:tr>
      <w:tr w:rsidR="00F573F4" w:rsidRPr="00201444" w14:paraId="496C0A24" w14:textId="77777777" w:rsidTr="0087515E">
        <w:trPr>
          <w:trHeight w:val="1243"/>
        </w:trPr>
        <w:tc>
          <w:tcPr>
            <w:tcW w:w="1980" w:type="dxa"/>
            <w:vMerge/>
            <w:tcBorders>
              <w:top w:val="nil"/>
            </w:tcBorders>
          </w:tcPr>
          <w:p w14:paraId="320D820A" w14:textId="77777777" w:rsidR="00F573F4" w:rsidRPr="00201444" w:rsidRDefault="00F573F4" w:rsidP="009A3F1F">
            <w:pPr>
              <w:jc w:val="both"/>
              <w:rPr>
                <w:rFonts w:ascii="Times New Roman" w:hAnsi="Times New Roman" w:cs="Times New Roman"/>
                <w:sz w:val="24"/>
                <w:szCs w:val="24"/>
              </w:rPr>
            </w:pPr>
          </w:p>
        </w:tc>
        <w:tc>
          <w:tcPr>
            <w:tcW w:w="1277" w:type="dxa"/>
          </w:tcPr>
          <w:p w14:paraId="4B4277D3" w14:textId="77777777" w:rsidR="00F573F4" w:rsidRPr="00201444" w:rsidRDefault="00F573F4" w:rsidP="009A3F1F">
            <w:pPr>
              <w:pStyle w:val="TableParagraph"/>
              <w:spacing w:line="270" w:lineRule="exact"/>
              <w:ind w:left="110"/>
              <w:jc w:val="both"/>
              <w:rPr>
                <w:sz w:val="24"/>
                <w:szCs w:val="24"/>
              </w:rPr>
            </w:pPr>
            <w:r w:rsidRPr="00201444">
              <w:rPr>
                <w:sz w:val="24"/>
                <w:szCs w:val="24"/>
              </w:rPr>
              <w:t>İkincil</w:t>
            </w:r>
          </w:p>
        </w:tc>
        <w:tc>
          <w:tcPr>
            <w:tcW w:w="5806" w:type="dxa"/>
          </w:tcPr>
          <w:p w14:paraId="4FFBAA59" w14:textId="77777777" w:rsidR="00F573F4" w:rsidRPr="00201444" w:rsidRDefault="00F573F4" w:rsidP="009A3F1F">
            <w:pPr>
              <w:pStyle w:val="TableParagraph"/>
              <w:spacing w:line="270" w:lineRule="exact"/>
              <w:ind w:left="108"/>
              <w:jc w:val="both"/>
              <w:rPr>
                <w:sz w:val="24"/>
                <w:szCs w:val="24"/>
              </w:rPr>
            </w:pPr>
            <w:r w:rsidRPr="00201444">
              <w:rPr>
                <w:sz w:val="24"/>
                <w:szCs w:val="24"/>
              </w:rPr>
              <w:t>Kontrolün uygulanmaması halinde yürütülen faaliyetin</w:t>
            </w:r>
          </w:p>
          <w:p w14:paraId="04C30A3A" w14:textId="77777777" w:rsidR="00F573F4" w:rsidRPr="00201444" w:rsidRDefault="00F573F4" w:rsidP="009A3F1F">
            <w:pPr>
              <w:pStyle w:val="TableParagraph"/>
              <w:spacing w:before="6" w:line="410" w:lineRule="atLeast"/>
              <w:ind w:left="108"/>
              <w:jc w:val="both"/>
              <w:rPr>
                <w:sz w:val="24"/>
                <w:szCs w:val="24"/>
              </w:rPr>
            </w:pPr>
            <w:r w:rsidRPr="00201444">
              <w:rPr>
                <w:sz w:val="24"/>
                <w:szCs w:val="24"/>
              </w:rPr>
              <w:t>sekteye uğraması, mali kayıpların ortaya çıkması gibi hususlar yaşanmasına neden olmayan kontrollerdir.</w:t>
            </w:r>
          </w:p>
        </w:tc>
      </w:tr>
    </w:tbl>
    <w:p w14:paraId="68C26791" w14:textId="050C2715" w:rsidR="00325E75" w:rsidRPr="00201444" w:rsidRDefault="00325E75" w:rsidP="009A3F1F">
      <w:pPr>
        <w:jc w:val="both"/>
        <w:rPr>
          <w:rFonts w:ascii="Times New Roman" w:hAnsi="Times New Roman" w:cs="Times New Roman"/>
          <w:sz w:val="24"/>
          <w:szCs w:val="24"/>
        </w:rPr>
      </w:pPr>
    </w:p>
    <w:p w14:paraId="723B0FB0" w14:textId="0FF30664" w:rsidR="00F573F4" w:rsidRPr="00201444" w:rsidRDefault="00F573F4" w:rsidP="009A3F1F">
      <w:pPr>
        <w:spacing w:before="73"/>
        <w:ind w:right="976"/>
        <w:jc w:val="right"/>
        <w:rPr>
          <w:rFonts w:ascii="Times New Roman" w:hAnsi="Times New Roman" w:cs="Times New Roman"/>
          <w:b/>
          <w:sz w:val="24"/>
          <w:szCs w:val="24"/>
        </w:rPr>
      </w:pPr>
      <w:r w:rsidRPr="00201444">
        <w:rPr>
          <w:rFonts w:ascii="Times New Roman" w:hAnsi="Times New Roman" w:cs="Times New Roman"/>
          <w:b/>
          <w:sz w:val="24"/>
          <w:szCs w:val="24"/>
        </w:rPr>
        <w:lastRenderedPageBreak/>
        <w:t>EK-9</w:t>
      </w:r>
    </w:p>
    <w:p w14:paraId="4B7F4458" w14:textId="77777777" w:rsidR="00F573F4" w:rsidRPr="00201444" w:rsidRDefault="00F573F4" w:rsidP="009A3F1F">
      <w:pPr>
        <w:spacing w:before="90" w:after="23"/>
        <w:ind w:left="3277"/>
        <w:jc w:val="both"/>
        <w:rPr>
          <w:rFonts w:ascii="Times New Roman" w:hAnsi="Times New Roman" w:cs="Times New Roman"/>
          <w:b/>
          <w:sz w:val="24"/>
          <w:szCs w:val="24"/>
        </w:rPr>
      </w:pPr>
      <w:r w:rsidRPr="00201444">
        <w:rPr>
          <w:rFonts w:ascii="Times New Roman" w:hAnsi="Times New Roman" w:cs="Times New Roman"/>
          <w:b/>
          <w:sz w:val="24"/>
          <w:szCs w:val="24"/>
        </w:rPr>
        <w:t>KONSOLİDE RİSK RAPORU</w:t>
      </w:r>
    </w:p>
    <w:tbl>
      <w:tblPr>
        <w:tblStyle w:val="TableNormal"/>
        <w:tblW w:w="10689" w:type="dxa"/>
        <w:tblInd w:w="-6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1"/>
        <w:gridCol w:w="661"/>
        <w:gridCol w:w="624"/>
        <w:gridCol w:w="774"/>
        <w:gridCol w:w="909"/>
        <w:gridCol w:w="1871"/>
        <w:gridCol w:w="1755"/>
        <w:gridCol w:w="992"/>
        <w:gridCol w:w="2552"/>
      </w:tblGrid>
      <w:tr w:rsidR="00F573F4" w:rsidRPr="00201444" w14:paraId="194E4359" w14:textId="77777777" w:rsidTr="003A76F2">
        <w:trPr>
          <w:trHeight w:val="615"/>
        </w:trPr>
        <w:tc>
          <w:tcPr>
            <w:tcW w:w="10689" w:type="dxa"/>
            <w:gridSpan w:val="9"/>
            <w:tcBorders>
              <w:bottom w:val="single" w:sz="6" w:space="0" w:color="000000"/>
            </w:tcBorders>
          </w:tcPr>
          <w:p w14:paraId="6C6DCFB7" w14:textId="77777777" w:rsidR="00F573F4" w:rsidRPr="00201444" w:rsidRDefault="00F573F4" w:rsidP="009A3F1F">
            <w:pPr>
              <w:pStyle w:val="TableParagraph"/>
              <w:spacing w:before="54"/>
              <w:ind w:left="76"/>
              <w:jc w:val="both"/>
              <w:rPr>
                <w:b/>
                <w:sz w:val="24"/>
                <w:szCs w:val="24"/>
              </w:rPr>
            </w:pPr>
            <w:r w:rsidRPr="00201444">
              <w:rPr>
                <w:b/>
                <w:sz w:val="24"/>
                <w:szCs w:val="24"/>
              </w:rPr>
              <w:t>Belediye/Birim/Alt Birim:</w:t>
            </w:r>
          </w:p>
          <w:p w14:paraId="4BC680F6" w14:textId="77777777" w:rsidR="00F573F4" w:rsidRPr="00201444" w:rsidRDefault="00F573F4" w:rsidP="009A3F1F">
            <w:pPr>
              <w:pStyle w:val="TableParagraph"/>
              <w:spacing w:before="137"/>
              <w:ind w:left="76"/>
              <w:jc w:val="both"/>
              <w:rPr>
                <w:b/>
                <w:sz w:val="24"/>
                <w:szCs w:val="24"/>
              </w:rPr>
            </w:pPr>
            <w:r w:rsidRPr="00201444">
              <w:rPr>
                <w:b/>
                <w:sz w:val="24"/>
                <w:szCs w:val="24"/>
              </w:rPr>
              <w:t>Tarih: .../../20....</w:t>
            </w:r>
          </w:p>
        </w:tc>
      </w:tr>
      <w:tr w:rsidR="00F573F4" w:rsidRPr="00201444" w14:paraId="64C22F87" w14:textId="77777777" w:rsidTr="003A76F2">
        <w:trPr>
          <w:trHeight w:val="307"/>
        </w:trPr>
        <w:tc>
          <w:tcPr>
            <w:tcW w:w="551" w:type="dxa"/>
            <w:tcBorders>
              <w:top w:val="single" w:sz="6" w:space="0" w:color="000000"/>
              <w:bottom w:val="single" w:sz="6" w:space="0" w:color="000000"/>
              <w:right w:val="single" w:sz="6" w:space="0" w:color="000000"/>
            </w:tcBorders>
            <w:shd w:val="clear" w:color="auto" w:fill="FF0000"/>
          </w:tcPr>
          <w:p w14:paraId="6A7A68F9" w14:textId="77777777" w:rsidR="00F573F4" w:rsidRPr="00201444" w:rsidRDefault="00F573F4" w:rsidP="009A3F1F">
            <w:pPr>
              <w:pStyle w:val="TableParagraph"/>
              <w:spacing w:before="54"/>
              <w:ind w:left="24"/>
              <w:jc w:val="both"/>
              <w:rPr>
                <w:b/>
                <w:color w:val="FFFFFF" w:themeColor="background1"/>
                <w:sz w:val="24"/>
                <w:szCs w:val="24"/>
              </w:rPr>
            </w:pPr>
            <w:r w:rsidRPr="00201444">
              <w:rPr>
                <w:b/>
                <w:color w:val="FFFFFF" w:themeColor="background1"/>
                <w:sz w:val="24"/>
                <w:szCs w:val="24"/>
              </w:rPr>
              <w:t>1</w:t>
            </w:r>
          </w:p>
        </w:tc>
        <w:tc>
          <w:tcPr>
            <w:tcW w:w="661" w:type="dxa"/>
            <w:tcBorders>
              <w:top w:val="single" w:sz="6" w:space="0" w:color="000000"/>
              <w:left w:val="single" w:sz="6" w:space="0" w:color="000000"/>
              <w:bottom w:val="single" w:sz="6" w:space="0" w:color="000000"/>
              <w:right w:val="single" w:sz="6" w:space="0" w:color="000000"/>
            </w:tcBorders>
            <w:shd w:val="clear" w:color="auto" w:fill="FF0000"/>
          </w:tcPr>
          <w:p w14:paraId="751A08C6" w14:textId="77777777" w:rsidR="00F573F4" w:rsidRPr="00201444" w:rsidRDefault="00F573F4" w:rsidP="009A3F1F">
            <w:pPr>
              <w:pStyle w:val="TableParagraph"/>
              <w:spacing w:before="54"/>
              <w:ind w:left="13"/>
              <w:jc w:val="both"/>
              <w:rPr>
                <w:b/>
                <w:color w:val="FFFFFF" w:themeColor="background1"/>
                <w:sz w:val="24"/>
                <w:szCs w:val="24"/>
              </w:rPr>
            </w:pPr>
            <w:r w:rsidRPr="00201444">
              <w:rPr>
                <w:b/>
                <w:color w:val="FFFFFF" w:themeColor="background1"/>
                <w:sz w:val="24"/>
                <w:szCs w:val="24"/>
              </w:rPr>
              <w:t>2</w:t>
            </w:r>
          </w:p>
        </w:tc>
        <w:tc>
          <w:tcPr>
            <w:tcW w:w="624" w:type="dxa"/>
            <w:tcBorders>
              <w:top w:val="single" w:sz="6" w:space="0" w:color="000000"/>
              <w:left w:val="single" w:sz="6" w:space="0" w:color="000000"/>
              <w:bottom w:val="single" w:sz="6" w:space="0" w:color="000000"/>
              <w:right w:val="single" w:sz="6" w:space="0" w:color="000000"/>
            </w:tcBorders>
            <w:shd w:val="clear" w:color="auto" w:fill="FF0000"/>
          </w:tcPr>
          <w:p w14:paraId="02CF787D" w14:textId="77777777" w:rsidR="00F573F4" w:rsidRPr="00201444" w:rsidRDefault="00F573F4" w:rsidP="009A3F1F">
            <w:pPr>
              <w:pStyle w:val="TableParagraph"/>
              <w:spacing w:before="54"/>
              <w:ind w:left="118"/>
              <w:jc w:val="both"/>
              <w:rPr>
                <w:b/>
                <w:color w:val="FFFFFF" w:themeColor="background1"/>
                <w:sz w:val="24"/>
                <w:szCs w:val="24"/>
              </w:rPr>
            </w:pPr>
            <w:r w:rsidRPr="00201444">
              <w:rPr>
                <w:b/>
                <w:color w:val="FFFFFF" w:themeColor="background1"/>
                <w:sz w:val="24"/>
                <w:szCs w:val="24"/>
              </w:rPr>
              <w:t>3</w:t>
            </w:r>
          </w:p>
        </w:tc>
        <w:tc>
          <w:tcPr>
            <w:tcW w:w="774" w:type="dxa"/>
            <w:tcBorders>
              <w:top w:val="single" w:sz="6" w:space="0" w:color="000000"/>
              <w:left w:val="single" w:sz="6" w:space="0" w:color="000000"/>
              <w:bottom w:val="single" w:sz="6" w:space="0" w:color="000000"/>
              <w:right w:val="single" w:sz="6" w:space="0" w:color="000000"/>
            </w:tcBorders>
            <w:shd w:val="clear" w:color="auto" w:fill="FF0000"/>
          </w:tcPr>
          <w:p w14:paraId="6C4DFDE4" w14:textId="77777777" w:rsidR="00F573F4" w:rsidRPr="00201444" w:rsidRDefault="00F573F4" w:rsidP="009A3F1F">
            <w:pPr>
              <w:pStyle w:val="TableParagraph"/>
              <w:spacing w:before="54"/>
              <w:ind w:left="15"/>
              <w:jc w:val="both"/>
              <w:rPr>
                <w:b/>
                <w:color w:val="FFFFFF" w:themeColor="background1"/>
                <w:sz w:val="24"/>
                <w:szCs w:val="24"/>
              </w:rPr>
            </w:pPr>
            <w:r w:rsidRPr="00201444">
              <w:rPr>
                <w:b/>
                <w:color w:val="FFFFFF" w:themeColor="background1"/>
                <w:sz w:val="24"/>
                <w:szCs w:val="24"/>
              </w:rPr>
              <w:t>4</w:t>
            </w:r>
          </w:p>
        </w:tc>
        <w:tc>
          <w:tcPr>
            <w:tcW w:w="909" w:type="dxa"/>
            <w:tcBorders>
              <w:top w:val="single" w:sz="6" w:space="0" w:color="000000"/>
              <w:left w:val="single" w:sz="6" w:space="0" w:color="000000"/>
              <w:bottom w:val="single" w:sz="6" w:space="0" w:color="000000"/>
              <w:right w:val="single" w:sz="6" w:space="0" w:color="000000"/>
            </w:tcBorders>
            <w:shd w:val="clear" w:color="auto" w:fill="FF0000"/>
          </w:tcPr>
          <w:p w14:paraId="071213A9" w14:textId="77777777" w:rsidR="00F573F4" w:rsidRPr="00201444" w:rsidRDefault="00F573F4" w:rsidP="009A3F1F">
            <w:pPr>
              <w:pStyle w:val="TableParagraph"/>
              <w:spacing w:before="54"/>
              <w:ind w:left="18"/>
              <w:jc w:val="both"/>
              <w:rPr>
                <w:b/>
                <w:color w:val="FFFFFF" w:themeColor="background1"/>
                <w:sz w:val="24"/>
                <w:szCs w:val="24"/>
              </w:rPr>
            </w:pPr>
            <w:r w:rsidRPr="00201444">
              <w:rPr>
                <w:b/>
                <w:color w:val="FFFFFF" w:themeColor="background1"/>
                <w:sz w:val="24"/>
                <w:szCs w:val="24"/>
              </w:rPr>
              <w:t>5</w:t>
            </w:r>
          </w:p>
        </w:tc>
        <w:tc>
          <w:tcPr>
            <w:tcW w:w="1871" w:type="dxa"/>
            <w:tcBorders>
              <w:top w:val="single" w:sz="6" w:space="0" w:color="000000"/>
              <w:left w:val="single" w:sz="6" w:space="0" w:color="000000"/>
              <w:bottom w:val="single" w:sz="6" w:space="0" w:color="000000"/>
              <w:right w:val="single" w:sz="6" w:space="0" w:color="000000"/>
            </w:tcBorders>
            <w:shd w:val="clear" w:color="auto" w:fill="FF0000"/>
          </w:tcPr>
          <w:p w14:paraId="5B89004D" w14:textId="77777777" w:rsidR="00F573F4" w:rsidRPr="00201444" w:rsidRDefault="00F573F4" w:rsidP="009A3F1F">
            <w:pPr>
              <w:pStyle w:val="TableParagraph"/>
              <w:spacing w:before="54"/>
              <w:ind w:left="18"/>
              <w:jc w:val="both"/>
              <w:rPr>
                <w:b/>
                <w:color w:val="FFFFFF" w:themeColor="background1"/>
                <w:sz w:val="24"/>
                <w:szCs w:val="24"/>
              </w:rPr>
            </w:pPr>
            <w:r w:rsidRPr="00201444">
              <w:rPr>
                <w:b/>
                <w:color w:val="FFFFFF" w:themeColor="background1"/>
                <w:sz w:val="24"/>
                <w:szCs w:val="24"/>
              </w:rPr>
              <w:t>6</w:t>
            </w:r>
          </w:p>
        </w:tc>
        <w:tc>
          <w:tcPr>
            <w:tcW w:w="1755" w:type="dxa"/>
            <w:tcBorders>
              <w:top w:val="single" w:sz="6" w:space="0" w:color="000000"/>
              <w:left w:val="single" w:sz="6" w:space="0" w:color="000000"/>
              <w:bottom w:val="single" w:sz="6" w:space="0" w:color="000000"/>
              <w:right w:val="single" w:sz="6" w:space="0" w:color="000000"/>
            </w:tcBorders>
            <w:shd w:val="clear" w:color="auto" w:fill="FF0000"/>
          </w:tcPr>
          <w:p w14:paraId="31DD75DF" w14:textId="77777777" w:rsidR="00F573F4" w:rsidRPr="00201444" w:rsidRDefault="00F573F4" w:rsidP="009A3F1F">
            <w:pPr>
              <w:pStyle w:val="TableParagraph"/>
              <w:spacing w:before="54"/>
              <w:ind w:left="16"/>
              <w:jc w:val="both"/>
              <w:rPr>
                <w:b/>
                <w:color w:val="FFFFFF" w:themeColor="background1"/>
                <w:sz w:val="24"/>
                <w:szCs w:val="24"/>
              </w:rPr>
            </w:pPr>
            <w:r w:rsidRPr="00201444">
              <w:rPr>
                <w:b/>
                <w:color w:val="FFFFFF" w:themeColor="background1"/>
                <w:sz w:val="24"/>
                <w:szCs w:val="24"/>
              </w:rPr>
              <w:t>7</w:t>
            </w:r>
          </w:p>
        </w:tc>
        <w:tc>
          <w:tcPr>
            <w:tcW w:w="992" w:type="dxa"/>
            <w:tcBorders>
              <w:top w:val="single" w:sz="6" w:space="0" w:color="000000"/>
              <w:left w:val="single" w:sz="6" w:space="0" w:color="000000"/>
              <w:bottom w:val="single" w:sz="6" w:space="0" w:color="000000"/>
              <w:right w:val="single" w:sz="6" w:space="0" w:color="000000"/>
            </w:tcBorders>
            <w:shd w:val="clear" w:color="auto" w:fill="FF0000"/>
          </w:tcPr>
          <w:p w14:paraId="17FFB512" w14:textId="77777777" w:rsidR="00F573F4" w:rsidRPr="00201444" w:rsidRDefault="00F573F4" w:rsidP="009A3F1F">
            <w:pPr>
              <w:pStyle w:val="TableParagraph"/>
              <w:spacing w:before="54"/>
              <w:ind w:left="13"/>
              <w:jc w:val="both"/>
              <w:rPr>
                <w:b/>
                <w:color w:val="FFFFFF" w:themeColor="background1"/>
                <w:sz w:val="24"/>
                <w:szCs w:val="24"/>
              </w:rPr>
            </w:pPr>
            <w:r w:rsidRPr="00201444">
              <w:rPr>
                <w:b/>
                <w:color w:val="FFFFFF" w:themeColor="background1"/>
                <w:sz w:val="24"/>
                <w:szCs w:val="24"/>
              </w:rPr>
              <w:t>8</w:t>
            </w:r>
          </w:p>
        </w:tc>
        <w:tc>
          <w:tcPr>
            <w:tcW w:w="2552" w:type="dxa"/>
            <w:tcBorders>
              <w:top w:val="single" w:sz="6" w:space="0" w:color="000000"/>
              <w:left w:val="single" w:sz="6" w:space="0" w:color="000000"/>
              <w:bottom w:val="single" w:sz="6" w:space="0" w:color="000000"/>
            </w:tcBorders>
            <w:shd w:val="clear" w:color="auto" w:fill="FF0000"/>
          </w:tcPr>
          <w:p w14:paraId="47D22AD6" w14:textId="77777777" w:rsidR="00F573F4" w:rsidRPr="00201444" w:rsidRDefault="00F573F4" w:rsidP="009A3F1F">
            <w:pPr>
              <w:pStyle w:val="TableParagraph"/>
              <w:spacing w:before="54"/>
              <w:ind w:left="11"/>
              <w:jc w:val="both"/>
              <w:rPr>
                <w:b/>
                <w:color w:val="FFFFFF" w:themeColor="background1"/>
                <w:sz w:val="24"/>
                <w:szCs w:val="24"/>
              </w:rPr>
            </w:pPr>
            <w:r w:rsidRPr="00201444">
              <w:rPr>
                <w:b/>
                <w:color w:val="FFFFFF" w:themeColor="background1"/>
                <w:sz w:val="24"/>
                <w:szCs w:val="24"/>
              </w:rPr>
              <w:t>9</w:t>
            </w:r>
          </w:p>
        </w:tc>
      </w:tr>
      <w:tr w:rsidR="00F573F4" w:rsidRPr="00201444" w14:paraId="26428AB7" w14:textId="77777777" w:rsidTr="003A76F2">
        <w:trPr>
          <w:trHeight w:val="343"/>
        </w:trPr>
        <w:tc>
          <w:tcPr>
            <w:tcW w:w="551" w:type="dxa"/>
            <w:vMerge w:val="restart"/>
            <w:tcBorders>
              <w:top w:val="single" w:sz="6" w:space="0" w:color="000000"/>
              <w:bottom w:val="single" w:sz="6" w:space="0" w:color="000000"/>
              <w:right w:val="single" w:sz="6" w:space="0" w:color="000000"/>
            </w:tcBorders>
            <w:textDirection w:val="btLr"/>
          </w:tcPr>
          <w:p w14:paraId="08A63B71" w14:textId="77777777" w:rsidR="00F573F4" w:rsidRPr="00201444" w:rsidRDefault="00F573F4" w:rsidP="009A3F1F">
            <w:pPr>
              <w:pStyle w:val="TableParagraph"/>
              <w:spacing w:before="78"/>
              <w:ind w:left="186"/>
              <w:jc w:val="both"/>
              <w:rPr>
                <w:b/>
                <w:sz w:val="24"/>
                <w:szCs w:val="24"/>
              </w:rPr>
            </w:pPr>
            <w:r w:rsidRPr="00201444">
              <w:rPr>
                <w:b/>
                <w:sz w:val="24"/>
                <w:szCs w:val="24"/>
              </w:rPr>
              <w:t>Sıra No</w:t>
            </w:r>
          </w:p>
        </w:tc>
        <w:tc>
          <w:tcPr>
            <w:tcW w:w="661" w:type="dxa"/>
            <w:vMerge w:val="restart"/>
            <w:tcBorders>
              <w:top w:val="single" w:sz="6" w:space="0" w:color="000000"/>
              <w:left w:val="single" w:sz="6" w:space="0" w:color="000000"/>
              <w:bottom w:val="single" w:sz="6" w:space="0" w:color="000000"/>
              <w:right w:val="single" w:sz="6" w:space="0" w:color="000000"/>
            </w:tcBorders>
            <w:textDirection w:val="btLr"/>
          </w:tcPr>
          <w:p w14:paraId="6C431904" w14:textId="77777777" w:rsidR="00F573F4" w:rsidRPr="00201444" w:rsidRDefault="00F573F4" w:rsidP="009A3F1F">
            <w:pPr>
              <w:pStyle w:val="TableParagraph"/>
              <w:spacing w:before="66"/>
              <w:ind w:left="150"/>
              <w:jc w:val="both"/>
              <w:rPr>
                <w:b/>
                <w:sz w:val="24"/>
                <w:szCs w:val="24"/>
              </w:rPr>
            </w:pPr>
            <w:r w:rsidRPr="00201444">
              <w:rPr>
                <w:b/>
                <w:sz w:val="24"/>
                <w:szCs w:val="24"/>
              </w:rPr>
              <w:t>Referans No</w:t>
            </w:r>
          </w:p>
        </w:tc>
        <w:tc>
          <w:tcPr>
            <w:tcW w:w="624" w:type="dxa"/>
            <w:vMerge w:val="restart"/>
            <w:tcBorders>
              <w:top w:val="single" w:sz="6" w:space="0" w:color="000000"/>
              <w:left w:val="single" w:sz="6" w:space="0" w:color="000000"/>
              <w:bottom w:val="single" w:sz="6" w:space="0" w:color="000000"/>
              <w:right w:val="single" w:sz="6" w:space="0" w:color="000000"/>
            </w:tcBorders>
            <w:textDirection w:val="btLr"/>
          </w:tcPr>
          <w:p w14:paraId="6523ACC8" w14:textId="77777777" w:rsidR="00F573F4" w:rsidRPr="00201444" w:rsidRDefault="00F573F4" w:rsidP="009A3F1F">
            <w:pPr>
              <w:pStyle w:val="TableParagraph"/>
              <w:spacing w:before="64"/>
              <w:ind w:left="38"/>
              <w:jc w:val="both"/>
              <w:rPr>
                <w:b/>
                <w:sz w:val="24"/>
                <w:szCs w:val="24"/>
              </w:rPr>
            </w:pPr>
            <w:r w:rsidRPr="00201444">
              <w:rPr>
                <w:b/>
                <w:sz w:val="24"/>
                <w:szCs w:val="24"/>
              </w:rPr>
              <w:t>Stratejik</w:t>
            </w:r>
          </w:p>
        </w:tc>
        <w:tc>
          <w:tcPr>
            <w:tcW w:w="774" w:type="dxa"/>
            <w:vMerge w:val="restart"/>
            <w:tcBorders>
              <w:top w:val="single" w:sz="6" w:space="0" w:color="000000"/>
              <w:left w:val="single" w:sz="6" w:space="0" w:color="000000"/>
              <w:bottom w:val="single" w:sz="6" w:space="0" w:color="000000"/>
              <w:right w:val="single" w:sz="6" w:space="0" w:color="000000"/>
            </w:tcBorders>
            <w:textDirection w:val="btLr"/>
          </w:tcPr>
          <w:p w14:paraId="24A85817" w14:textId="77777777" w:rsidR="00F573F4" w:rsidRPr="00201444" w:rsidRDefault="00F573F4" w:rsidP="009A3F1F">
            <w:pPr>
              <w:pStyle w:val="TableParagraph"/>
              <w:spacing w:before="65"/>
              <w:ind w:left="114"/>
              <w:jc w:val="both"/>
              <w:rPr>
                <w:b/>
                <w:sz w:val="24"/>
                <w:szCs w:val="24"/>
              </w:rPr>
            </w:pPr>
            <w:r w:rsidRPr="00201444">
              <w:rPr>
                <w:b/>
                <w:sz w:val="24"/>
                <w:szCs w:val="24"/>
              </w:rPr>
              <w:t>Birim/Alt</w:t>
            </w:r>
          </w:p>
          <w:p w14:paraId="69481F41" w14:textId="77777777" w:rsidR="00F573F4" w:rsidRPr="00201444" w:rsidRDefault="00F573F4" w:rsidP="009A3F1F">
            <w:pPr>
              <w:pStyle w:val="TableParagraph"/>
              <w:spacing w:before="149" w:line="250" w:lineRule="exact"/>
              <w:ind w:left="114"/>
              <w:jc w:val="both"/>
              <w:rPr>
                <w:b/>
                <w:sz w:val="24"/>
                <w:szCs w:val="24"/>
              </w:rPr>
            </w:pPr>
            <w:r w:rsidRPr="00201444">
              <w:rPr>
                <w:b/>
                <w:sz w:val="24"/>
                <w:szCs w:val="24"/>
              </w:rPr>
              <w:t>Birim Hedefi</w:t>
            </w:r>
          </w:p>
        </w:tc>
        <w:tc>
          <w:tcPr>
            <w:tcW w:w="909" w:type="dxa"/>
            <w:vMerge w:val="restart"/>
            <w:tcBorders>
              <w:top w:val="single" w:sz="6" w:space="0" w:color="000000"/>
              <w:left w:val="single" w:sz="6" w:space="0" w:color="000000"/>
              <w:bottom w:val="single" w:sz="6" w:space="0" w:color="000000"/>
              <w:right w:val="single" w:sz="6" w:space="0" w:color="000000"/>
            </w:tcBorders>
            <w:textDirection w:val="btLr"/>
          </w:tcPr>
          <w:p w14:paraId="0EE3E399" w14:textId="77777777" w:rsidR="00F573F4" w:rsidRPr="00201444" w:rsidRDefault="00F573F4" w:rsidP="009A3F1F">
            <w:pPr>
              <w:pStyle w:val="TableParagraph"/>
              <w:spacing w:before="68"/>
              <w:ind w:left="95"/>
              <w:jc w:val="both"/>
              <w:rPr>
                <w:b/>
                <w:sz w:val="24"/>
                <w:szCs w:val="24"/>
              </w:rPr>
            </w:pPr>
            <w:r w:rsidRPr="00201444">
              <w:rPr>
                <w:b/>
                <w:sz w:val="24"/>
                <w:szCs w:val="24"/>
              </w:rPr>
              <w:t>Tespit Edilen</w:t>
            </w:r>
          </w:p>
          <w:p w14:paraId="579F1609" w14:textId="77777777" w:rsidR="00F573F4" w:rsidRPr="00201444" w:rsidRDefault="00F573F4" w:rsidP="009A3F1F">
            <w:pPr>
              <w:pStyle w:val="TableParagraph"/>
              <w:spacing w:before="149"/>
              <w:ind w:left="95"/>
              <w:jc w:val="both"/>
              <w:rPr>
                <w:b/>
                <w:sz w:val="24"/>
                <w:szCs w:val="24"/>
              </w:rPr>
            </w:pPr>
            <w:r w:rsidRPr="00201444">
              <w:rPr>
                <w:b/>
                <w:sz w:val="24"/>
                <w:szCs w:val="24"/>
              </w:rPr>
              <w:t>Risk</w:t>
            </w:r>
          </w:p>
        </w:tc>
        <w:tc>
          <w:tcPr>
            <w:tcW w:w="3626" w:type="dxa"/>
            <w:gridSpan w:val="2"/>
            <w:tcBorders>
              <w:top w:val="single" w:sz="6" w:space="0" w:color="000000"/>
              <w:left w:val="single" w:sz="6" w:space="0" w:color="000000"/>
              <w:bottom w:val="single" w:sz="6" w:space="0" w:color="000000"/>
              <w:right w:val="single" w:sz="6" w:space="0" w:color="000000"/>
            </w:tcBorders>
          </w:tcPr>
          <w:p w14:paraId="0D1D2C9E" w14:textId="77777777" w:rsidR="00F573F4" w:rsidRPr="00201444" w:rsidRDefault="00F573F4" w:rsidP="009A3F1F">
            <w:pPr>
              <w:pStyle w:val="TableParagraph"/>
              <w:spacing w:before="54"/>
              <w:ind w:left="1323" w:right="1305"/>
              <w:jc w:val="both"/>
              <w:rPr>
                <w:b/>
                <w:sz w:val="24"/>
                <w:szCs w:val="24"/>
              </w:rPr>
            </w:pPr>
            <w:r w:rsidRPr="00201444">
              <w:rPr>
                <w:b/>
                <w:sz w:val="24"/>
                <w:szCs w:val="24"/>
              </w:rPr>
              <w:t>Durum</w:t>
            </w:r>
          </w:p>
        </w:tc>
        <w:tc>
          <w:tcPr>
            <w:tcW w:w="992" w:type="dxa"/>
            <w:vMerge w:val="restart"/>
            <w:tcBorders>
              <w:top w:val="single" w:sz="6" w:space="0" w:color="000000"/>
              <w:left w:val="single" w:sz="6" w:space="0" w:color="000000"/>
              <w:bottom w:val="single" w:sz="6" w:space="0" w:color="000000"/>
              <w:right w:val="single" w:sz="6" w:space="0" w:color="000000"/>
            </w:tcBorders>
          </w:tcPr>
          <w:p w14:paraId="3345589B" w14:textId="77777777" w:rsidR="00F573F4" w:rsidRPr="00201444" w:rsidRDefault="00F573F4" w:rsidP="009A3F1F">
            <w:pPr>
              <w:pStyle w:val="TableParagraph"/>
              <w:jc w:val="both"/>
              <w:rPr>
                <w:b/>
                <w:sz w:val="24"/>
                <w:szCs w:val="24"/>
              </w:rPr>
            </w:pPr>
          </w:p>
          <w:p w14:paraId="0664F66C" w14:textId="77777777" w:rsidR="00F573F4" w:rsidRPr="00201444" w:rsidRDefault="00F573F4" w:rsidP="009A3F1F">
            <w:pPr>
              <w:pStyle w:val="TableParagraph"/>
              <w:spacing w:before="206" w:line="360" w:lineRule="auto"/>
              <w:ind w:left="150" w:right="115" w:hanging="8"/>
              <w:jc w:val="both"/>
              <w:rPr>
                <w:b/>
                <w:sz w:val="24"/>
                <w:szCs w:val="24"/>
              </w:rPr>
            </w:pPr>
            <w:r w:rsidRPr="00201444">
              <w:rPr>
                <w:b/>
                <w:sz w:val="24"/>
                <w:szCs w:val="24"/>
              </w:rPr>
              <w:t>Riskin Sahibi</w:t>
            </w:r>
          </w:p>
        </w:tc>
        <w:tc>
          <w:tcPr>
            <w:tcW w:w="2552" w:type="dxa"/>
            <w:vMerge w:val="restart"/>
            <w:tcBorders>
              <w:top w:val="single" w:sz="6" w:space="0" w:color="000000"/>
              <w:left w:val="single" w:sz="6" w:space="0" w:color="000000"/>
              <w:bottom w:val="single" w:sz="6" w:space="0" w:color="000000"/>
            </w:tcBorders>
          </w:tcPr>
          <w:p w14:paraId="6A4E44FB" w14:textId="77777777" w:rsidR="00F573F4" w:rsidRPr="00201444" w:rsidRDefault="00F573F4" w:rsidP="009A3F1F">
            <w:pPr>
              <w:pStyle w:val="TableParagraph"/>
              <w:jc w:val="both"/>
              <w:rPr>
                <w:b/>
                <w:sz w:val="24"/>
                <w:szCs w:val="24"/>
              </w:rPr>
            </w:pPr>
          </w:p>
          <w:p w14:paraId="57B9306B" w14:textId="77777777" w:rsidR="00F573F4" w:rsidRPr="00201444" w:rsidRDefault="00F573F4" w:rsidP="009A3F1F">
            <w:pPr>
              <w:pStyle w:val="TableParagraph"/>
              <w:spacing w:before="10"/>
              <w:jc w:val="both"/>
              <w:rPr>
                <w:b/>
                <w:sz w:val="24"/>
                <w:szCs w:val="24"/>
              </w:rPr>
            </w:pPr>
          </w:p>
          <w:p w14:paraId="76834D89" w14:textId="77777777" w:rsidR="00F573F4" w:rsidRPr="00201444" w:rsidRDefault="00F573F4" w:rsidP="009A3F1F">
            <w:pPr>
              <w:pStyle w:val="TableParagraph"/>
              <w:ind w:left="587"/>
              <w:jc w:val="both"/>
              <w:rPr>
                <w:b/>
                <w:sz w:val="24"/>
                <w:szCs w:val="24"/>
              </w:rPr>
            </w:pPr>
            <w:r w:rsidRPr="00201444">
              <w:rPr>
                <w:b/>
                <w:sz w:val="24"/>
                <w:szCs w:val="24"/>
              </w:rPr>
              <w:t>Açıklama</w:t>
            </w:r>
          </w:p>
        </w:tc>
      </w:tr>
      <w:tr w:rsidR="00F573F4" w:rsidRPr="00201444" w14:paraId="46603A7A" w14:textId="77777777" w:rsidTr="003A76F2">
        <w:trPr>
          <w:trHeight w:val="903"/>
        </w:trPr>
        <w:tc>
          <w:tcPr>
            <w:tcW w:w="551" w:type="dxa"/>
            <w:vMerge/>
            <w:tcBorders>
              <w:top w:val="nil"/>
              <w:bottom w:val="single" w:sz="6" w:space="0" w:color="000000"/>
              <w:right w:val="single" w:sz="6" w:space="0" w:color="000000"/>
            </w:tcBorders>
            <w:textDirection w:val="btLr"/>
          </w:tcPr>
          <w:p w14:paraId="61D05164" w14:textId="77777777" w:rsidR="00F573F4" w:rsidRPr="00201444" w:rsidRDefault="00F573F4" w:rsidP="009A3F1F">
            <w:pPr>
              <w:jc w:val="both"/>
              <w:rPr>
                <w:rFonts w:ascii="Times New Roman" w:hAnsi="Times New Roman" w:cs="Times New Roman"/>
                <w:sz w:val="24"/>
                <w:szCs w:val="24"/>
              </w:rPr>
            </w:pPr>
          </w:p>
        </w:tc>
        <w:tc>
          <w:tcPr>
            <w:tcW w:w="661" w:type="dxa"/>
            <w:vMerge/>
            <w:tcBorders>
              <w:top w:val="nil"/>
              <w:left w:val="single" w:sz="6" w:space="0" w:color="000000"/>
              <w:bottom w:val="single" w:sz="6" w:space="0" w:color="000000"/>
              <w:right w:val="single" w:sz="6" w:space="0" w:color="000000"/>
            </w:tcBorders>
            <w:textDirection w:val="btLr"/>
          </w:tcPr>
          <w:p w14:paraId="0FCF4B0A" w14:textId="77777777" w:rsidR="00F573F4" w:rsidRPr="00201444" w:rsidRDefault="00F573F4" w:rsidP="009A3F1F">
            <w:pPr>
              <w:jc w:val="both"/>
              <w:rPr>
                <w:rFonts w:ascii="Times New Roman" w:hAnsi="Times New Roman" w:cs="Times New Roman"/>
                <w:sz w:val="24"/>
                <w:szCs w:val="24"/>
              </w:rPr>
            </w:pPr>
          </w:p>
        </w:tc>
        <w:tc>
          <w:tcPr>
            <w:tcW w:w="624" w:type="dxa"/>
            <w:vMerge/>
            <w:tcBorders>
              <w:top w:val="nil"/>
              <w:left w:val="single" w:sz="6" w:space="0" w:color="000000"/>
              <w:bottom w:val="single" w:sz="6" w:space="0" w:color="000000"/>
              <w:right w:val="single" w:sz="6" w:space="0" w:color="000000"/>
            </w:tcBorders>
            <w:textDirection w:val="btLr"/>
          </w:tcPr>
          <w:p w14:paraId="1E7E6CB7" w14:textId="77777777" w:rsidR="00F573F4" w:rsidRPr="00201444" w:rsidRDefault="00F573F4" w:rsidP="009A3F1F">
            <w:pPr>
              <w:jc w:val="both"/>
              <w:rPr>
                <w:rFonts w:ascii="Times New Roman" w:hAnsi="Times New Roman" w:cs="Times New Roman"/>
                <w:sz w:val="24"/>
                <w:szCs w:val="24"/>
              </w:rPr>
            </w:pPr>
          </w:p>
        </w:tc>
        <w:tc>
          <w:tcPr>
            <w:tcW w:w="774" w:type="dxa"/>
            <w:vMerge/>
            <w:tcBorders>
              <w:top w:val="nil"/>
              <w:left w:val="single" w:sz="6" w:space="0" w:color="000000"/>
              <w:bottom w:val="single" w:sz="6" w:space="0" w:color="000000"/>
              <w:right w:val="single" w:sz="6" w:space="0" w:color="000000"/>
            </w:tcBorders>
            <w:textDirection w:val="btLr"/>
          </w:tcPr>
          <w:p w14:paraId="731D7727" w14:textId="77777777" w:rsidR="00F573F4" w:rsidRPr="00201444" w:rsidRDefault="00F573F4" w:rsidP="009A3F1F">
            <w:pPr>
              <w:jc w:val="both"/>
              <w:rPr>
                <w:rFonts w:ascii="Times New Roman" w:hAnsi="Times New Roman" w:cs="Times New Roman"/>
                <w:sz w:val="24"/>
                <w:szCs w:val="24"/>
              </w:rPr>
            </w:pPr>
          </w:p>
        </w:tc>
        <w:tc>
          <w:tcPr>
            <w:tcW w:w="909" w:type="dxa"/>
            <w:vMerge/>
            <w:tcBorders>
              <w:top w:val="nil"/>
              <w:left w:val="single" w:sz="6" w:space="0" w:color="000000"/>
              <w:bottom w:val="single" w:sz="6" w:space="0" w:color="000000"/>
              <w:right w:val="single" w:sz="6" w:space="0" w:color="000000"/>
            </w:tcBorders>
            <w:textDirection w:val="btLr"/>
          </w:tcPr>
          <w:p w14:paraId="4C7108BB" w14:textId="77777777" w:rsidR="00F573F4" w:rsidRPr="00201444" w:rsidRDefault="00F573F4" w:rsidP="009A3F1F">
            <w:pPr>
              <w:jc w:val="both"/>
              <w:rPr>
                <w:rFonts w:ascii="Times New Roman" w:hAnsi="Times New Roman" w:cs="Times New Roman"/>
                <w:sz w:val="24"/>
                <w:szCs w:val="24"/>
              </w:rPr>
            </w:pPr>
          </w:p>
        </w:tc>
        <w:tc>
          <w:tcPr>
            <w:tcW w:w="1871" w:type="dxa"/>
            <w:tcBorders>
              <w:top w:val="single" w:sz="6" w:space="0" w:color="000000"/>
              <w:left w:val="single" w:sz="6" w:space="0" w:color="000000"/>
              <w:bottom w:val="single" w:sz="6" w:space="0" w:color="000000"/>
              <w:right w:val="single" w:sz="6" w:space="0" w:color="000000"/>
            </w:tcBorders>
          </w:tcPr>
          <w:p w14:paraId="2768C7A0" w14:textId="77777777" w:rsidR="00F573F4" w:rsidRPr="00201444" w:rsidRDefault="00F573F4" w:rsidP="009A3F1F">
            <w:pPr>
              <w:pStyle w:val="TableParagraph"/>
              <w:spacing w:before="54"/>
              <w:ind w:left="162"/>
              <w:jc w:val="both"/>
              <w:rPr>
                <w:b/>
                <w:sz w:val="24"/>
                <w:szCs w:val="24"/>
              </w:rPr>
            </w:pPr>
            <w:r w:rsidRPr="00201444">
              <w:rPr>
                <w:b/>
                <w:sz w:val="24"/>
                <w:szCs w:val="24"/>
              </w:rPr>
              <w:t>Önceki Risk</w:t>
            </w:r>
          </w:p>
          <w:p w14:paraId="79BF08DB" w14:textId="77777777" w:rsidR="00F573F4" w:rsidRPr="00201444" w:rsidRDefault="00F573F4" w:rsidP="009A3F1F">
            <w:pPr>
              <w:pStyle w:val="TableParagraph"/>
              <w:spacing w:before="5" w:line="410" w:lineRule="atLeast"/>
              <w:ind w:left="162" w:right="620"/>
              <w:jc w:val="both"/>
              <w:rPr>
                <w:b/>
                <w:sz w:val="24"/>
                <w:szCs w:val="24"/>
              </w:rPr>
            </w:pPr>
            <w:r w:rsidRPr="00201444">
              <w:rPr>
                <w:b/>
                <w:sz w:val="24"/>
                <w:szCs w:val="24"/>
              </w:rPr>
              <w:t>Puanı ve Rengi</w:t>
            </w:r>
          </w:p>
        </w:tc>
        <w:tc>
          <w:tcPr>
            <w:tcW w:w="1755" w:type="dxa"/>
            <w:tcBorders>
              <w:top w:val="single" w:sz="6" w:space="0" w:color="000000"/>
              <w:left w:val="single" w:sz="6" w:space="0" w:color="000000"/>
              <w:bottom w:val="single" w:sz="6" w:space="0" w:color="000000"/>
              <w:right w:val="single" w:sz="6" w:space="0" w:color="000000"/>
            </w:tcBorders>
          </w:tcPr>
          <w:p w14:paraId="30C3C18E" w14:textId="77777777" w:rsidR="00F573F4" w:rsidRPr="00201444" w:rsidRDefault="00F573F4" w:rsidP="009A3F1F">
            <w:pPr>
              <w:pStyle w:val="TableParagraph"/>
              <w:spacing w:before="54"/>
              <w:ind w:left="179"/>
              <w:jc w:val="both"/>
              <w:rPr>
                <w:b/>
                <w:sz w:val="24"/>
                <w:szCs w:val="24"/>
              </w:rPr>
            </w:pPr>
            <w:r w:rsidRPr="00201444">
              <w:rPr>
                <w:b/>
                <w:sz w:val="24"/>
                <w:szCs w:val="24"/>
              </w:rPr>
              <w:t>Mevcut Risk</w:t>
            </w:r>
          </w:p>
          <w:p w14:paraId="60E53223" w14:textId="77777777" w:rsidR="00F573F4" w:rsidRPr="00201444" w:rsidRDefault="00F573F4" w:rsidP="009A3F1F">
            <w:pPr>
              <w:pStyle w:val="TableParagraph"/>
              <w:spacing w:before="5" w:line="410" w:lineRule="atLeast"/>
              <w:ind w:left="179" w:right="625"/>
              <w:jc w:val="both"/>
              <w:rPr>
                <w:b/>
                <w:sz w:val="24"/>
                <w:szCs w:val="24"/>
              </w:rPr>
            </w:pPr>
            <w:r w:rsidRPr="00201444">
              <w:rPr>
                <w:b/>
                <w:sz w:val="24"/>
                <w:szCs w:val="24"/>
              </w:rPr>
              <w:t>Puanı ve Rengi</w:t>
            </w:r>
          </w:p>
        </w:tc>
        <w:tc>
          <w:tcPr>
            <w:tcW w:w="992" w:type="dxa"/>
            <w:vMerge/>
            <w:tcBorders>
              <w:top w:val="nil"/>
              <w:left w:val="single" w:sz="6" w:space="0" w:color="000000"/>
              <w:bottom w:val="single" w:sz="6" w:space="0" w:color="000000"/>
              <w:right w:val="single" w:sz="6" w:space="0" w:color="000000"/>
            </w:tcBorders>
          </w:tcPr>
          <w:p w14:paraId="53C1427A" w14:textId="77777777" w:rsidR="00F573F4" w:rsidRPr="00201444" w:rsidRDefault="00F573F4" w:rsidP="009A3F1F">
            <w:pPr>
              <w:jc w:val="both"/>
              <w:rPr>
                <w:rFonts w:ascii="Times New Roman" w:hAnsi="Times New Roman" w:cs="Times New Roman"/>
                <w:sz w:val="24"/>
                <w:szCs w:val="24"/>
              </w:rPr>
            </w:pPr>
          </w:p>
        </w:tc>
        <w:tc>
          <w:tcPr>
            <w:tcW w:w="2552" w:type="dxa"/>
            <w:vMerge/>
            <w:tcBorders>
              <w:top w:val="nil"/>
              <w:left w:val="single" w:sz="6" w:space="0" w:color="000000"/>
              <w:bottom w:val="single" w:sz="6" w:space="0" w:color="000000"/>
            </w:tcBorders>
          </w:tcPr>
          <w:p w14:paraId="38203363" w14:textId="77777777" w:rsidR="00F573F4" w:rsidRPr="00201444" w:rsidRDefault="00F573F4" w:rsidP="009A3F1F">
            <w:pPr>
              <w:jc w:val="both"/>
              <w:rPr>
                <w:rFonts w:ascii="Times New Roman" w:hAnsi="Times New Roman" w:cs="Times New Roman"/>
                <w:sz w:val="24"/>
                <w:szCs w:val="24"/>
              </w:rPr>
            </w:pPr>
          </w:p>
        </w:tc>
      </w:tr>
      <w:tr w:rsidR="00F573F4" w:rsidRPr="00201444" w14:paraId="162B531C" w14:textId="77777777" w:rsidTr="003A76F2">
        <w:trPr>
          <w:trHeight w:val="297"/>
        </w:trPr>
        <w:tc>
          <w:tcPr>
            <w:tcW w:w="551" w:type="dxa"/>
            <w:vMerge w:val="restart"/>
            <w:tcBorders>
              <w:top w:val="single" w:sz="6" w:space="0" w:color="000000"/>
              <w:bottom w:val="single" w:sz="6" w:space="0" w:color="000000"/>
              <w:right w:val="single" w:sz="6" w:space="0" w:color="000000"/>
            </w:tcBorders>
          </w:tcPr>
          <w:p w14:paraId="74B0282B" w14:textId="77777777" w:rsidR="00F573F4" w:rsidRPr="00201444" w:rsidRDefault="00F573F4" w:rsidP="009A3F1F">
            <w:pPr>
              <w:pStyle w:val="TableParagraph"/>
              <w:jc w:val="both"/>
              <w:rPr>
                <w:sz w:val="24"/>
                <w:szCs w:val="24"/>
              </w:rPr>
            </w:pPr>
          </w:p>
        </w:tc>
        <w:tc>
          <w:tcPr>
            <w:tcW w:w="661" w:type="dxa"/>
            <w:vMerge w:val="restart"/>
            <w:tcBorders>
              <w:top w:val="single" w:sz="6" w:space="0" w:color="000000"/>
              <w:left w:val="single" w:sz="6" w:space="0" w:color="000000"/>
              <w:bottom w:val="single" w:sz="6" w:space="0" w:color="000000"/>
              <w:right w:val="single" w:sz="6" w:space="0" w:color="000000"/>
            </w:tcBorders>
          </w:tcPr>
          <w:p w14:paraId="2501EF43" w14:textId="77777777" w:rsidR="00F573F4" w:rsidRPr="00201444" w:rsidRDefault="00F573F4" w:rsidP="009A3F1F">
            <w:pPr>
              <w:pStyle w:val="TableParagraph"/>
              <w:jc w:val="both"/>
              <w:rPr>
                <w:sz w:val="24"/>
                <w:szCs w:val="24"/>
              </w:rPr>
            </w:pPr>
          </w:p>
        </w:tc>
        <w:tc>
          <w:tcPr>
            <w:tcW w:w="624" w:type="dxa"/>
            <w:vMerge w:val="restart"/>
            <w:tcBorders>
              <w:top w:val="single" w:sz="6" w:space="0" w:color="000000"/>
              <w:left w:val="single" w:sz="6" w:space="0" w:color="000000"/>
              <w:bottom w:val="single" w:sz="6" w:space="0" w:color="000000"/>
              <w:right w:val="single" w:sz="6" w:space="0" w:color="000000"/>
            </w:tcBorders>
          </w:tcPr>
          <w:p w14:paraId="564497B5" w14:textId="77777777" w:rsidR="00F573F4" w:rsidRPr="00201444" w:rsidRDefault="00F573F4" w:rsidP="009A3F1F">
            <w:pPr>
              <w:pStyle w:val="TableParagraph"/>
              <w:jc w:val="both"/>
              <w:rPr>
                <w:b/>
                <w:sz w:val="24"/>
                <w:szCs w:val="24"/>
              </w:rPr>
            </w:pPr>
          </w:p>
          <w:p w14:paraId="207CE7B4" w14:textId="77777777" w:rsidR="00F573F4" w:rsidRPr="00201444" w:rsidRDefault="00F573F4" w:rsidP="009A3F1F">
            <w:pPr>
              <w:pStyle w:val="TableParagraph"/>
              <w:jc w:val="both"/>
              <w:rPr>
                <w:b/>
                <w:sz w:val="24"/>
                <w:szCs w:val="24"/>
              </w:rPr>
            </w:pPr>
          </w:p>
          <w:p w14:paraId="72D19BE9" w14:textId="77777777" w:rsidR="00F573F4" w:rsidRPr="00201444" w:rsidRDefault="00F573F4" w:rsidP="009A3F1F">
            <w:pPr>
              <w:pStyle w:val="TableParagraph"/>
              <w:spacing w:before="7"/>
              <w:jc w:val="both"/>
              <w:rPr>
                <w:b/>
                <w:sz w:val="24"/>
                <w:szCs w:val="24"/>
              </w:rPr>
            </w:pPr>
          </w:p>
          <w:p w14:paraId="6E572A56" w14:textId="77777777" w:rsidR="00F573F4" w:rsidRPr="00201444" w:rsidRDefault="00F573F4" w:rsidP="009A3F1F">
            <w:pPr>
              <w:pStyle w:val="TableParagraph"/>
              <w:spacing w:line="130" w:lineRule="exact"/>
              <w:ind w:left="100"/>
              <w:jc w:val="both"/>
              <w:rPr>
                <w:sz w:val="24"/>
                <w:szCs w:val="24"/>
              </w:rPr>
            </w:pPr>
            <w:r w:rsidRPr="00201444">
              <w:rPr>
                <w:noProof/>
                <w:position w:val="-2"/>
                <w:sz w:val="24"/>
                <w:szCs w:val="24"/>
                <w:lang w:bidi="ar-SA"/>
              </w:rPr>
              <w:drawing>
                <wp:inline distT="0" distB="0" distL="0" distR="0" wp14:anchorId="43E53672" wp14:editId="4B6682C3">
                  <wp:extent cx="164014" cy="82581"/>
                  <wp:effectExtent l="0" t="0" r="0" b="0"/>
                  <wp:docPr id="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2.png"/>
                          <pic:cNvPicPr/>
                        </pic:nvPicPr>
                        <pic:blipFill>
                          <a:blip r:embed="rId9" cstate="print"/>
                          <a:stretch>
                            <a:fillRect/>
                          </a:stretch>
                        </pic:blipFill>
                        <pic:spPr>
                          <a:xfrm>
                            <a:off x="0" y="0"/>
                            <a:ext cx="164014" cy="82581"/>
                          </a:xfrm>
                          <a:prstGeom prst="rect">
                            <a:avLst/>
                          </a:prstGeom>
                        </pic:spPr>
                      </pic:pic>
                    </a:graphicData>
                  </a:graphic>
                </wp:inline>
              </w:drawing>
            </w:r>
          </w:p>
        </w:tc>
        <w:tc>
          <w:tcPr>
            <w:tcW w:w="774" w:type="dxa"/>
            <w:vMerge w:val="restart"/>
            <w:tcBorders>
              <w:top w:val="single" w:sz="6" w:space="0" w:color="000000"/>
              <w:left w:val="single" w:sz="6" w:space="0" w:color="000000"/>
              <w:bottom w:val="single" w:sz="6" w:space="0" w:color="000000"/>
              <w:right w:val="single" w:sz="6" w:space="0" w:color="000000"/>
            </w:tcBorders>
          </w:tcPr>
          <w:p w14:paraId="21000647" w14:textId="77777777" w:rsidR="00F573F4" w:rsidRPr="00201444" w:rsidRDefault="00F573F4" w:rsidP="009A3F1F">
            <w:pPr>
              <w:pStyle w:val="TableParagraph"/>
              <w:jc w:val="both"/>
              <w:rPr>
                <w:sz w:val="24"/>
                <w:szCs w:val="24"/>
              </w:rPr>
            </w:pPr>
          </w:p>
        </w:tc>
        <w:tc>
          <w:tcPr>
            <w:tcW w:w="909" w:type="dxa"/>
            <w:vMerge w:val="restart"/>
            <w:tcBorders>
              <w:top w:val="single" w:sz="6" w:space="0" w:color="000000"/>
              <w:left w:val="single" w:sz="6" w:space="0" w:color="000000"/>
              <w:bottom w:val="single" w:sz="6" w:space="0" w:color="000000"/>
              <w:right w:val="single" w:sz="6" w:space="0" w:color="000000"/>
            </w:tcBorders>
          </w:tcPr>
          <w:p w14:paraId="18FD8DF7" w14:textId="77777777" w:rsidR="00F573F4" w:rsidRPr="00201444" w:rsidRDefault="00F573F4" w:rsidP="009A3F1F">
            <w:pPr>
              <w:pStyle w:val="TableParagraph"/>
              <w:jc w:val="both"/>
              <w:rPr>
                <w:sz w:val="24"/>
                <w:szCs w:val="24"/>
              </w:rPr>
            </w:pPr>
          </w:p>
        </w:tc>
        <w:tc>
          <w:tcPr>
            <w:tcW w:w="1871" w:type="dxa"/>
            <w:tcBorders>
              <w:top w:val="single" w:sz="6" w:space="0" w:color="000000"/>
              <w:left w:val="single" w:sz="6" w:space="0" w:color="000000"/>
              <w:bottom w:val="single" w:sz="6" w:space="0" w:color="000000"/>
              <w:right w:val="single" w:sz="6" w:space="0" w:color="000000"/>
            </w:tcBorders>
            <w:shd w:val="clear" w:color="auto" w:fill="FF0000"/>
          </w:tcPr>
          <w:p w14:paraId="523BEABC" w14:textId="77777777" w:rsidR="00F573F4" w:rsidRPr="00201444" w:rsidRDefault="00F573F4" w:rsidP="009A3F1F">
            <w:pPr>
              <w:pStyle w:val="TableParagraph"/>
              <w:jc w:val="both"/>
              <w:rPr>
                <w:sz w:val="24"/>
                <w:szCs w:val="24"/>
              </w:rPr>
            </w:pPr>
          </w:p>
        </w:tc>
        <w:tc>
          <w:tcPr>
            <w:tcW w:w="1755" w:type="dxa"/>
            <w:tcBorders>
              <w:top w:val="single" w:sz="6" w:space="0" w:color="000000"/>
              <w:left w:val="single" w:sz="6" w:space="0" w:color="000000"/>
              <w:bottom w:val="single" w:sz="6" w:space="0" w:color="000000"/>
              <w:right w:val="single" w:sz="6" w:space="0" w:color="000000"/>
            </w:tcBorders>
            <w:shd w:val="clear" w:color="auto" w:fill="FF0000"/>
          </w:tcPr>
          <w:p w14:paraId="5FA91C5D" w14:textId="77777777" w:rsidR="00F573F4" w:rsidRPr="00201444" w:rsidRDefault="00F573F4" w:rsidP="009A3F1F">
            <w:pPr>
              <w:pStyle w:val="TableParagraph"/>
              <w:jc w:val="both"/>
              <w:rPr>
                <w:sz w:val="24"/>
                <w:szCs w:val="24"/>
              </w:rPr>
            </w:pPr>
          </w:p>
        </w:tc>
        <w:tc>
          <w:tcPr>
            <w:tcW w:w="992" w:type="dxa"/>
            <w:vMerge w:val="restart"/>
            <w:tcBorders>
              <w:top w:val="single" w:sz="6" w:space="0" w:color="000000"/>
              <w:left w:val="single" w:sz="6" w:space="0" w:color="000000"/>
              <w:bottom w:val="single" w:sz="6" w:space="0" w:color="000000"/>
              <w:right w:val="single" w:sz="6" w:space="0" w:color="000000"/>
            </w:tcBorders>
          </w:tcPr>
          <w:p w14:paraId="75B21577" w14:textId="77777777" w:rsidR="00F573F4" w:rsidRPr="00201444" w:rsidRDefault="00F573F4" w:rsidP="009A3F1F">
            <w:pPr>
              <w:pStyle w:val="TableParagraph"/>
              <w:jc w:val="both"/>
              <w:rPr>
                <w:sz w:val="24"/>
                <w:szCs w:val="24"/>
              </w:rPr>
            </w:pPr>
          </w:p>
        </w:tc>
        <w:tc>
          <w:tcPr>
            <w:tcW w:w="2552" w:type="dxa"/>
            <w:vMerge w:val="restart"/>
            <w:tcBorders>
              <w:top w:val="single" w:sz="6" w:space="0" w:color="000000"/>
              <w:left w:val="single" w:sz="6" w:space="0" w:color="000000"/>
              <w:bottom w:val="single" w:sz="6" w:space="0" w:color="000000"/>
            </w:tcBorders>
          </w:tcPr>
          <w:p w14:paraId="4BEE75D5" w14:textId="77777777" w:rsidR="00F573F4" w:rsidRPr="00201444" w:rsidRDefault="00F573F4" w:rsidP="009A3F1F">
            <w:pPr>
              <w:pStyle w:val="TableParagraph"/>
              <w:jc w:val="both"/>
              <w:rPr>
                <w:sz w:val="24"/>
                <w:szCs w:val="24"/>
              </w:rPr>
            </w:pPr>
          </w:p>
        </w:tc>
      </w:tr>
      <w:tr w:rsidR="00F573F4" w:rsidRPr="00201444" w14:paraId="17CA0D04" w14:textId="77777777" w:rsidTr="003A76F2">
        <w:trPr>
          <w:trHeight w:val="260"/>
        </w:trPr>
        <w:tc>
          <w:tcPr>
            <w:tcW w:w="551" w:type="dxa"/>
            <w:vMerge/>
            <w:tcBorders>
              <w:top w:val="nil"/>
              <w:bottom w:val="single" w:sz="6" w:space="0" w:color="000000"/>
              <w:right w:val="single" w:sz="6" w:space="0" w:color="000000"/>
            </w:tcBorders>
          </w:tcPr>
          <w:p w14:paraId="17200DC6" w14:textId="77777777" w:rsidR="00F573F4" w:rsidRPr="00201444" w:rsidRDefault="00F573F4" w:rsidP="009A3F1F">
            <w:pPr>
              <w:jc w:val="both"/>
              <w:rPr>
                <w:rFonts w:ascii="Times New Roman" w:hAnsi="Times New Roman" w:cs="Times New Roman"/>
                <w:sz w:val="24"/>
                <w:szCs w:val="24"/>
              </w:rPr>
            </w:pPr>
          </w:p>
        </w:tc>
        <w:tc>
          <w:tcPr>
            <w:tcW w:w="661" w:type="dxa"/>
            <w:vMerge/>
            <w:tcBorders>
              <w:top w:val="nil"/>
              <w:left w:val="single" w:sz="6" w:space="0" w:color="000000"/>
              <w:bottom w:val="single" w:sz="6" w:space="0" w:color="000000"/>
              <w:right w:val="single" w:sz="6" w:space="0" w:color="000000"/>
            </w:tcBorders>
          </w:tcPr>
          <w:p w14:paraId="43BD2C09" w14:textId="77777777" w:rsidR="00F573F4" w:rsidRPr="00201444" w:rsidRDefault="00F573F4" w:rsidP="009A3F1F">
            <w:pPr>
              <w:jc w:val="both"/>
              <w:rPr>
                <w:rFonts w:ascii="Times New Roman" w:hAnsi="Times New Roman" w:cs="Times New Roman"/>
                <w:sz w:val="24"/>
                <w:szCs w:val="24"/>
              </w:rPr>
            </w:pPr>
          </w:p>
        </w:tc>
        <w:tc>
          <w:tcPr>
            <w:tcW w:w="624" w:type="dxa"/>
            <w:vMerge/>
            <w:tcBorders>
              <w:top w:val="nil"/>
              <w:left w:val="single" w:sz="6" w:space="0" w:color="000000"/>
              <w:bottom w:val="single" w:sz="6" w:space="0" w:color="000000"/>
              <w:right w:val="single" w:sz="6" w:space="0" w:color="000000"/>
            </w:tcBorders>
          </w:tcPr>
          <w:p w14:paraId="4B4F3D92" w14:textId="77777777" w:rsidR="00F573F4" w:rsidRPr="00201444" w:rsidRDefault="00F573F4" w:rsidP="009A3F1F">
            <w:pPr>
              <w:jc w:val="both"/>
              <w:rPr>
                <w:rFonts w:ascii="Times New Roman" w:hAnsi="Times New Roman" w:cs="Times New Roman"/>
                <w:sz w:val="24"/>
                <w:szCs w:val="24"/>
              </w:rPr>
            </w:pPr>
          </w:p>
        </w:tc>
        <w:tc>
          <w:tcPr>
            <w:tcW w:w="774" w:type="dxa"/>
            <w:vMerge/>
            <w:tcBorders>
              <w:top w:val="nil"/>
              <w:left w:val="single" w:sz="6" w:space="0" w:color="000000"/>
              <w:bottom w:val="single" w:sz="6" w:space="0" w:color="000000"/>
              <w:right w:val="single" w:sz="6" w:space="0" w:color="000000"/>
            </w:tcBorders>
          </w:tcPr>
          <w:p w14:paraId="39F9DDE2" w14:textId="77777777" w:rsidR="00F573F4" w:rsidRPr="00201444" w:rsidRDefault="00F573F4" w:rsidP="009A3F1F">
            <w:pPr>
              <w:jc w:val="both"/>
              <w:rPr>
                <w:rFonts w:ascii="Times New Roman" w:hAnsi="Times New Roman" w:cs="Times New Roman"/>
                <w:sz w:val="24"/>
                <w:szCs w:val="24"/>
              </w:rPr>
            </w:pPr>
          </w:p>
        </w:tc>
        <w:tc>
          <w:tcPr>
            <w:tcW w:w="909" w:type="dxa"/>
            <w:vMerge/>
            <w:tcBorders>
              <w:top w:val="nil"/>
              <w:left w:val="single" w:sz="6" w:space="0" w:color="000000"/>
              <w:bottom w:val="single" w:sz="6" w:space="0" w:color="000000"/>
              <w:right w:val="single" w:sz="6" w:space="0" w:color="000000"/>
            </w:tcBorders>
          </w:tcPr>
          <w:p w14:paraId="41C20AC2" w14:textId="77777777" w:rsidR="00F573F4" w:rsidRPr="00201444" w:rsidRDefault="00F573F4" w:rsidP="009A3F1F">
            <w:pPr>
              <w:jc w:val="both"/>
              <w:rPr>
                <w:rFonts w:ascii="Times New Roman" w:hAnsi="Times New Roman" w:cs="Times New Roman"/>
                <w:sz w:val="24"/>
                <w:szCs w:val="24"/>
              </w:rPr>
            </w:pPr>
          </w:p>
        </w:tc>
        <w:tc>
          <w:tcPr>
            <w:tcW w:w="1871" w:type="dxa"/>
            <w:tcBorders>
              <w:top w:val="single" w:sz="6" w:space="0" w:color="000000"/>
              <w:left w:val="single" w:sz="6" w:space="0" w:color="000000"/>
              <w:bottom w:val="single" w:sz="6" w:space="0" w:color="000000"/>
              <w:right w:val="single" w:sz="6" w:space="0" w:color="000000"/>
            </w:tcBorders>
            <w:shd w:val="clear" w:color="auto" w:fill="FFFF00"/>
          </w:tcPr>
          <w:p w14:paraId="4C237E48" w14:textId="77777777" w:rsidR="00F573F4" w:rsidRPr="00201444" w:rsidRDefault="00F573F4" w:rsidP="009A3F1F">
            <w:pPr>
              <w:pStyle w:val="TableParagraph"/>
              <w:jc w:val="both"/>
              <w:rPr>
                <w:sz w:val="24"/>
                <w:szCs w:val="24"/>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00"/>
          </w:tcPr>
          <w:p w14:paraId="08B066C7" w14:textId="77777777" w:rsidR="00F573F4" w:rsidRPr="00201444" w:rsidRDefault="00F573F4" w:rsidP="009A3F1F">
            <w:pPr>
              <w:pStyle w:val="TableParagraph"/>
              <w:jc w:val="both"/>
              <w:rPr>
                <w:sz w:val="24"/>
                <w:szCs w:val="24"/>
              </w:rPr>
            </w:pPr>
          </w:p>
        </w:tc>
        <w:tc>
          <w:tcPr>
            <w:tcW w:w="992" w:type="dxa"/>
            <w:vMerge/>
            <w:tcBorders>
              <w:top w:val="nil"/>
              <w:left w:val="single" w:sz="6" w:space="0" w:color="000000"/>
              <w:bottom w:val="single" w:sz="6" w:space="0" w:color="000000"/>
              <w:right w:val="single" w:sz="6" w:space="0" w:color="000000"/>
            </w:tcBorders>
          </w:tcPr>
          <w:p w14:paraId="726392DE" w14:textId="77777777" w:rsidR="00F573F4" w:rsidRPr="00201444" w:rsidRDefault="00F573F4" w:rsidP="009A3F1F">
            <w:pPr>
              <w:jc w:val="both"/>
              <w:rPr>
                <w:rFonts w:ascii="Times New Roman" w:hAnsi="Times New Roman" w:cs="Times New Roman"/>
                <w:sz w:val="24"/>
                <w:szCs w:val="24"/>
              </w:rPr>
            </w:pPr>
          </w:p>
        </w:tc>
        <w:tc>
          <w:tcPr>
            <w:tcW w:w="2552" w:type="dxa"/>
            <w:vMerge/>
            <w:tcBorders>
              <w:top w:val="nil"/>
              <w:left w:val="single" w:sz="6" w:space="0" w:color="000000"/>
              <w:bottom w:val="single" w:sz="6" w:space="0" w:color="000000"/>
            </w:tcBorders>
          </w:tcPr>
          <w:p w14:paraId="71063FCA" w14:textId="77777777" w:rsidR="00F573F4" w:rsidRPr="00201444" w:rsidRDefault="00F573F4" w:rsidP="009A3F1F">
            <w:pPr>
              <w:jc w:val="both"/>
              <w:rPr>
                <w:rFonts w:ascii="Times New Roman" w:hAnsi="Times New Roman" w:cs="Times New Roman"/>
                <w:sz w:val="24"/>
                <w:szCs w:val="24"/>
              </w:rPr>
            </w:pPr>
          </w:p>
        </w:tc>
      </w:tr>
      <w:tr w:rsidR="00F573F4" w:rsidRPr="00201444" w14:paraId="1E913CEF" w14:textId="77777777" w:rsidTr="003A76F2">
        <w:trPr>
          <w:trHeight w:hRule="exact" w:val="303"/>
        </w:trPr>
        <w:tc>
          <w:tcPr>
            <w:tcW w:w="551" w:type="dxa"/>
            <w:vMerge/>
            <w:tcBorders>
              <w:top w:val="nil"/>
              <w:bottom w:val="single" w:sz="6" w:space="0" w:color="000000"/>
              <w:right w:val="single" w:sz="6" w:space="0" w:color="000000"/>
            </w:tcBorders>
          </w:tcPr>
          <w:p w14:paraId="3D6203D5" w14:textId="77777777" w:rsidR="00F573F4" w:rsidRPr="00201444" w:rsidRDefault="00F573F4" w:rsidP="009A3F1F">
            <w:pPr>
              <w:jc w:val="both"/>
              <w:rPr>
                <w:rFonts w:ascii="Times New Roman" w:hAnsi="Times New Roman" w:cs="Times New Roman"/>
                <w:sz w:val="24"/>
                <w:szCs w:val="24"/>
              </w:rPr>
            </w:pPr>
          </w:p>
        </w:tc>
        <w:tc>
          <w:tcPr>
            <w:tcW w:w="661" w:type="dxa"/>
            <w:vMerge/>
            <w:tcBorders>
              <w:top w:val="nil"/>
              <w:left w:val="single" w:sz="6" w:space="0" w:color="000000"/>
              <w:bottom w:val="single" w:sz="6" w:space="0" w:color="000000"/>
              <w:right w:val="single" w:sz="6" w:space="0" w:color="000000"/>
            </w:tcBorders>
          </w:tcPr>
          <w:p w14:paraId="7439D0C0" w14:textId="77777777" w:rsidR="00F573F4" w:rsidRPr="00201444" w:rsidRDefault="00F573F4" w:rsidP="009A3F1F">
            <w:pPr>
              <w:jc w:val="both"/>
              <w:rPr>
                <w:rFonts w:ascii="Times New Roman" w:hAnsi="Times New Roman" w:cs="Times New Roman"/>
                <w:sz w:val="24"/>
                <w:szCs w:val="24"/>
              </w:rPr>
            </w:pPr>
          </w:p>
        </w:tc>
        <w:tc>
          <w:tcPr>
            <w:tcW w:w="624" w:type="dxa"/>
            <w:vMerge/>
            <w:tcBorders>
              <w:top w:val="nil"/>
              <w:left w:val="single" w:sz="6" w:space="0" w:color="000000"/>
              <w:bottom w:val="single" w:sz="6" w:space="0" w:color="000000"/>
              <w:right w:val="single" w:sz="6" w:space="0" w:color="000000"/>
            </w:tcBorders>
          </w:tcPr>
          <w:p w14:paraId="690A55CD" w14:textId="77777777" w:rsidR="00F573F4" w:rsidRPr="00201444" w:rsidRDefault="00F573F4" w:rsidP="009A3F1F">
            <w:pPr>
              <w:jc w:val="both"/>
              <w:rPr>
                <w:rFonts w:ascii="Times New Roman" w:hAnsi="Times New Roman" w:cs="Times New Roman"/>
                <w:sz w:val="24"/>
                <w:szCs w:val="24"/>
              </w:rPr>
            </w:pPr>
          </w:p>
        </w:tc>
        <w:tc>
          <w:tcPr>
            <w:tcW w:w="774" w:type="dxa"/>
            <w:vMerge/>
            <w:tcBorders>
              <w:top w:val="nil"/>
              <w:left w:val="single" w:sz="6" w:space="0" w:color="000000"/>
              <w:bottom w:val="single" w:sz="6" w:space="0" w:color="000000"/>
              <w:right w:val="single" w:sz="6" w:space="0" w:color="000000"/>
            </w:tcBorders>
          </w:tcPr>
          <w:p w14:paraId="4C8A83A5" w14:textId="77777777" w:rsidR="00F573F4" w:rsidRPr="00201444" w:rsidRDefault="00F573F4" w:rsidP="009A3F1F">
            <w:pPr>
              <w:jc w:val="both"/>
              <w:rPr>
                <w:rFonts w:ascii="Times New Roman" w:hAnsi="Times New Roman" w:cs="Times New Roman"/>
                <w:sz w:val="24"/>
                <w:szCs w:val="24"/>
              </w:rPr>
            </w:pPr>
          </w:p>
        </w:tc>
        <w:tc>
          <w:tcPr>
            <w:tcW w:w="909" w:type="dxa"/>
            <w:vMerge/>
            <w:tcBorders>
              <w:top w:val="nil"/>
              <w:left w:val="single" w:sz="6" w:space="0" w:color="000000"/>
              <w:bottom w:val="single" w:sz="6" w:space="0" w:color="000000"/>
              <w:right w:val="single" w:sz="6" w:space="0" w:color="000000"/>
            </w:tcBorders>
          </w:tcPr>
          <w:p w14:paraId="78E9398A" w14:textId="77777777" w:rsidR="00F573F4" w:rsidRPr="00201444" w:rsidRDefault="00F573F4" w:rsidP="009A3F1F">
            <w:pPr>
              <w:jc w:val="both"/>
              <w:rPr>
                <w:rFonts w:ascii="Times New Roman" w:hAnsi="Times New Roman" w:cs="Times New Roman"/>
                <w:sz w:val="24"/>
                <w:szCs w:val="24"/>
              </w:rPr>
            </w:pPr>
          </w:p>
        </w:tc>
        <w:tc>
          <w:tcPr>
            <w:tcW w:w="1871" w:type="dxa"/>
            <w:tcBorders>
              <w:top w:val="single" w:sz="6" w:space="0" w:color="000000"/>
              <w:left w:val="single" w:sz="6" w:space="0" w:color="000000"/>
              <w:bottom w:val="single" w:sz="6" w:space="0" w:color="000000"/>
              <w:right w:val="single" w:sz="6" w:space="0" w:color="000000"/>
            </w:tcBorders>
            <w:shd w:val="clear" w:color="auto" w:fill="00FF00"/>
          </w:tcPr>
          <w:p w14:paraId="265152DA" w14:textId="77777777" w:rsidR="00F573F4" w:rsidRPr="00201444" w:rsidRDefault="00F573F4" w:rsidP="009A3F1F">
            <w:pPr>
              <w:pStyle w:val="TableParagraph"/>
              <w:jc w:val="both"/>
              <w:rPr>
                <w:sz w:val="24"/>
                <w:szCs w:val="24"/>
              </w:rPr>
            </w:pPr>
          </w:p>
        </w:tc>
        <w:tc>
          <w:tcPr>
            <w:tcW w:w="1755" w:type="dxa"/>
            <w:tcBorders>
              <w:top w:val="single" w:sz="6" w:space="0" w:color="000000"/>
              <w:left w:val="single" w:sz="6" w:space="0" w:color="000000"/>
              <w:bottom w:val="single" w:sz="6" w:space="0" w:color="000000"/>
              <w:right w:val="single" w:sz="6" w:space="0" w:color="000000"/>
            </w:tcBorders>
            <w:shd w:val="clear" w:color="auto" w:fill="00FF00"/>
          </w:tcPr>
          <w:p w14:paraId="18E44871" w14:textId="77777777" w:rsidR="00F573F4" w:rsidRPr="00201444" w:rsidRDefault="00F573F4" w:rsidP="009A3F1F">
            <w:pPr>
              <w:pStyle w:val="TableParagraph"/>
              <w:jc w:val="both"/>
              <w:rPr>
                <w:sz w:val="24"/>
                <w:szCs w:val="24"/>
              </w:rPr>
            </w:pPr>
          </w:p>
        </w:tc>
        <w:tc>
          <w:tcPr>
            <w:tcW w:w="992" w:type="dxa"/>
            <w:vMerge/>
            <w:tcBorders>
              <w:top w:val="nil"/>
              <w:left w:val="single" w:sz="6" w:space="0" w:color="000000"/>
              <w:bottom w:val="single" w:sz="6" w:space="0" w:color="000000"/>
              <w:right w:val="single" w:sz="6" w:space="0" w:color="000000"/>
            </w:tcBorders>
          </w:tcPr>
          <w:p w14:paraId="08BBE953" w14:textId="77777777" w:rsidR="00F573F4" w:rsidRPr="00201444" w:rsidRDefault="00F573F4" w:rsidP="009A3F1F">
            <w:pPr>
              <w:jc w:val="both"/>
              <w:rPr>
                <w:rFonts w:ascii="Times New Roman" w:hAnsi="Times New Roman" w:cs="Times New Roman"/>
                <w:sz w:val="24"/>
                <w:szCs w:val="24"/>
              </w:rPr>
            </w:pPr>
          </w:p>
        </w:tc>
        <w:tc>
          <w:tcPr>
            <w:tcW w:w="2552" w:type="dxa"/>
            <w:vMerge/>
            <w:tcBorders>
              <w:top w:val="nil"/>
              <w:left w:val="single" w:sz="6" w:space="0" w:color="000000"/>
              <w:bottom w:val="single" w:sz="6" w:space="0" w:color="000000"/>
            </w:tcBorders>
          </w:tcPr>
          <w:p w14:paraId="2BF2D990" w14:textId="77777777" w:rsidR="00F573F4" w:rsidRPr="00201444" w:rsidRDefault="00F573F4" w:rsidP="009A3F1F">
            <w:pPr>
              <w:jc w:val="both"/>
              <w:rPr>
                <w:rFonts w:ascii="Times New Roman" w:hAnsi="Times New Roman" w:cs="Times New Roman"/>
                <w:sz w:val="24"/>
                <w:szCs w:val="24"/>
              </w:rPr>
            </w:pPr>
          </w:p>
        </w:tc>
      </w:tr>
      <w:tr w:rsidR="00F573F4" w:rsidRPr="00201444" w14:paraId="012AFEEA" w14:textId="77777777" w:rsidTr="003A76F2">
        <w:trPr>
          <w:trHeight w:hRule="exact" w:val="419"/>
        </w:trPr>
        <w:tc>
          <w:tcPr>
            <w:tcW w:w="551" w:type="dxa"/>
            <w:tcBorders>
              <w:top w:val="single" w:sz="6" w:space="0" w:color="000000"/>
              <w:bottom w:val="single" w:sz="6" w:space="0" w:color="000000"/>
              <w:right w:val="single" w:sz="6" w:space="0" w:color="000000"/>
            </w:tcBorders>
            <w:shd w:val="clear" w:color="auto" w:fill="FF0000"/>
          </w:tcPr>
          <w:p w14:paraId="44DB6B93" w14:textId="77777777" w:rsidR="00F573F4" w:rsidRPr="00201444" w:rsidRDefault="00F573F4" w:rsidP="009A3F1F">
            <w:pPr>
              <w:pStyle w:val="TableParagraph"/>
              <w:jc w:val="both"/>
              <w:rPr>
                <w:sz w:val="24"/>
                <w:szCs w:val="24"/>
              </w:rPr>
            </w:pPr>
          </w:p>
        </w:tc>
        <w:tc>
          <w:tcPr>
            <w:tcW w:w="10138" w:type="dxa"/>
            <w:gridSpan w:val="8"/>
            <w:tcBorders>
              <w:top w:val="single" w:sz="6" w:space="0" w:color="000000"/>
              <w:left w:val="single" w:sz="6" w:space="0" w:color="000000"/>
              <w:bottom w:val="single" w:sz="6" w:space="0" w:color="000000"/>
            </w:tcBorders>
            <w:shd w:val="clear" w:color="auto" w:fill="FF0000"/>
            <w:vAlign w:val="center"/>
          </w:tcPr>
          <w:p w14:paraId="30BABC92" w14:textId="77777777" w:rsidR="00F573F4" w:rsidRPr="00201444" w:rsidRDefault="00F573F4" w:rsidP="009A3F1F">
            <w:pPr>
              <w:pStyle w:val="TableParagraph"/>
              <w:spacing w:line="120" w:lineRule="exact"/>
              <w:ind w:left="-13"/>
              <w:jc w:val="both"/>
              <w:rPr>
                <w:sz w:val="24"/>
                <w:szCs w:val="24"/>
              </w:rPr>
            </w:pPr>
            <w:r w:rsidRPr="00201444">
              <w:rPr>
                <w:noProof/>
                <w:position w:val="-1"/>
                <w:sz w:val="24"/>
                <w:szCs w:val="24"/>
                <w:lang w:bidi="ar-SA"/>
              </w:rPr>
              <w:drawing>
                <wp:inline distT="0" distB="0" distL="0" distR="0" wp14:anchorId="36B35A64" wp14:editId="199F8938">
                  <wp:extent cx="71627" cy="76200"/>
                  <wp:effectExtent l="0" t="0" r="0" b="0"/>
                  <wp:docPr id="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5.png"/>
                          <pic:cNvPicPr/>
                        </pic:nvPicPr>
                        <pic:blipFill>
                          <a:blip r:embed="rId15" cstate="print"/>
                          <a:stretch>
                            <a:fillRect/>
                          </a:stretch>
                        </pic:blipFill>
                        <pic:spPr>
                          <a:xfrm>
                            <a:off x="0" y="0"/>
                            <a:ext cx="71627" cy="76200"/>
                          </a:xfrm>
                          <a:prstGeom prst="rect">
                            <a:avLst/>
                          </a:prstGeom>
                        </pic:spPr>
                      </pic:pic>
                    </a:graphicData>
                  </a:graphic>
                </wp:inline>
              </w:drawing>
            </w:r>
          </w:p>
          <w:p w14:paraId="06E10289" w14:textId="77777777" w:rsidR="00F573F4" w:rsidRPr="00201444" w:rsidRDefault="00F573F4" w:rsidP="009A3F1F">
            <w:pPr>
              <w:pStyle w:val="TableParagraph"/>
              <w:ind w:left="4197" w:right="4243"/>
              <w:jc w:val="both"/>
              <w:rPr>
                <w:b/>
                <w:sz w:val="24"/>
                <w:szCs w:val="24"/>
              </w:rPr>
            </w:pPr>
            <w:r w:rsidRPr="00201444">
              <w:rPr>
                <w:b/>
                <w:color w:val="FFFFFF" w:themeColor="background1"/>
                <w:sz w:val="24"/>
                <w:szCs w:val="24"/>
              </w:rPr>
              <w:t>Sütunlar</w:t>
            </w:r>
          </w:p>
        </w:tc>
      </w:tr>
      <w:tr w:rsidR="00F573F4" w:rsidRPr="00201444" w14:paraId="2BFEB374" w14:textId="77777777" w:rsidTr="003A76F2">
        <w:trPr>
          <w:trHeight w:val="394"/>
        </w:trPr>
        <w:tc>
          <w:tcPr>
            <w:tcW w:w="551" w:type="dxa"/>
            <w:tcBorders>
              <w:top w:val="single" w:sz="6" w:space="0" w:color="000000"/>
              <w:bottom w:val="single" w:sz="6" w:space="0" w:color="000000"/>
              <w:right w:val="single" w:sz="6" w:space="0" w:color="000000"/>
            </w:tcBorders>
            <w:shd w:val="clear" w:color="auto" w:fill="FF0000"/>
          </w:tcPr>
          <w:p w14:paraId="698212E0" w14:textId="77777777" w:rsidR="00F573F4" w:rsidRPr="00201444" w:rsidRDefault="00F573F4" w:rsidP="009A3F1F">
            <w:pPr>
              <w:pStyle w:val="TableParagraph"/>
              <w:spacing w:before="104"/>
              <w:ind w:left="141"/>
              <w:jc w:val="both"/>
              <w:rPr>
                <w:b/>
                <w:color w:val="FFFFFF" w:themeColor="background1"/>
                <w:sz w:val="24"/>
                <w:szCs w:val="24"/>
              </w:rPr>
            </w:pPr>
            <w:r w:rsidRPr="00201444">
              <w:rPr>
                <w:b/>
                <w:color w:val="FFFFFF" w:themeColor="background1"/>
                <w:sz w:val="24"/>
                <w:szCs w:val="24"/>
              </w:rPr>
              <w:t>1</w:t>
            </w:r>
          </w:p>
        </w:tc>
        <w:tc>
          <w:tcPr>
            <w:tcW w:w="10138" w:type="dxa"/>
            <w:gridSpan w:val="8"/>
            <w:tcBorders>
              <w:top w:val="single" w:sz="6" w:space="0" w:color="000000"/>
              <w:left w:val="single" w:sz="6" w:space="0" w:color="000000"/>
              <w:bottom w:val="single" w:sz="6" w:space="0" w:color="000000"/>
            </w:tcBorders>
          </w:tcPr>
          <w:p w14:paraId="3E1AFA3C" w14:textId="77777777" w:rsidR="00F573F4" w:rsidRPr="00201444" w:rsidRDefault="00F573F4" w:rsidP="009A3F1F">
            <w:pPr>
              <w:pStyle w:val="TableParagraph"/>
              <w:spacing w:before="99"/>
              <w:ind w:left="47"/>
              <w:jc w:val="both"/>
              <w:rPr>
                <w:sz w:val="24"/>
                <w:szCs w:val="24"/>
              </w:rPr>
            </w:pPr>
            <w:r w:rsidRPr="00201444">
              <w:rPr>
                <w:b/>
                <w:sz w:val="24"/>
                <w:szCs w:val="24"/>
              </w:rPr>
              <w:t xml:space="preserve">Sıra No: </w:t>
            </w:r>
            <w:r w:rsidRPr="00201444">
              <w:rPr>
                <w:sz w:val="24"/>
                <w:szCs w:val="24"/>
              </w:rPr>
              <w:t>Risk kaydındaki sıralamayı gösterir.</w:t>
            </w:r>
          </w:p>
        </w:tc>
      </w:tr>
      <w:tr w:rsidR="00F573F4" w:rsidRPr="00201444" w14:paraId="62D35D65" w14:textId="77777777" w:rsidTr="003A76F2">
        <w:trPr>
          <w:trHeight w:val="1720"/>
        </w:trPr>
        <w:tc>
          <w:tcPr>
            <w:tcW w:w="551" w:type="dxa"/>
            <w:tcBorders>
              <w:top w:val="single" w:sz="6" w:space="0" w:color="000000"/>
              <w:bottom w:val="single" w:sz="6" w:space="0" w:color="000000"/>
              <w:right w:val="single" w:sz="6" w:space="0" w:color="000000"/>
            </w:tcBorders>
            <w:shd w:val="clear" w:color="auto" w:fill="FF0000"/>
          </w:tcPr>
          <w:p w14:paraId="653732F1" w14:textId="77777777" w:rsidR="00F573F4" w:rsidRPr="00201444" w:rsidRDefault="00F573F4" w:rsidP="009A3F1F">
            <w:pPr>
              <w:pStyle w:val="TableParagraph"/>
              <w:jc w:val="both"/>
              <w:rPr>
                <w:b/>
                <w:color w:val="FFFFFF" w:themeColor="background1"/>
                <w:sz w:val="24"/>
                <w:szCs w:val="24"/>
              </w:rPr>
            </w:pPr>
          </w:p>
          <w:p w14:paraId="11AA4489" w14:textId="77777777" w:rsidR="00F573F4" w:rsidRPr="00201444" w:rsidRDefault="00F573F4" w:rsidP="009A3F1F">
            <w:pPr>
              <w:pStyle w:val="TableParagraph"/>
              <w:spacing w:before="1"/>
              <w:jc w:val="both"/>
              <w:rPr>
                <w:b/>
                <w:color w:val="FFFFFF" w:themeColor="background1"/>
                <w:sz w:val="24"/>
                <w:szCs w:val="24"/>
              </w:rPr>
            </w:pPr>
          </w:p>
          <w:p w14:paraId="4C13EE59" w14:textId="77777777" w:rsidR="00F573F4" w:rsidRPr="00201444" w:rsidRDefault="00F573F4" w:rsidP="009A3F1F">
            <w:pPr>
              <w:pStyle w:val="TableParagraph"/>
              <w:ind w:left="141"/>
              <w:jc w:val="both"/>
              <w:rPr>
                <w:b/>
                <w:color w:val="FFFFFF" w:themeColor="background1"/>
                <w:sz w:val="24"/>
                <w:szCs w:val="24"/>
              </w:rPr>
            </w:pPr>
            <w:r w:rsidRPr="00201444">
              <w:rPr>
                <w:b/>
                <w:color w:val="FFFFFF" w:themeColor="background1"/>
                <w:sz w:val="24"/>
                <w:szCs w:val="24"/>
              </w:rPr>
              <w:t>2</w:t>
            </w:r>
          </w:p>
        </w:tc>
        <w:tc>
          <w:tcPr>
            <w:tcW w:w="10138" w:type="dxa"/>
            <w:gridSpan w:val="8"/>
            <w:tcBorders>
              <w:top w:val="single" w:sz="6" w:space="0" w:color="000000"/>
              <w:left w:val="single" w:sz="6" w:space="0" w:color="000000"/>
              <w:bottom w:val="single" w:sz="6" w:space="0" w:color="000000"/>
            </w:tcBorders>
          </w:tcPr>
          <w:p w14:paraId="33AB971D" w14:textId="77777777" w:rsidR="00F573F4" w:rsidRPr="00201444" w:rsidRDefault="00F573F4" w:rsidP="009A3F1F">
            <w:pPr>
              <w:pStyle w:val="TableParagraph"/>
              <w:spacing w:before="99"/>
              <w:ind w:left="47" w:right="106"/>
              <w:jc w:val="both"/>
              <w:rPr>
                <w:sz w:val="24"/>
                <w:szCs w:val="24"/>
              </w:rPr>
            </w:pPr>
            <w:r w:rsidRPr="00201444">
              <w:rPr>
                <w:b/>
                <w:sz w:val="24"/>
                <w:szCs w:val="24"/>
              </w:rPr>
              <w:t>Referans</w:t>
            </w:r>
            <w:r w:rsidRPr="00201444">
              <w:rPr>
                <w:b/>
                <w:spacing w:val="-12"/>
                <w:sz w:val="24"/>
                <w:szCs w:val="24"/>
              </w:rPr>
              <w:t xml:space="preserve"> </w:t>
            </w:r>
            <w:r w:rsidRPr="00201444">
              <w:rPr>
                <w:b/>
                <w:sz w:val="24"/>
                <w:szCs w:val="24"/>
              </w:rPr>
              <w:t>No:</w:t>
            </w:r>
            <w:r w:rsidRPr="00201444">
              <w:rPr>
                <w:b/>
                <w:spacing w:val="-13"/>
                <w:sz w:val="24"/>
                <w:szCs w:val="24"/>
              </w:rPr>
              <w:t xml:space="preserve"> </w:t>
            </w:r>
            <w:r w:rsidRPr="00201444">
              <w:rPr>
                <w:sz w:val="24"/>
                <w:szCs w:val="24"/>
              </w:rPr>
              <w:t>Riskin</w:t>
            </w:r>
            <w:r w:rsidRPr="00201444">
              <w:rPr>
                <w:spacing w:val="-12"/>
                <w:sz w:val="24"/>
                <w:szCs w:val="24"/>
              </w:rPr>
              <w:t xml:space="preserve"> </w:t>
            </w:r>
            <w:r w:rsidRPr="00201444">
              <w:rPr>
                <w:sz w:val="24"/>
                <w:szCs w:val="24"/>
              </w:rPr>
              <w:t>referans</w:t>
            </w:r>
            <w:r w:rsidRPr="00201444">
              <w:rPr>
                <w:spacing w:val="-12"/>
                <w:sz w:val="24"/>
                <w:szCs w:val="24"/>
              </w:rPr>
              <w:t xml:space="preserve"> </w:t>
            </w:r>
            <w:r w:rsidRPr="00201444">
              <w:rPr>
                <w:sz w:val="24"/>
                <w:szCs w:val="24"/>
              </w:rPr>
              <w:t>numarasını</w:t>
            </w:r>
            <w:r w:rsidRPr="00201444">
              <w:rPr>
                <w:spacing w:val="-11"/>
                <w:sz w:val="24"/>
                <w:szCs w:val="24"/>
              </w:rPr>
              <w:t xml:space="preserve"> </w:t>
            </w:r>
            <w:r w:rsidRPr="00201444">
              <w:rPr>
                <w:sz w:val="24"/>
                <w:szCs w:val="24"/>
              </w:rPr>
              <w:t>gösterir.</w:t>
            </w:r>
            <w:r w:rsidRPr="00201444">
              <w:rPr>
                <w:spacing w:val="-10"/>
                <w:sz w:val="24"/>
                <w:szCs w:val="24"/>
              </w:rPr>
              <w:t xml:space="preserve"> </w:t>
            </w:r>
            <w:r w:rsidRPr="00201444">
              <w:rPr>
                <w:sz w:val="24"/>
                <w:szCs w:val="24"/>
              </w:rPr>
              <w:t>Referans</w:t>
            </w:r>
            <w:r w:rsidRPr="00201444">
              <w:rPr>
                <w:spacing w:val="-10"/>
                <w:sz w:val="24"/>
                <w:szCs w:val="24"/>
              </w:rPr>
              <w:t xml:space="preserve"> </w:t>
            </w:r>
            <w:r w:rsidRPr="00201444">
              <w:rPr>
                <w:sz w:val="24"/>
                <w:szCs w:val="24"/>
              </w:rPr>
              <w:t>numarası</w:t>
            </w:r>
            <w:r w:rsidRPr="00201444">
              <w:rPr>
                <w:spacing w:val="-11"/>
                <w:sz w:val="24"/>
                <w:szCs w:val="24"/>
              </w:rPr>
              <w:t xml:space="preserve"> </w:t>
            </w:r>
            <w:r w:rsidRPr="00201444">
              <w:rPr>
                <w:sz w:val="24"/>
                <w:szCs w:val="24"/>
              </w:rPr>
              <w:t>risk</w:t>
            </w:r>
            <w:r w:rsidRPr="00201444">
              <w:rPr>
                <w:spacing w:val="-12"/>
                <w:sz w:val="24"/>
                <w:szCs w:val="24"/>
              </w:rPr>
              <w:t xml:space="preserve"> </w:t>
            </w:r>
            <w:r w:rsidRPr="00201444">
              <w:rPr>
                <w:sz w:val="24"/>
                <w:szCs w:val="24"/>
              </w:rPr>
              <w:t>sahibinin</w:t>
            </w:r>
            <w:r w:rsidRPr="00201444">
              <w:rPr>
                <w:spacing w:val="-12"/>
                <w:sz w:val="24"/>
                <w:szCs w:val="24"/>
              </w:rPr>
              <w:t xml:space="preserve"> </w:t>
            </w:r>
            <w:r w:rsidRPr="00201444">
              <w:rPr>
                <w:sz w:val="24"/>
                <w:szCs w:val="24"/>
              </w:rPr>
              <w:t>bağlı</w:t>
            </w:r>
            <w:r w:rsidRPr="00201444">
              <w:rPr>
                <w:spacing w:val="-11"/>
                <w:sz w:val="24"/>
                <w:szCs w:val="24"/>
              </w:rPr>
              <w:t xml:space="preserve"> </w:t>
            </w:r>
            <w:r w:rsidRPr="00201444">
              <w:rPr>
                <w:sz w:val="24"/>
                <w:szCs w:val="24"/>
              </w:rPr>
              <w:t>olduğu birimin kısaltmasını ve risk türünü gösterecek şekilde yapılan birim tarafından belirlenen kodlamadır. Risk devam ettiği sürece bu kod değiştirilmez. Aynı kod bir başka riske verilmez. Kodlamada aşağıdaki sınıflandırma</w:t>
            </w:r>
            <w:r w:rsidRPr="00201444">
              <w:rPr>
                <w:spacing w:val="-4"/>
                <w:sz w:val="24"/>
                <w:szCs w:val="24"/>
              </w:rPr>
              <w:t xml:space="preserve"> </w:t>
            </w:r>
            <w:r w:rsidRPr="00201444">
              <w:rPr>
                <w:sz w:val="24"/>
                <w:szCs w:val="24"/>
              </w:rPr>
              <w:t>kullanılır.</w:t>
            </w:r>
          </w:p>
          <w:p w14:paraId="58D0F1A6" w14:textId="77777777" w:rsidR="00F573F4" w:rsidRPr="00201444" w:rsidRDefault="00F573F4" w:rsidP="009A3F1F">
            <w:pPr>
              <w:pStyle w:val="TableParagraph"/>
              <w:spacing w:before="5" w:line="270" w:lineRule="atLeast"/>
              <w:ind w:left="47" w:right="106"/>
              <w:jc w:val="both"/>
              <w:rPr>
                <w:b/>
                <w:sz w:val="24"/>
                <w:szCs w:val="24"/>
              </w:rPr>
            </w:pPr>
            <w:r w:rsidRPr="00201444">
              <w:rPr>
                <w:b/>
                <w:sz w:val="24"/>
                <w:szCs w:val="24"/>
              </w:rPr>
              <w:t>01-Stratejik Riskler, 02-Operasyonel Riskler, 03-Proje Riskleri. İş akış süreçlerindeki Birim kısaltmaları kullanılacaktır.</w:t>
            </w:r>
          </w:p>
        </w:tc>
      </w:tr>
      <w:tr w:rsidR="00F573F4" w:rsidRPr="00201444" w14:paraId="06EA938C" w14:textId="77777777" w:rsidTr="003A76F2">
        <w:trPr>
          <w:trHeight w:val="423"/>
        </w:trPr>
        <w:tc>
          <w:tcPr>
            <w:tcW w:w="551" w:type="dxa"/>
            <w:tcBorders>
              <w:top w:val="single" w:sz="6" w:space="0" w:color="000000"/>
              <w:bottom w:val="single" w:sz="6" w:space="0" w:color="000000"/>
              <w:right w:val="single" w:sz="6" w:space="0" w:color="000000"/>
            </w:tcBorders>
            <w:shd w:val="clear" w:color="auto" w:fill="FF0000"/>
          </w:tcPr>
          <w:p w14:paraId="61B2E1B4" w14:textId="77777777" w:rsidR="00F573F4" w:rsidRPr="00201444" w:rsidRDefault="00F573F4" w:rsidP="009A3F1F">
            <w:pPr>
              <w:pStyle w:val="TableParagraph"/>
              <w:spacing w:before="104"/>
              <w:ind w:left="141"/>
              <w:jc w:val="both"/>
              <w:rPr>
                <w:b/>
                <w:color w:val="FFFFFF" w:themeColor="background1"/>
                <w:sz w:val="24"/>
                <w:szCs w:val="24"/>
              </w:rPr>
            </w:pPr>
            <w:r w:rsidRPr="00201444">
              <w:rPr>
                <w:b/>
                <w:color w:val="FFFFFF" w:themeColor="background1"/>
                <w:sz w:val="24"/>
                <w:szCs w:val="24"/>
              </w:rPr>
              <w:t>3</w:t>
            </w:r>
          </w:p>
        </w:tc>
        <w:tc>
          <w:tcPr>
            <w:tcW w:w="10138" w:type="dxa"/>
            <w:gridSpan w:val="8"/>
            <w:tcBorders>
              <w:top w:val="single" w:sz="6" w:space="0" w:color="000000"/>
              <w:left w:val="single" w:sz="6" w:space="0" w:color="000000"/>
              <w:bottom w:val="single" w:sz="6" w:space="0" w:color="000000"/>
            </w:tcBorders>
          </w:tcPr>
          <w:p w14:paraId="26899374" w14:textId="77777777" w:rsidR="00F573F4" w:rsidRPr="00201444" w:rsidRDefault="00F573F4" w:rsidP="009A3F1F">
            <w:pPr>
              <w:pStyle w:val="TableParagraph"/>
              <w:spacing w:before="99" w:line="270" w:lineRule="atLeast"/>
              <w:ind w:left="47"/>
              <w:jc w:val="both"/>
              <w:rPr>
                <w:sz w:val="24"/>
                <w:szCs w:val="24"/>
              </w:rPr>
            </w:pPr>
            <w:r w:rsidRPr="00201444">
              <w:rPr>
                <w:b/>
                <w:sz w:val="24"/>
                <w:szCs w:val="24"/>
              </w:rPr>
              <w:t xml:space="preserve">Stratejik Hedef: </w:t>
            </w:r>
            <w:r w:rsidRPr="00201444">
              <w:rPr>
                <w:sz w:val="24"/>
                <w:szCs w:val="24"/>
              </w:rPr>
              <w:t>Riskin ilişkili olduğu stratejik hedefin, stratejik plandaki kodunun yazıldığı sütundur.</w:t>
            </w:r>
          </w:p>
        </w:tc>
      </w:tr>
      <w:tr w:rsidR="00F573F4" w:rsidRPr="00201444" w14:paraId="3CEBEC79" w14:textId="77777777" w:rsidTr="003A76F2">
        <w:trPr>
          <w:trHeight w:val="910"/>
        </w:trPr>
        <w:tc>
          <w:tcPr>
            <w:tcW w:w="551" w:type="dxa"/>
            <w:tcBorders>
              <w:top w:val="single" w:sz="6" w:space="0" w:color="000000"/>
              <w:bottom w:val="single" w:sz="6" w:space="0" w:color="000000"/>
              <w:right w:val="single" w:sz="6" w:space="0" w:color="000000"/>
            </w:tcBorders>
            <w:shd w:val="clear" w:color="auto" w:fill="FF0000"/>
          </w:tcPr>
          <w:p w14:paraId="702B237E" w14:textId="77777777" w:rsidR="00F573F4" w:rsidRPr="00201444" w:rsidRDefault="00F573F4" w:rsidP="009A3F1F">
            <w:pPr>
              <w:pStyle w:val="TableParagraph"/>
              <w:jc w:val="both"/>
              <w:rPr>
                <w:b/>
                <w:color w:val="FFFFFF" w:themeColor="background1"/>
                <w:sz w:val="24"/>
                <w:szCs w:val="24"/>
              </w:rPr>
            </w:pPr>
          </w:p>
          <w:p w14:paraId="41FD9D79" w14:textId="77777777" w:rsidR="00F573F4" w:rsidRPr="00201444" w:rsidRDefault="00F573F4" w:rsidP="009A3F1F">
            <w:pPr>
              <w:pStyle w:val="TableParagraph"/>
              <w:ind w:left="141"/>
              <w:jc w:val="both"/>
              <w:rPr>
                <w:b/>
                <w:color w:val="FFFFFF" w:themeColor="background1"/>
                <w:sz w:val="24"/>
                <w:szCs w:val="24"/>
              </w:rPr>
            </w:pPr>
            <w:r w:rsidRPr="00201444">
              <w:rPr>
                <w:b/>
                <w:color w:val="FFFFFF" w:themeColor="background1"/>
                <w:sz w:val="24"/>
                <w:szCs w:val="24"/>
              </w:rPr>
              <w:t>4</w:t>
            </w:r>
          </w:p>
        </w:tc>
        <w:tc>
          <w:tcPr>
            <w:tcW w:w="10138" w:type="dxa"/>
            <w:gridSpan w:val="8"/>
            <w:tcBorders>
              <w:top w:val="single" w:sz="6" w:space="0" w:color="000000"/>
              <w:left w:val="single" w:sz="6" w:space="0" w:color="000000"/>
              <w:bottom w:val="single" w:sz="6" w:space="0" w:color="000000"/>
            </w:tcBorders>
          </w:tcPr>
          <w:p w14:paraId="398EF8CF" w14:textId="77777777" w:rsidR="00F573F4" w:rsidRPr="00201444" w:rsidRDefault="00F573F4" w:rsidP="009A3F1F">
            <w:pPr>
              <w:pStyle w:val="TableParagraph"/>
              <w:spacing w:before="99" w:line="270" w:lineRule="atLeast"/>
              <w:ind w:left="47" w:right="506"/>
              <w:jc w:val="both"/>
              <w:rPr>
                <w:sz w:val="24"/>
                <w:szCs w:val="24"/>
              </w:rPr>
            </w:pPr>
            <w:r w:rsidRPr="00201444">
              <w:rPr>
                <w:b/>
                <w:sz w:val="24"/>
                <w:szCs w:val="24"/>
              </w:rPr>
              <w:t xml:space="preserve">Belediye/Alt Birim Hedefi: </w:t>
            </w:r>
            <w:r w:rsidRPr="00201444">
              <w:rPr>
                <w:sz w:val="24"/>
                <w:szCs w:val="24"/>
              </w:rPr>
              <w:t>Rapor birim / alt birim düzeyinde hazırlanıyor ise Risk</w:t>
            </w:r>
            <w:r w:rsidRPr="00201444">
              <w:rPr>
                <w:spacing w:val="-27"/>
                <w:sz w:val="24"/>
                <w:szCs w:val="24"/>
              </w:rPr>
              <w:t xml:space="preserve"> </w:t>
            </w:r>
            <w:r w:rsidRPr="00201444">
              <w:rPr>
                <w:sz w:val="24"/>
                <w:szCs w:val="24"/>
              </w:rPr>
              <w:t>Kayıt Formunda yer alan Birim/Alt Birim hedefleri bu sütuna yazılır. Rapor Belediye düzeyinde hazırlanıyor ise bu sütun boş bırakılır.</w:t>
            </w:r>
          </w:p>
        </w:tc>
      </w:tr>
      <w:tr w:rsidR="00F573F4" w:rsidRPr="00201444" w14:paraId="23FEB235" w14:textId="77777777" w:rsidTr="003A76F2">
        <w:trPr>
          <w:trHeight w:val="470"/>
        </w:trPr>
        <w:tc>
          <w:tcPr>
            <w:tcW w:w="551" w:type="dxa"/>
            <w:tcBorders>
              <w:top w:val="single" w:sz="6" w:space="0" w:color="000000"/>
              <w:bottom w:val="single" w:sz="6" w:space="0" w:color="000000"/>
              <w:right w:val="single" w:sz="6" w:space="0" w:color="000000"/>
            </w:tcBorders>
            <w:shd w:val="clear" w:color="auto" w:fill="FF0000"/>
          </w:tcPr>
          <w:p w14:paraId="41DBBE8A" w14:textId="77777777" w:rsidR="00F573F4" w:rsidRPr="00201444" w:rsidRDefault="00F573F4" w:rsidP="009A3F1F">
            <w:pPr>
              <w:pStyle w:val="TableParagraph"/>
              <w:spacing w:before="104"/>
              <w:ind w:left="141"/>
              <w:jc w:val="both"/>
              <w:rPr>
                <w:b/>
                <w:color w:val="FFFFFF" w:themeColor="background1"/>
                <w:sz w:val="24"/>
                <w:szCs w:val="24"/>
              </w:rPr>
            </w:pPr>
            <w:r w:rsidRPr="00201444">
              <w:rPr>
                <w:b/>
                <w:color w:val="FFFFFF" w:themeColor="background1"/>
                <w:sz w:val="24"/>
                <w:szCs w:val="24"/>
              </w:rPr>
              <w:t>5</w:t>
            </w:r>
          </w:p>
        </w:tc>
        <w:tc>
          <w:tcPr>
            <w:tcW w:w="10138" w:type="dxa"/>
            <w:gridSpan w:val="8"/>
            <w:tcBorders>
              <w:top w:val="single" w:sz="6" w:space="0" w:color="000000"/>
              <w:left w:val="single" w:sz="6" w:space="0" w:color="000000"/>
              <w:bottom w:val="single" w:sz="6" w:space="0" w:color="000000"/>
            </w:tcBorders>
          </w:tcPr>
          <w:p w14:paraId="26299325" w14:textId="77777777" w:rsidR="00F573F4" w:rsidRPr="00201444" w:rsidRDefault="00F573F4" w:rsidP="009A3F1F">
            <w:pPr>
              <w:pStyle w:val="TableParagraph"/>
              <w:spacing w:before="99"/>
              <w:ind w:left="47"/>
              <w:jc w:val="both"/>
              <w:rPr>
                <w:sz w:val="24"/>
                <w:szCs w:val="24"/>
              </w:rPr>
            </w:pPr>
            <w:r w:rsidRPr="00201444">
              <w:rPr>
                <w:b/>
                <w:sz w:val="24"/>
                <w:szCs w:val="24"/>
              </w:rPr>
              <w:t>Tespit Edilen Risk</w:t>
            </w:r>
            <w:r w:rsidRPr="00201444">
              <w:rPr>
                <w:sz w:val="24"/>
                <w:szCs w:val="24"/>
              </w:rPr>
              <w:t>: Belirlenen risk yazılır.</w:t>
            </w:r>
          </w:p>
        </w:tc>
      </w:tr>
      <w:tr w:rsidR="00F573F4" w:rsidRPr="00201444" w14:paraId="5D5A7284" w14:textId="77777777" w:rsidTr="003A76F2">
        <w:trPr>
          <w:trHeight w:val="484"/>
        </w:trPr>
        <w:tc>
          <w:tcPr>
            <w:tcW w:w="551" w:type="dxa"/>
            <w:tcBorders>
              <w:top w:val="single" w:sz="6" w:space="0" w:color="000000"/>
              <w:bottom w:val="single" w:sz="6" w:space="0" w:color="000000"/>
              <w:right w:val="single" w:sz="6" w:space="0" w:color="000000"/>
            </w:tcBorders>
            <w:shd w:val="clear" w:color="auto" w:fill="FF0000"/>
          </w:tcPr>
          <w:p w14:paraId="7D0764D5" w14:textId="77777777" w:rsidR="00F573F4" w:rsidRPr="00201444" w:rsidRDefault="00F573F4" w:rsidP="009A3F1F">
            <w:pPr>
              <w:pStyle w:val="TableParagraph"/>
              <w:spacing w:before="104"/>
              <w:ind w:left="141"/>
              <w:jc w:val="both"/>
              <w:rPr>
                <w:b/>
                <w:color w:val="FFFFFF" w:themeColor="background1"/>
                <w:sz w:val="24"/>
                <w:szCs w:val="24"/>
              </w:rPr>
            </w:pPr>
            <w:r w:rsidRPr="00201444">
              <w:rPr>
                <w:b/>
                <w:color w:val="FFFFFF" w:themeColor="background1"/>
                <w:sz w:val="24"/>
                <w:szCs w:val="24"/>
              </w:rPr>
              <w:t>6</w:t>
            </w:r>
          </w:p>
        </w:tc>
        <w:tc>
          <w:tcPr>
            <w:tcW w:w="10138" w:type="dxa"/>
            <w:gridSpan w:val="8"/>
            <w:tcBorders>
              <w:top w:val="single" w:sz="6" w:space="0" w:color="000000"/>
              <w:left w:val="single" w:sz="6" w:space="0" w:color="000000"/>
              <w:bottom w:val="single" w:sz="6" w:space="0" w:color="000000"/>
            </w:tcBorders>
          </w:tcPr>
          <w:p w14:paraId="1FB42775" w14:textId="77777777" w:rsidR="00F573F4" w:rsidRPr="00201444" w:rsidRDefault="00F573F4" w:rsidP="009A3F1F">
            <w:pPr>
              <w:pStyle w:val="TableParagraph"/>
              <w:spacing w:before="97" w:line="270" w:lineRule="atLeast"/>
              <w:ind w:left="47" w:right="268"/>
              <w:jc w:val="both"/>
              <w:rPr>
                <w:sz w:val="24"/>
                <w:szCs w:val="24"/>
              </w:rPr>
            </w:pPr>
            <w:r w:rsidRPr="00201444">
              <w:rPr>
                <w:b/>
                <w:sz w:val="24"/>
                <w:szCs w:val="24"/>
              </w:rPr>
              <w:t xml:space="preserve">Önceki Risk Puanı ve Rengi: </w:t>
            </w:r>
            <w:r w:rsidRPr="00201444">
              <w:rPr>
                <w:sz w:val="24"/>
                <w:szCs w:val="24"/>
              </w:rPr>
              <w:t>Bir önceki Konsolide Risk Raporundaki riskin durumunu ifade eder.</w:t>
            </w:r>
          </w:p>
        </w:tc>
      </w:tr>
      <w:tr w:rsidR="00F573F4" w:rsidRPr="00201444" w14:paraId="6A2E95CD" w14:textId="77777777" w:rsidTr="003A76F2">
        <w:trPr>
          <w:trHeight w:val="443"/>
        </w:trPr>
        <w:tc>
          <w:tcPr>
            <w:tcW w:w="551" w:type="dxa"/>
            <w:tcBorders>
              <w:top w:val="single" w:sz="6" w:space="0" w:color="000000"/>
              <w:bottom w:val="single" w:sz="6" w:space="0" w:color="000000"/>
              <w:right w:val="single" w:sz="6" w:space="0" w:color="000000"/>
            </w:tcBorders>
            <w:shd w:val="clear" w:color="auto" w:fill="FF0000"/>
          </w:tcPr>
          <w:p w14:paraId="71E828F0" w14:textId="77777777" w:rsidR="00F573F4" w:rsidRPr="00201444" w:rsidRDefault="00F573F4" w:rsidP="009A3F1F">
            <w:pPr>
              <w:pStyle w:val="TableParagraph"/>
              <w:spacing w:before="104"/>
              <w:ind w:left="141"/>
              <w:jc w:val="both"/>
              <w:rPr>
                <w:b/>
                <w:color w:val="FFFFFF" w:themeColor="background1"/>
                <w:sz w:val="24"/>
                <w:szCs w:val="24"/>
              </w:rPr>
            </w:pPr>
            <w:r w:rsidRPr="00201444">
              <w:rPr>
                <w:b/>
                <w:color w:val="FFFFFF" w:themeColor="background1"/>
                <w:sz w:val="24"/>
                <w:szCs w:val="24"/>
              </w:rPr>
              <w:t>7</w:t>
            </w:r>
          </w:p>
        </w:tc>
        <w:tc>
          <w:tcPr>
            <w:tcW w:w="10138" w:type="dxa"/>
            <w:gridSpan w:val="8"/>
            <w:tcBorders>
              <w:top w:val="single" w:sz="6" w:space="0" w:color="000000"/>
              <w:left w:val="single" w:sz="6" w:space="0" w:color="000000"/>
              <w:bottom w:val="single" w:sz="6" w:space="0" w:color="000000"/>
            </w:tcBorders>
          </w:tcPr>
          <w:p w14:paraId="72776A1C" w14:textId="77777777" w:rsidR="00F573F4" w:rsidRPr="00201444" w:rsidRDefault="00F573F4" w:rsidP="009A3F1F">
            <w:pPr>
              <w:pStyle w:val="TableParagraph"/>
              <w:spacing w:before="99"/>
              <w:ind w:left="47"/>
              <w:jc w:val="both"/>
              <w:rPr>
                <w:sz w:val="24"/>
                <w:szCs w:val="24"/>
              </w:rPr>
            </w:pPr>
            <w:r w:rsidRPr="00201444">
              <w:rPr>
                <w:b/>
                <w:sz w:val="24"/>
                <w:szCs w:val="24"/>
              </w:rPr>
              <w:t xml:space="preserve">Mevcut Risk Puanı ve Rengi: </w:t>
            </w:r>
            <w:r w:rsidRPr="00201444">
              <w:rPr>
                <w:sz w:val="24"/>
                <w:szCs w:val="24"/>
              </w:rPr>
              <w:t>Rapor tarihindeki durumu gösterir.</w:t>
            </w:r>
          </w:p>
        </w:tc>
      </w:tr>
      <w:tr w:rsidR="00F573F4" w:rsidRPr="00201444" w14:paraId="5224A982" w14:textId="77777777" w:rsidTr="003A76F2">
        <w:trPr>
          <w:trHeight w:val="1720"/>
        </w:trPr>
        <w:tc>
          <w:tcPr>
            <w:tcW w:w="551" w:type="dxa"/>
            <w:tcBorders>
              <w:top w:val="single" w:sz="6" w:space="0" w:color="000000"/>
              <w:bottom w:val="single" w:sz="6" w:space="0" w:color="000000"/>
              <w:right w:val="single" w:sz="6" w:space="0" w:color="000000"/>
            </w:tcBorders>
            <w:shd w:val="clear" w:color="auto" w:fill="FF0000"/>
          </w:tcPr>
          <w:p w14:paraId="1835CD64" w14:textId="77777777" w:rsidR="00F573F4" w:rsidRPr="00201444" w:rsidRDefault="00F573F4" w:rsidP="009A3F1F">
            <w:pPr>
              <w:pStyle w:val="TableParagraph"/>
              <w:jc w:val="both"/>
              <w:rPr>
                <w:b/>
                <w:color w:val="FFFFFF" w:themeColor="background1"/>
                <w:sz w:val="24"/>
                <w:szCs w:val="24"/>
              </w:rPr>
            </w:pPr>
          </w:p>
          <w:p w14:paraId="631528BA" w14:textId="77777777" w:rsidR="00F573F4" w:rsidRPr="00201444" w:rsidRDefault="00F573F4" w:rsidP="009A3F1F">
            <w:pPr>
              <w:pStyle w:val="TableParagraph"/>
              <w:spacing w:before="2"/>
              <w:jc w:val="both"/>
              <w:rPr>
                <w:b/>
                <w:color w:val="FFFFFF" w:themeColor="background1"/>
                <w:sz w:val="24"/>
                <w:szCs w:val="24"/>
              </w:rPr>
            </w:pPr>
          </w:p>
          <w:p w14:paraId="3DC858A3" w14:textId="77777777" w:rsidR="00F573F4" w:rsidRPr="00201444" w:rsidRDefault="00F573F4" w:rsidP="009A3F1F">
            <w:pPr>
              <w:pStyle w:val="TableParagraph"/>
              <w:ind w:left="141"/>
              <w:jc w:val="both"/>
              <w:rPr>
                <w:b/>
                <w:color w:val="FFFFFF" w:themeColor="background1"/>
                <w:sz w:val="24"/>
                <w:szCs w:val="24"/>
              </w:rPr>
            </w:pPr>
            <w:r w:rsidRPr="00201444">
              <w:rPr>
                <w:b/>
                <w:color w:val="FFFFFF" w:themeColor="background1"/>
                <w:sz w:val="24"/>
                <w:szCs w:val="24"/>
              </w:rPr>
              <w:t>8</w:t>
            </w:r>
          </w:p>
        </w:tc>
        <w:tc>
          <w:tcPr>
            <w:tcW w:w="10138" w:type="dxa"/>
            <w:gridSpan w:val="8"/>
            <w:tcBorders>
              <w:top w:val="single" w:sz="6" w:space="0" w:color="000000"/>
              <w:left w:val="single" w:sz="6" w:space="0" w:color="000000"/>
              <w:bottom w:val="single" w:sz="6" w:space="0" w:color="000000"/>
            </w:tcBorders>
          </w:tcPr>
          <w:p w14:paraId="49FD42BA" w14:textId="77777777" w:rsidR="00F573F4" w:rsidRPr="00201444" w:rsidRDefault="00F573F4" w:rsidP="009A3F1F">
            <w:pPr>
              <w:pStyle w:val="TableParagraph"/>
              <w:spacing w:before="99"/>
              <w:ind w:left="47"/>
              <w:jc w:val="both"/>
              <w:rPr>
                <w:sz w:val="24"/>
                <w:szCs w:val="24"/>
              </w:rPr>
            </w:pPr>
            <w:r w:rsidRPr="00201444">
              <w:rPr>
                <w:b/>
                <w:sz w:val="24"/>
                <w:szCs w:val="24"/>
              </w:rPr>
              <w:t xml:space="preserve">Riskin Sahibi: </w:t>
            </w:r>
            <w:r w:rsidRPr="00201444">
              <w:rPr>
                <w:sz w:val="24"/>
                <w:szCs w:val="24"/>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 sahibi aynı</w:t>
            </w:r>
          </w:p>
          <w:p w14:paraId="13F5A76C" w14:textId="77777777" w:rsidR="00F573F4" w:rsidRPr="00201444" w:rsidRDefault="00F573F4" w:rsidP="009A3F1F">
            <w:pPr>
              <w:pStyle w:val="TableParagraph"/>
              <w:spacing w:before="1" w:line="270" w:lineRule="atLeast"/>
              <w:ind w:left="47" w:right="117"/>
              <w:jc w:val="both"/>
              <w:rPr>
                <w:sz w:val="24"/>
                <w:szCs w:val="24"/>
              </w:rPr>
            </w:pPr>
            <w:r w:rsidRPr="00201444">
              <w:rPr>
                <w:sz w:val="24"/>
                <w:szCs w:val="24"/>
              </w:rPr>
              <w:t>zamanda, risk kayıtlarının güncellenmesi ve riskle ilgili olarak bir üst makama raporlama yapan kişidir.</w:t>
            </w:r>
          </w:p>
        </w:tc>
      </w:tr>
      <w:tr w:rsidR="00F573F4" w:rsidRPr="00201444" w14:paraId="1C346B62" w14:textId="77777777" w:rsidTr="003A76F2">
        <w:trPr>
          <w:trHeight w:val="414"/>
        </w:trPr>
        <w:tc>
          <w:tcPr>
            <w:tcW w:w="551" w:type="dxa"/>
            <w:tcBorders>
              <w:top w:val="single" w:sz="6" w:space="0" w:color="000000"/>
              <w:right w:val="single" w:sz="6" w:space="0" w:color="000000"/>
            </w:tcBorders>
            <w:shd w:val="clear" w:color="auto" w:fill="FF0000"/>
          </w:tcPr>
          <w:p w14:paraId="6387C0CF" w14:textId="77777777" w:rsidR="00F573F4" w:rsidRPr="00201444" w:rsidRDefault="00F573F4" w:rsidP="009A3F1F">
            <w:pPr>
              <w:pStyle w:val="TableParagraph"/>
              <w:spacing w:before="104"/>
              <w:ind w:left="141"/>
              <w:jc w:val="both"/>
              <w:rPr>
                <w:b/>
                <w:color w:val="FFFFFF" w:themeColor="background1"/>
                <w:sz w:val="24"/>
                <w:szCs w:val="24"/>
              </w:rPr>
            </w:pPr>
            <w:r w:rsidRPr="00201444">
              <w:rPr>
                <w:b/>
                <w:color w:val="FFFFFF" w:themeColor="background1"/>
                <w:sz w:val="24"/>
                <w:szCs w:val="24"/>
              </w:rPr>
              <w:t>9</w:t>
            </w:r>
          </w:p>
        </w:tc>
        <w:tc>
          <w:tcPr>
            <w:tcW w:w="10138" w:type="dxa"/>
            <w:gridSpan w:val="8"/>
            <w:tcBorders>
              <w:top w:val="single" w:sz="6" w:space="0" w:color="000000"/>
              <w:left w:val="single" w:sz="6" w:space="0" w:color="000000"/>
            </w:tcBorders>
          </w:tcPr>
          <w:p w14:paraId="69FCA435" w14:textId="77777777" w:rsidR="00F573F4" w:rsidRPr="00201444" w:rsidRDefault="00F573F4" w:rsidP="009A3F1F">
            <w:pPr>
              <w:pStyle w:val="TableParagraph"/>
              <w:spacing w:before="99" w:line="270" w:lineRule="atLeast"/>
              <w:ind w:left="47"/>
              <w:jc w:val="both"/>
              <w:rPr>
                <w:sz w:val="24"/>
                <w:szCs w:val="24"/>
              </w:rPr>
            </w:pPr>
            <w:r w:rsidRPr="00201444">
              <w:rPr>
                <w:b/>
                <w:sz w:val="24"/>
                <w:szCs w:val="24"/>
              </w:rPr>
              <w:t xml:space="preserve">Açıklama: </w:t>
            </w:r>
            <w:r w:rsidRPr="00201444">
              <w:rPr>
                <w:sz w:val="24"/>
                <w:szCs w:val="24"/>
              </w:rPr>
              <w:t>Kontrol faaliyetlerinin etkinliği ve geleceğe ilişkin öngörüler açıklama kısmında yer alır.</w:t>
            </w:r>
          </w:p>
        </w:tc>
      </w:tr>
    </w:tbl>
    <w:tbl>
      <w:tblPr>
        <w:tblStyle w:val="TableNormal"/>
        <w:tblpPr w:leftFromText="141" w:rightFromText="141" w:vertAnchor="text" w:horzAnchor="margin" w:tblpX="-628" w:tblpY="131"/>
        <w:tblW w:w="107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0"/>
        <w:gridCol w:w="10146"/>
      </w:tblGrid>
      <w:tr w:rsidR="00173B23" w:rsidRPr="00201444" w14:paraId="71F1CB90" w14:textId="77777777" w:rsidTr="003A76F2">
        <w:trPr>
          <w:trHeight w:val="416"/>
        </w:trPr>
        <w:tc>
          <w:tcPr>
            <w:tcW w:w="560" w:type="dxa"/>
            <w:tcBorders>
              <w:bottom w:val="single" w:sz="6" w:space="0" w:color="000000"/>
              <w:right w:val="single" w:sz="6" w:space="0" w:color="000000"/>
            </w:tcBorders>
            <w:shd w:val="clear" w:color="auto" w:fill="FF0000"/>
          </w:tcPr>
          <w:p w14:paraId="7FEED1C3" w14:textId="77777777" w:rsidR="00173B23" w:rsidRPr="00201444" w:rsidRDefault="00173B23" w:rsidP="009A3F1F">
            <w:pPr>
              <w:pStyle w:val="TableParagraph"/>
              <w:jc w:val="both"/>
              <w:rPr>
                <w:sz w:val="24"/>
                <w:szCs w:val="24"/>
              </w:rPr>
            </w:pPr>
          </w:p>
        </w:tc>
        <w:tc>
          <w:tcPr>
            <w:tcW w:w="10146" w:type="dxa"/>
            <w:tcBorders>
              <w:left w:val="single" w:sz="6" w:space="0" w:color="000000"/>
              <w:bottom w:val="single" w:sz="6" w:space="0" w:color="000000"/>
            </w:tcBorders>
            <w:shd w:val="clear" w:color="auto" w:fill="FF0000"/>
          </w:tcPr>
          <w:p w14:paraId="07F23542" w14:textId="77777777" w:rsidR="00173B23" w:rsidRPr="00201444" w:rsidRDefault="00173B23" w:rsidP="009A3F1F">
            <w:pPr>
              <w:pStyle w:val="TableParagraph"/>
              <w:spacing w:before="99"/>
              <w:ind w:left="4236" w:right="4286"/>
              <w:jc w:val="both"/>
              <w:rPr>
                <w:b/>
                <w:sz w:val="24"/>
                <w:szCs w:val="24"/>
              </w:rPr>
            </w:pPr>
            <w:r w:rsidRPr="00201444">
              <w:rPr>
                <w:b/>
                <w:color w:val="FFFFFF" w:themeColor="background1"/>
                <w:sz w:val="24"/>
                <w:szCs w:val="24"/>
              </w:rPr>
              <w:t>Renkler</w:t>
            </w:r>
          </w:p>
        </w:tc>
      </w:tr>
      <w:tr w:rsidR="00173B23" w:rsidRPr="00201444" w14:paraId="215CF2BC" w14:textId="77777777" w:rsidTr="003A76F2">
        <w:trPr>
          <w:trHeight w:val="398"/>
        </w:trPr>
        <w:tc>
          <w:tcPr>
            <w:tcW w:w="560" w:type="dxa"/>
            <w:tcBorders>
              <w:top w:val="single" w:sz="6" w:space="0" w:color="000000"/>
              <w:bottom w:val="single" w:sz="6" w:space="0" w:color="000000"/>
              <w:right w:val="single" w:sz="6" w:space="0" w:color="000000"/>
            </w:tcBorders>
            <w:shd w:val="clear" w:color="auto" w:fill="FF0000"/>
          </w:tcPr>
          <w:p w14:paraId="641B420E" w14:textId="77777777" w:rsidR="00173B23" w:rsidRPr="00201444" w:rsidRDefault="00173B23" w:rsidP="009A3F1F">
            <w:pPr>
              <w:pStyle w:val="TableParagraph"/>
              <w:jc w:val="both"/>
              <w:rPr>
                <w:sz w:val="24"/>
                <w:szCs w:val="24"/>
              </w:rPr>
            </w:pPr>
          </w:p>
        </w:tc>
        <w:tc>
          <w:tcPr>
            <w:tcW w:w="10146" w:type="dxa"/>
            <w:tcBorders>
              <w:top w:val="single" w:sz="6" w:space="0" w:color="000000"/>
              <w:left w:val="single" w:sz="6" w:space="0" w:color="000000"/>
              <w:bottom w:val="single" w:sz="6" w:space="0" w:color="000000"/>
            </w:tcBorders>
          </w:tcPr>
          <w:p w14:paraId="04C1FEE9" w14:textId="77777777" w:rsidR="00173B23" w:rsidRPr="00201444" w:rsidRDefault="00173B23" w:rsidP="009A3F1F">
            <w:pPr>
              <w:pStyle w:val="TableParagraph"/>
              <w:spacing w:before="94"/>
              <w:ind w:left="57"/>
              <w:jc w:val="both"/>
              <w:rPr>
                <w:sz w:val="24"/>
                <w:szCs w:val="24"/>
              </w:rPr>
            </w:pPr>
            <w:r w:rsidRPr="00201444">
              <w:rPr>
                <w:sz w:val="24"/>
                <w:szCs w:val="24"/>
              </w:rPr>
              <w:t>Yüksek düzey risk</w:t>
            </w:r>
          </w:p>
        </w:tc>
      </w:tr>
      <w:tr w:rsidR="00173B23" w:rsidRPr="00201444" w14:paraId="0BE3FFC0" w14:textId="77777777" w:rsidTr="003A76F2">
        <w:trPr>
          <w:trHeight w:val="417"/>
        </w:trPr>
        <w:tc>
          <w:tcPr>
            <w:tcW w:w="560" w:type="dxa"/>
            <w:tcBorders>
              <w:top w:val="single" w:sz="6" w:space="0" w:color="000000"/>
              <w:bottom w:val="single" w:sz="6" w:space="0" w:color="000000"/>
              <w:right w:val="single" w:sz="6" w:space="0" w:color="000000"/>
            </w:tcBorders>
            <w:shd w:val="clear" w:color="auto" w:fill="FFFF00"/>
          </w:tcPr>
          <w:p w14:paraId="05D8D1B8" w14:textId="77777777" w:rsidR="00173B23" w:rsidRPr="00201444" w:rsidRDefault="00173B23" w:rsidP="009A3F1F">
            <w:pPr>
              <w:pStyle w:val="TableParagraph"/>
              <w:jc w:val="both"/>
              <w:rPr>
                <w:sz w:val="24"/>
                <w:szCs w:val="24"/>
              </w:rPr>
            </w:pPr>
          </w:p>
        </w:tc>
        <w:tc>
          <w:tcPr>
            <w:tcW w:w="10146" w:type="dxa"/>
            <w:tcBorders>
              <w:top w:val="single" w:sz="6" w:space="0" w:color="000000"/>
              <w:left w:val="single" w:sz="6" w:space="0" w:color="000000"/>
              <w:bottom w:val="single" w:sz="6" w:space="0" w:color="000000"/>
            </w:tcBorders>
          </w:tcPr>
          <w:p w14:paraId="69F234E4" w14:textId="77777777" w:rsidR="00173B23" w:rsidRPr="00201444" w:rsidRDefault="00173B23" w:rsidP="009A3F1F">
            <w:pPr>
              <w:pStyle w:val="TableParagraph"/>
              <w:spacing w:before="94"/>
              <w:ind w:left="57"/>
              <w:jc w:val="both"/>
              <w:rPr>
                <w:sz w:val="24"/>
                <w:szCs w:val="24"/>
              </w:rPr>
            </w:pPr>
            <w:r w:rsidRPr="00201444">
              <w:rPr>
                <w:sz w:val="24"/>
                <w:szCs w:val="24"/>
              </w:rPr>
              <w:t>Orta düzey risk</w:t>
            </w:r>
          </w:p>
        </w:tc>
      </w:tr>
      <w:tr w:rsidR="00173B23" w:rsidRPr="00201444" w14:paraId="6027DD64" w14:textId="77777777" w:rsidTr="003A76F2">
        <w:trPr>
          <w:trHeight w:val="410"/>
        </w:trPr>
        <w:tc>
          <w:tcPr>
            <w:tcW w:w="560" w:type="dxa"/>
            <w:tcBorders>
              <w:top w:val="single" w:sz="6" w:space="0" w:color="000000"/>
              <w:right w:val="single" w:sz="6" w:space="0" w:color="000000"/>
            </w:tcBorders>
            <w:shd w:val="clear" w:color="auto" w:fill="00FF00"/>
          </w:tcPr>
          <w:p w14:paraId="44D711F6" w14:textId="77777777" w:rsidR="00173B23" w:rsidRPr="00201444" w:rsidRDefault="00173B23" w:rsidP="009A3F1F">
            <w:pPr>
              <w:pStyle w:val="TableParagraph"/>
              <w:jc w:val="both"/>
              <w:rPr>
                <w:sz w:val="24"/>
                <w:szCs w:val="24"/>
              </w:rPr>
            </w:pPr>
          </w:p>
        </w:tc>
        <w:tc>
          <w:tcPr>
            <w:tcW w:w="10146" w:type="dxa"/>
            <w:tcBorders>
              <w:top w:val="single" w:sz="6" w:space="0" w:color="000000"/>
              <w:left w:val="single" w:sz="6" w:space="0" w:color="000000"/>
            </w:tcBorders>
          </w:tcPr>
          <w:p w14:paraId="09D8E077" w14:textId="77777777" w:rsidR="00173B23" w:rsidRPr="00201444" w:rsidRDefault="00173B23" w:rsidP="009A3F1F">
            <w:pPr>
              <w:pStyle w:val="TableParagraph"/>
              <w:spacing w:before="94"/>
              <w:ind w:left="57"/>
              <w:jc w:val="both"/>
              <w:rPr>
                <w:sz w:val="24"/>
                <w:szCs w:val="24"/>
              </w:rPr>
            </w:pPr>
            <w:r w:rsidRPr="00201444">
              <w:rPr>
                <w:sz w:val="24"/>
                <w:szCs w:val="24"/>
              </w:rPr>
              <w:t>Düşük düzey risk</w:t>
            </w:r>
          </w:p>
        </w:tc>
      </w:tr>
    </w:tbl>
    <w:p w14:paraId="6FD9E6B3" w14:textId="6FAACAD1" w:rsidR="00325E75" w:rsidRPr="00201444" w:rsidRDefault="00C16CD4" w:rsidP="009A3F1F">
      <w:pPr>
        <w:tabs>
          <w:tab w:val="left" w:pos="3142"/>
        </w:tabs>
        <w:spacing w:line="270" w:lineRule="atLeast"/>
        <w:jc w:val="both"/>
        <w:rPr>
          <w:rFonts w:ascii="Times New Roman" w:hAnsi="Times New Roman" w:cs="Times New Roman"/>
          <w:sz w:val="24"/>
          <w:szCs w:val="24"/>
        </w:rPr>
      </w:pPr>
      <w:r w:rsidRPr="00201444">
        <w:rPr>
          <w:rFonts w:ascii="Times New Roman" w:hAnsi="Times New Roman" w:cs="Times New Roman"/>
          <w:sz w:val="24"/>
          <w:szCs w:val="24"/>
        </w:rPr>
        <w:tab/>
      </w:r>
    </w:p>
    <w:sectPr w:rsidR="00325E75" w:rsidRPr="00201444" w:rsidSect="003A76F2">
      <w:pgSz w:w="11910" w:h="16840" w:code="9"/>
      <w:pgMar w:top="1276" w:right="1417" w:bottom="1417" w:left="1417" w:header="709" w:footer="5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DFCAF" w14:textId="77777777" w:rsidR="00B24C0A" w:rsidRDefault="00B24C0A" w:rsidP="00325E75">
      <w:pPr>
        <w:spacing w:after="0" w:line="240" w:lineRule="auto"/>
      </w:pPr>
      <w:r>
        <w:separator/>
      </w:r>
    </w:p>
  </w:endnote>
  <w:endnote w:type="continuationSeparator" w:id="0">
    <w:p w14:paraId="1ADF2359" w14:textId="77777777" w:rsidR="00B24C0A" w:rsidRDefault="00B24C0A" w:rsidP="00325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6609941"/>
      <w:docPartObj>
        <w:docPartGallery w:val="Page Numbers (Bottom of Page)"/>
        <w:docPartUnique/>
      </w:docPartObj>
    </w:sdtPr>
    <w:sdtEndPr/>
    <w:sdtContent>
      <w:sdt>
        <w:sdtPr>
          <w:id w:val="-1756974165"/>
          <w:docPartObj>
            <w:docPartGallery w:val="Page Numbers (Top of Page)"/>
            <w:docPartUnique/>
          </w:docPartObj>
        </w:sdtPr>
        <w:sdtEndPr/>
        <w:sdtContent>
          <w:p w14:paraId="670081FA" w14:textId="77777777" w:rsidR="00B24C0A" w:rsidRDefault="00B24C0A">
            <w:pPr>
              <w:pStyle w:val="AltBilgi"/>
              <w:jc w:val="center"/>
            </w:pPr>
          </w:p>
          <w:p w14:paraId="6521023B" w14:textId="24A848E0" w:rsidR="00B24C0A" w:rsidRDefault="00B24C0A">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noProof/>
              </w:rPr>
              <w:t>10</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14:paraId="6D76936B" w14:textId="77777777" w:rsidR="00B24C0A" w:rsidRDefault="00B24C0A">
    <w:pPr>
      <w:pStyle w:val="AltBilgi"/>
    </w:pPr>
  </w:p>
  <w:p w14:paraId="411141E6" w14:textId="77777777" w:rsidR="00B24C0A" w:rsidRDefault="00B24C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32354"/>
      <w:docPartObj>
        <w:docPartGallery w:val="Page Numbers (Bottom of Page)"/>
        <w:docPartUnique/>
      </w:docPartObj>
    </w:sdtPr>
    <w:sdtEndPr/>
    <w:sdtContent>
      <w:sdt>
        <w:sdtPr>
          <w:id w:val="-1209023852"/>
          <w:docPartObj>
            <w:docPartGallery w:val="Page Numbers (Top of Page)"/>
            <w:docPartUnique/>
          </w:docPartObj>
        </w:sdtPr>
        <w:sdtEndPr/>
        <w:sdtContent>
          <w:p w14:paraId="7FD66B05" w14:textId="7BAE8B82" w:rsidR="00B24C0A" w:rsidRDefault="00B24C0A">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noProof/>
              </w:rPr>
              <w:t>11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14:paraId="1BF45280" w14:textId="77777777" w:rsidR="00B24C0A" w:rsidRDefault="00B24C0A">
    <w:pPr>
      <w:pStyle w:val="GvdeMetni"/>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0639295"/>
      <w:docPartObj>
        <w:docPartGallery w:val="Page Numbers (Bottom of Page)"/>
        <w:docPartUnique/>
      </w:docPartObj>
    </w:sdtPr>
    <w:sdtEndPr/>
    <w:sdtContent>
      <w:sdt>
        <w:sdtPr>
          <w:id w:val="-739716767"/>
          <w:docPartObj>
            <w:docPartGallery w:val="Page Numbers (Top of Page)"/>
            <w:docPartUnique/>
          </w:docPartObj>
        </w:sdtPr>
        <w:sdtEndPr/>
        <w:sdtContent>
          <w:p w14:paraId="094D3875" w14:textId="0A02B4B2" w:rsidR="00B24C0A" w:rsidRDefault="00B24C0A">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14:paraId="00F296E2" w14:textId="77777777" w:rsidR="00B24C0A" w:rsidRDefault="00B24C0A">
    <w:pPr>
      <w:pStyle w:val="GvdeMetni"/>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CB580" w14:textId="09861E25" w:rsidR="00B24C0A" w:rsidRDefault="00B24C0A" w:rsidP="00C709FC">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34D73" w14:textId="77777777" w:rsidR="00B24C0A" w:rsidRDefault="00B24C0A" w:rsidP="00325E75">
      <w:pPr>
        <w:spacing w:after="0" w:line="240" w:lineRule="auto"/>
      </w:pPr>
      <w:r>
        <w:separator/>
      </w:r>
    </w:p>
  </w:footnote>
  <w:footnote w:type="continuationSeparator" w:id="0">
    <w:p w14:paraId="1FA10D33" w14:textId="77777777" w:rsidR="00B24C0A" w:rsidRDefault="00B24C0A" w:rsidP="00325E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2978"/>
    <w:multiLevelType w:val="hybridMultilevel"/>
    <w:tmpl w:val="D794C488"/>
    <w:lvl w:ilvl="0" w:tplc="162E510C">
      <w:start w:val="1"/>
      <w:numFmt w:val="lowerLetter"/>
      <w:lvlText w:val="%1)"/>
      <w:lvlJc w:val="left"/>
      <w:pPr>
        <w:ind w:left="1070"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44504E3"/>
    <w:multiLevelType w:val="hybridMultilevel"/>
    <w:tmpl w:val="3E9AF01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473781"/>
    <w:multiLevelType w:val="hybridMultilevel"/>
    <w:tmpl w:val="755CCD6A"/>
    <w:lvl w:ilvl="0" w:tplc="E2D46E7A">
      <w:start w:val="1"/>
      <w:numFmt w:val="lowerLetter"/>
      <w:lvlText w:val="%1)"/>
      <w:lvlJc w:val="left"/>
      <w:pPr>
        <w:ind w:left="116" w:hanging="284"/>
      </w:pPr>
      <w:rPr>
        <w:rFonts w:ascii="Times New Roman" w:eastAsia="Times New Roman" w:hAnsi="Times New Roman" w:cs="Times New Roman" w:hint="default"/>
        <w:b w:val="0"/>
        <w:bCs/>
        <w:spacing w:val="-25"/>
        <w:w w:val="99"/>
        <w:sz w:val="24"/>
        <w:szCs w:val="24"/>
        <w:lang w:val="tr-TR" w:eastAsia="tr-TR" w:bidi="tr-TR"/>
      </w:rPr>
    </w:lvl>
    <w:lvl w:ilvl="1" w:tplc="AD94B19C">
      <w:numFmt w:val="bullet"/>
      <w:lvlText w:val="•"/>
      <w:lvlJc w:val="left"/>
      <w:pPr>
        <w:ind w:left="1052" w:hanging="284"/>
      </w:pPr>
      <w:rPr>
        <w:rFonts w:hint="default"/>
        <w:lang w:val="tr-TR" w:eastAsia="tr-TR" w:bidi="tr-TR"/>
      </w:rPr>
    </w:lvl>
    <w:lvl w:ilvl="2" w:tplc="31C6005C">
      <w:numFmt w:val="bullet"/>
      <w:lvlText w:val="•"/>
      <w:lvlJc w:val="left"/>
      <w:pPr>
        <w:ind w:left="1985" w:hanging="284"/>
      </w:pPr>
      <w:rPr>
        <w:rFonts w:hint="default"/>
        <w:lang w:val="tr-TR" w:eastAsia="tr-TR" w:bidi="tr-TR"/>
      </w:rPr>
    </w:lvl>
    <w:lvl w:ilvl="3" w:tplc="3E828A8A">
      <w:numFmt w:val="bullet"/>
      <w:lvlText w:val="•"/>
      <w:lvlJc w:val="left"/>
      <w:pPr>
        <w:ind w:left="2917" w:hanging="284"/>
      </w:pPr>
      <w:rPr>
        <w:rFonts w:hint="default"/>
        <w:lang w:val="tr-TR" w:eastAsia="tr-TR" w:bidi="tr-TR"/>
      </w:rPr>
    </w:lvl>
    <w:lvl w:ilvl="4" w:tplc="4AA4E95C">
      <w:numFmt w:val="bullet"/>
      <w:lvlText w:val="•"/>
      <w:lvlJc w:val="left"/>
      <w:pPr>
        <w:ind w:left="3850" w:hanging="284"/>
      </w:pPr>
      <w:rPr>
        <w:rFonts w:hint="default"/>
        <w:lang w:val="tr-TR" w:eastAsia="tr-TR" w:bidi="tr-TR"/>
      </w:rPr>
    </w:lvl>
    <w:lvl w:ilvl="5" w:tplc="0720BF7C">
      <w:numFmt w:val="bullet"/>
      <w:lvlText w:val="•"/>
      <w:lvlJc w:val="left"/>
      <w:pPr>
        <w:ind w:left="4783" w:hanging="284"/>
      </w:pPr>
      <w:rPr>
        <w:rFonts w:hint="default"/>
        <w:lang w:val="tr-TR" w:eastAsia="tr-TR" w:bidi="tr-TR"/>
      </w:rPr>
    </w:lvl>
    <w:lvl w:ilvl="6" w:tplc="929E3EE8">
      <w:numFmt w:val="bullet"/>
      <w:lvlText w:val="•"/>
      <w:lvlJc w:val="left"/>
      <w:pPr>
        <w:ind w:left="5715" w:hanging="284"/>
      </w:pPr>
      <w:rPr>
        <w:rFonts w:hint="default"/>
        <w:lang w:val="tr-TR" w:eastAsia="tr-TR" w:bidi="tr-TR"/>
      </w:rPr>
    </w:lvl>
    <w:lvl w:ilvl="7" w:tplc="AEEE5F06">
      <w:numFmt w:val="bullet"/>
      <w:lvlText w:val="•"/>
      <w:lvlJc w:val="left"/>
      <w:pPr>
        <w:ind w:left="6648" w:hanging="284"/>
      </w:pPr>
      <w:rPr>
        <w:rFonts w:hint="default"/>
        <w:lang w:val="tr-TR" w:eastAsia="tr-TR" w:bidi="tr-TR"/>
      </w:rPr>
    </w:lvl>
    <w:lvl w:ilvl="8" w:tplc="BC408144">
      <w:numFmt w:val="bullet"/>
      <w:lvlText w:val="•"/>
      <w:lvlJc w:val="left"/>
      <w:pPr>
        <w:ind w:left="7581" w:hanging="284"/>
      </w:pPr>
      <w:rPr>
        <w:rFonts w:hint="default"/>
        <w:lang w:val="tr-TR" w:eastAsia="tr-TR" w:bidi="tr-TR"/>
      </w:rPr>
    </w:lvl>
  </w:abstractNum>
  <w:abstractNum w:abstractNumId="3" w15:restartNumberingAfterBreak="0">
    <w:nsid w:val="152977F2"/>
    <w:multiLevelType w:val="hybridMultilevel"/>
    <w:tmpl w:val="8B329B8C"/>
    <w:lvl w:ilvl="0" w:tplc="E5EE968A">
      <w:start w:val="1"/>
      <w:numFmt w:val="lowerLetter"/>
      <w:lvlText w:val="%1)"/>
      <w:lvlJc w:val="left"/>
      <w:pPr>
        <w:ind w:left="399" w:hanging="284"/>
      </w:pPr>
      <w:rPr>
        <w:rFonts w:ascii="Times New Roman" w:eastAsia="Times New Roman" w:hAnsi="Times New Roman" w:cs="Times New Roman" w:hint="default"/>
        <w:b w:val="0"/>
        <w:bCs/>
        <w:spacing w:val="-23"/>
        <w:w w:val="99"/>
        <w:sz w:val="24"/>
        <w:szCs w:val="24"/>
        <w:lang w:val="tr-TR" w:eastAsia="tr-TR" w:bidi="tr-TR"/>
      </w:rPr>
    </w:lvl>
    <w:lvl w:ilvl="1" w:tplc="93628AD8">
      <w:numFmt w:val="bullet"/>
      <w:lvlText w:val="•"/>
      <w:lvlJc w:val="left"/>
      <w:pPr>
        <w:ind w:left="1304" w:hanging="284"/>
      </w:pPr>
      <w:rPr>
        <w:rFonts w:hint="default"/>
        <w:lang w:val="tr-TR" w:eastAsia="tr-TR" w:bidi="tr-TR"/>
      </w:rPr>
    </w:lvl>
    <w:lvl w:ilvl="2" w:tplc="1DB89CCA">
      <w:numFmt w:val="bullet"/>
      <w:lvlText w:val="•"/>
      <w:lvlJc w:val="left"/>
      <w:pPr>
        <w:ind w:left="2209" w:hanging="284"/>
      </w:pPr>
      <w:rPr>
        <w:rFonts w:hint="default"/>
        <w:lang w:val="tr-TR" w:eastAsia="tr-TR" w:bidi="tr-TR"/>
      </w:rPr>
    </w:lvl>
    <w:lvl w:ilvl="3" w:tplc="99A25F6C">
      <w:numFmt w:val="bullet"/>
      <w:lvlText w:val="•"/>
      <w:lvlJc w:val="left"/>
      <w:pPr>
        <w:ind w:left="3113" w:hanging="284"/>
      </w:pPr>
      <w:rPr>
        <w:rFonts w:hint="default"/>
        <w:lang w:val="tr-TR" w:eastAsia="tr-TR" w:bidi="tr-TR"/>
      </w:rPr>
    </w:lvl>
    <w:lvl w:ilvl="4" w:tplc="335489CC">
      <w:numFmt w:val="bullet"/>
      <w:lvlText w:val="•"/>
      <w:lvlJc w:val="left"/>
      <w:pPr>
        <w:ind w:left="4018" w:hanging="284"/>
      </w:pPr>
      <w:rPr>
        <w:rFonts w:hint="default"/>
        <w:lang w:val="tr-TR" w:eastAsia="tr-TR" w:bidi="tr-TR"/>
      </w:rPr>
    </w:lvl>
    <w:lvl w:ilvl="5" w:tplc="D550179A">
      <w:numFmt w:val="bullet"/>
      <w:lvlText w:val="•"/>
      <w:lvlJc w:val="left"/>
      <w:pPr>
        <w:ind w:left="4923" w:hanging="284"/>
      </w:pPr>
      <w:rPr>
        <w:rFonts w:hint="default"/>
        <w:lang w:val="tr-TR" w:eastAsia="tr-TR" w:bidi="tr-TR"/>
      </w:rPr>
    </w:lvl>
    <w:lvl w:ilvl="6" w:tplc="D0CA907A">
      <w:numFmt w:val="bullet"/>
      <w:lvlText w:val="•"/>
      <w:lvlJc w:val="left"/>
      <w:pPr>
        <w:ind w:left="5827" w:hanging="284"/>
      </w:pPr>
      <w:rPr>
        <w:rFonts w:hint="default"/>
        <w:lang w:val="tr-TR" w:eastAsia="tr-TR" w:bidi="tr-TR"/>
      </w:rPr>
    </w:lvl>
    <w:lvl w:ilvl="7" w:tplc="002877D0">
      <w:numFmt w:val="bullet"/>
      <w:lvlText w:val="•"/>
      <w:lvlJc w:val="left"/>
      <w:pPr>
        <w:ind w:left="6732" w:hanging="284"/>
      </w:pPr>
      <w:rPr>
        <w:rFonts w:hint="default"/>
        <w:lang w:val="tr-TR" w:eastAsia="tr-TR" w:bidi="tr-TR"/>
      </w:rPr>
    </w:lvl>
    <w:lvl w:ilvl="8" w:tplc="EC7872B4">
      <w:numFmt w:val="bullet"/>
      <w:lvlText w:val="•"/>
      <w:lvlJc w:val="left"/>
      <w:pPr>
        <w:ind w:left="7637" w:hanging="284"/>
      </w:pPr>
      <w:rPr>
        <w:rFonts w:hint="default"/>
        <w:lang w:val="tr-TR" w:eastAsia="tr-TR" w:bidi="tr-TR"/>
      </w:rPr>
    </w:lvl>
  </w:abstractNum>
  <w:abstractNum w:abstractNumId="4" w15:restartNumberingAfterBreak="0">
    <w:nsid w:val="15F16BE4"/>
    <w:multiLevelType w:val="hybridMultilevel"/>
    <w:tmpl w:val="84CC1B80"/>
    <w:lvl w:ilvl="0" w:tplc="5B04FC30">
      <w:start w:val="2"/>
      <w:numFmt w:val="lowerLetter"/>
      <w:lvlText w:val="%1)"/>
      <w:lvlJc w:val="left"/>
      <w:pPr>
        <w:ind w:left="116" w:hanging="300"/>
      </w:pPr>
      <w:rPr>
        <w:rFonts w:ascii="Times New Roman" w:eastAsia="Times New Roman" w:hAnsi="Times New Roman" w:cs="Times New Roman" w:hint="default"/>
        <w:b w:val="0"/>
        <w:bCs/>
        <w:spacing w:val="-22"/>
        <w:w w:val="99"/>
        <w:sz w:val="24"/>
        <w:szCs w:val="24"/>
        <w:lang w:val="tr-TR" w:eastAsia="tr-TR" w:bidi="tr-TR"/>
      </w:rPr>
    </w:lvl>
    <w:lvl w:ilvl="1" w:tplc="608C36F0">
      <w:numFmt w:val="bullet"/>
      <w:lvlText w:val=""/>
      <w:lvlJc w:val="left"/>
      <w:pPr>
        <w:ind w:left="1056" w:hanging="360"/>
      </w:pPr>
      <w:rPr>
        <w:rFonts w:ascii="Wingdings" w:eastAsia="Wingdings" w:hAnsi="Wingdings" w:cs="Wingdings" w:hint="default"/>
        <w:w w:val="100"/>
        <w:sz w:val="24"/>
        <w:szCs w:val="24"/>
        <w:lang w:val="tr-TR" w:eastAsia="tr-TR" w:bidi="tr-TR"/>
      </w:rPr>
    </w:lvl>
    <w:lvl w:ilvl="2" w:tplc="2284851C">
      <w:numFmt w:val="bullet"/>
      <w:lvlText w:val=""/>
      <w:lvlJc w:val="left"/>
      <w:pPr>
        <w:ind w:left="1776" w:hanging="360"/>
      </w:pPr>
      <w:rPr>
        <w:rFonts w:ascii="Symbol" w:eastAsia="Symbol" w:hAnsi="Symbol" w:cs="Symbol" w:hint="default"/>
        <w:w w:val="100"/>
        <w:sz w:val="24"/>
        <w:szCs w:val="24"/>
        <w:lang w:val="tr-TR" w:eastAsia="tr-TR" w:bidi="tr-TR"/>
      </w:rPr>
    </w:lvl>
    <w:lvl w:ilvl="3" w:tplc="2B501D88">
      <w:numFmt w:val="bullet"/>
      <w:lvlText w:val="•"/>
      <w:lvlJc w:val="left"/>
      <w:pPr>
        <w:ind w:left="2738" w:hanging="360"/>
      </w:pPr>
      <w:rPr>
        <w:rFonts w:hint="default"/>
        <w:lang w:val="tr-TR" w:eastAsia="tr-TR" w:bidi="tr-TR"/>
      </w:rPr>
    </w:lvl>
    <w:lvl w:ilvl="4" w:tplc="68865160">
      <w:numFmt w:val="bullet"/>
      <w:lvlText w:val="•"/>
      <w:lvlJc w:val="left"/>
      <w:pPr>
        <w:ind w:left="3696" w:hanging="360"/>
      </w:pPr>
      <w:rPr>
        <w:rFonts w:hint="default"/>
        <w:lang w:val="tr-TR" w:eastAsia="tr-TR" w:bidi="tr-TR"/>
      </w:rPr>
    </w:lvl>
    <w:lvl w:ilvl="5" w:tplc="5ABC76B8">
      <w:numFmt w:val="bullet"/>
      <w:lvlText w:val="•"/>
      <w:lvlJc w:val="left"/>
      <w:pPr>
        <w:ind w:left="4654" w:hanging="360"/>
      </w:pPr>
      <w:rPr>
        <w:rFonts w:hint="default"/>
        <w:lang w:val="tr-TR" w:eastAsia="tr-TR" w:bidi="tr-TR"/>
      </w:rPr>
    </w:lvl>
    <w:lvl w:ilvl="6" w:tplc="F00A4ACE">
      <w:numFmt w:val="bullet"/>
      <w:lvlText w:val="•"/>
      <w:lvlJc w:val="left"/>
      <w:pPr>
        <w:ind w:left="5613" w:hanging="360"/>
      </w:pPr>
      <w:rPr>
        <w:rFonts w:hint="default"/>
        <w:lang w:val="tr-TR" w:eastAsia="tr-TR" w:bidi="tr-TR"/>
      </w:rPr>
    </w:lvl>
    <w:lvl w:ilvl="7" w:tplc="214A5A04">
      <w:numFmt w:val="bullet"/>
      <w:lvlText w:val="•"/>
      <w:lvlJc w:val="left"/>
      <w:pPr>
        <w:ind w:left="6571" w:hanging="360"/>
      </w:pPr>
      <w:rPr>
        <w:rFonts w:hint="default"/>
        <w:lang w:val="tr-TR" w:eastAsia="tr-TR" w:bidi="tr-TR"/>
      </w:rPr>
    </w:lvl>
    <w:lvl w:ilvl="8" w:tplc="C52E09BA">
      <w:numFmt w:val="bullet"/>
      <w:lvlText w:val="•"/>
      <w:lvlJc w:val="left"/>
      <w:pPr>
        <w:ind w:left="7529" w:hanging="360"/>
      </w:pPr>
      <w:rPr>
        <w:rFonts w:hint="default"/>
        <w:lang w:val="tr-TR" w:eastAsia="tr-TR" w:bidi="tr-TR"/>
      </w:rPr>
    </w:lvl>
  </w:abstractNum>
  <w:abstractNum w:abstractNumId="5" w15:restartNumberingAfterBreak="0">
    <w:nsid w:val="19074596"/>
    <w:multiLevelType w:val="hybridMultilevel"/>
    <w:tmpl w:val="E6A83818"/>
    <w:lvl w:ilvl="0" w:tplc="5B5C3242">
      <w:start w:val="1"/>
      <w:numFmt w:val="lowerLetter"/>
      <w:lvlText w:val="%1)"/>
      <w:lvlJc w:val="left"/>
      <w:pPr>
        <w:ind w:left="682" w:hanging="284"/>
      </w:pPr>
      <w:rPr>
        <w:rFonts w:ascii="Times New Roman" w:eastAsia="Times New Roman" w:hAnsi="Times New Roman" w:cs="Times New Roman" w:hint="default"/>
        <w:b w:val="0"/>
        <w:bCs/>
        <w:spacing w:val="-23"/>
        <w:w w:val="99"/>
        <w:sz w:val="24"/>
        <w:szCs w:val="24"/>
        <w:lang w:val="tr-TR" w:eastAsia="tr-TR" w:bidi="tr-TR"/>
      </w:rPr>
    </w:lvl>
    <w:lvl w:ilvl="1" w:tplc="135E700E">
      <w:numFmt w:val="bullet"/>
      <w:lvlText w:val="•"/>
      <w:lvlJc w:val="left"/>
      <w:pPr>
        <w:ind w:left="1556" w:hanging="284"/>
      </w:pPr>
      <w:rPr>
        <w:rFonts w:hint="default"/>
        <w:lang w:val="tr-TR" w:eastAsia="tr-TR" w:bidi="tr-TR"/>
      </w:rPr>
    </w:lvl>
    <w:lvl w:ilvl="2" w:tplc="55EA60E6">
      <w:numFmt w:val="bullet"/>
      <w:lvlText w:val="•"/>
      <w:lvlJc w:val="left"/>
      <w:pPr>
        <w:ind w:left="2433" w:hanging="284"/>
      </w:pPr>
      <w:rPr>
        <w:rFonts w:hint="default"/>
        <w:lang w:val="tr-TR" w:eastAsia="tr-TR" w:bidi="tr-TR"/>
      </w:rPr>
    </w:lvl>
    <w:lvl w:ilvl="3" w:tplc="E8A8227C">
      <w:numFmt w:val="bullet"/>
      <w:lvlText w:val="•"/>
      <w:lvlJc w:val="left"/>
      <w:pPr>
        <w:ind w:left="3309" w:hanging="284"/>
      </w:pPr>
      <w:rPr>
        <w:rFonts w:hint="default"/>
        <w:lang w:val="tr-TR" w:eastAsia="tr-TR" w:bidi="tr-TR"/>
      </w:rPr>
    </w:lvl>
    <w:lvl w:ilvl="4" w:tplc="4490C19C">
      <w:numFmt w:val="bullet"/>
      <w:lvlText w:val="•"/>
      <w:lvlJc w:val="left"/>
      <w:pPr>
        <w:ind w:left="4186" w:hanging="284"/>
      </w:pPr>
      <w:rPr>
        <w:rFonts w:hint="default"/>
        <w:lang w:val="tr-TR" w:eastAsia="tr-TR" w:bidi="tr-TR"/>
      </w:rPr>
    </w:lvl>
    <w:lvl w:ilvl="5" w:tplc="1D2EF6BA">
      <w:numFmt w:val="bullet"/>
      <w:lvlText w:val="•"/>
      <w:lvlJc w:val="left"/>
      <w:pPr>
        <w:ind w:left="5063" w:hanging="284"/>
      </w:pPr>
      <w:rPr>
        <w:rFonts w:hint="default"/>
        <w:lang w:val="tr-TR" w:eastAsia="tr-TR" w:bidi="tr-TR"/>
      </w:rPr>
    </w:lvl>
    <w:lvl w:ilvl="6" w:tplc="030AE1C8">
      <w:numFmt w:val="bullet"/>
      <w:lvlText w:val="•"/>
      <w:lvlJc w:val="left"/>
      <w:pPr>
        <w:ind w:left="5939" w:hanging="284"/>
      </w:pPr>
      <w:rPr>
        <w:rFonts w:hint="default"/>
        <w:lang w:val="tr-TR" w:eastAsia="tr-TR" w:bidi="tr-TR"/>
      </w:rPr>
    </w:lvl>
    <w:lvl w:ilvl="7" w:tplc="5720DF2C">
      <w:numFmt w:val="bullet"/>
      <w:lvlText w:val="•"/>
      <w:lvlJc w:val="left"/>
      <w:pPr>
        <w:ind w:left="6816" w:hanging="284"/>
      </w:pPr>
      <w:rPr>
        <w:rFonts w:hint="default"/>
        <w:lang w:val="tr-TR" w:eastAsia="tr-TR" w:bidi="tr-TR"/>
      </w:rPr>
    </w:lvl>
    <w:lvl w:ilvl="8" w:tplc="18C80634">
      <w:numFmt w:val="bullet"/>
      <w:lvlText w:val="•"/>
      <w:lvlJc w:val="left"/>
      <w:pPr>
        <w:ind w:left="7693" w:hanging="284"/>
      </w:pPr>
      <w:rPr>
        <w:rFonts w:hint="default"/>
        <w:lang w:val="tr-TR" w:eastAsia="tr-TR" w:bidi="tr-TR"/>
      </w:rPr>
    </w:lvl>
  </w:abstractNum>
  <w:abstractNum w:abstractNumId="6" w15:restartNumberingAfterBreak="0">
    <w:nsid w:val="198E03B6"/>
    <w:multiLevelType w:val="hybridMultilevel"/>
    <w:tmpl w:val="9D786F44"/>
    <w:lvl w:ilvl="0" w:tplc="EE361A7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1A4211EA"/>
    <w:multiLevelType w:val="hybridMultilevel"/>
    <w:tmpl w:val="6D945762"/>
    <w:lvl w:ilvl="0" w:tplc="B1A0FA4E">
      <w:start w:val="1"/>
      <w:numFmt w:val="lowerLetter"/>
      <w:lvlText w:val="%1)"/>
      <w:lvlJc w:val="left"/>
      <w:pPr>
        <w:ind w:left="682" w:hanging="284"/>
      </w:pPr>
      <w:rPr>
        <w:rFonts w:ascii="Times New Roman" w:eastAsia="Times New Roman" w:hAnsi="Times New Roman" w:cs="Times New Roman" w:hint="default"/>
        <w:b w:val="0"/>
        <w:bCs/>
        <w:spacing w:val="-30"/>
        <w:w w:val="99"/>
        <w:sz w:val="24"/>
        <w:szCs w:val="24"/>
        <w:lang w:val="tr-TR" w:eastAsia="tr-TR" w:bidi="tr-TR"/>
      </w:rPr>
    </w:lvl>
    <w:lvl w:ilvl="1" w:tplc="509A999E">
      <w:numFmt w:val="bullet"/>
      <w:lvlText w:val="•"/>
      <w:lvlJc w:val="left"/>
      <w:pPr>
        <w:ind w:left="1556" w:hanging="284"/>
      </w:pPr>
      <w:rPr>
        <w:rFonts w:hint="default"/>
        <w:lang w:val="tr-TR" w:eastAsia="tr-TR" w:bidi="tr-TR"/>
      </w:rPr>
    </w:lvl>
    <w:lvl w:ilvl="2" w:tplc="F3409EA2">
      <w:numFmt w:val="bullet"/>
      <w:lvlText w:val="•"/>
      <w:lvlJc w:val="left"/>
      <w:pPr>
        <w:ind w:left="2433" w:hanging="284"/>
      </w:pPr>
      <w:rPr>
        <w:rFonts w:hint="default"/>
        <w:lang w:val="tr-TR" w:eastAsia="tr-TR" w:bidi="tr-TR"/>
      </w:rPr>
    </w:lvl>
    <w:lvl w:ilvl="3" w:tplc="3C3AE232">
      <w:numFmt w:val="bullet"/>
      <w:lvlText w:val="•"/>
      <w:lvlJc w:val="left"/>
      <w:pPr>
        <w:ind w:left="3309" w:hanging="284"/>
      </w:pPr>
      <w:rPr>
        <w:rFonts w:hint="default"/>
        <w:lang w:val="tr-TR" w:eastAsia="tr-TR" w:bidi="tr-TR"/>
      </w:rPr>
    </w:lvl>
    <w:lvl w:ilvl="4" w:tplc="49826C00">
      <w:numFmt w:val="bullet"/>
      <w:lvlText w:val="•"/>
      <w:lvlJc w:val="left"/>
      <w:pPr>
        <w:ind w:left="4186" w:hanging="284"/>
      </w:pPr>
      <w:rPr>
        <w:rFonts w:hint="default"/>
        <w:lang w:val="tr-TR" w:eastAsia="tr-TR" w:bidi="tr-TR"/>
      </w:rPr>
    </w:lvl>
    <w:lvl w:ilvl="5" w:tplc="9E909236">
      <w:numFmt w:val="bullet"/>
      <w:lvlText w:val="•"/>
      <w:lvlJc w:val="left"/>
      <w:pPr>
        <w:ind w:left="5063" w:hanging="284"/>
      </w:pPr>
      <w:rPr>
        <w:rFonts w:hint="default"/>
        <w:lang w:val="tr-TR" w:eastAsia="tr-TR" w:bidi="tr-TR"/>
      </w:rPr>
    </w:lvl>
    <w:lvl w:ilvl="6" w:tplc="89761BDA">
      <w:numFmt w:val="bullet"/>
      <w:lvlText w:val="•"/>
      <w:lvlJc w:val="left"/>
      <w:pPr>
        <w:ind w:left="5939" w:hanging="284"/>
      </w:pPr>
      <w:rPr>
        <w:rFonts w:hint="default"/>
        <w:lang w:val="tr-TR" w:eastAsia="tr-TR" w:bidi="tr-TR"/>
      </w:rPr>
    </w:lvl>
    <w:lvl w:ilvl="7" w:tplc="C4881DE4">
      <w:numFmt w:val="bullet"/>
      <w:lvlText w:val="•"/>
      <w:lvlJc w:val="left"/>
      <w:pPr>
        <w:ind w:left="6816" w:hanging="284"/>
      </w:pPr>
      <w:rPr>
        <w:rFonts w:hint="default"/>
        <w:lang w:val="tr-TR" w:eastAsia="tr-TR" w:bidi="tr-TR"/>
      </w:rPr>
    </w:lvl>
    <w:lvl w:ilvl="8" w:tplc="27D0E10E">
      <w:numFmt w:val="bullet"/>
      <w:lvlText w:val="•"/>
      <w:lvlJc w:val="left"/>
      <w:pPr>
        <w:ind w:left="7693" w:hanging="284"/>
      </w:pPr>
      <w:rPr>
        <w:rFonts w:hint="default"/>
        <w:lang w:val="tr-TR" w:eastAsia="tr-TR" w:bidi="tr-TR"/>
      </w:rPr>
    </w:lvl>
  </w:abstractNum>
  <w:abstractNum w:abstractNumId="8" w15:restartNumberingAfterBreak="0">
    <w:nsid w:val="2048225D"/>
    <w:multiLevelType w:val="hybridMultilevel"/>
    <w:tmpl w:val="E15295F4"/>
    <w:lvl w:ilvl="0" w:tplc="4B207310">
      <w:start w:val="1"/>
      <w:numFmt w:val="lowerLetter"/>
      <w:lvlText w:val="%1)"/>
      <w:lvlJc w:val="left"/>
      <w:pPr>
        <w:ind w:left="682" w:hanging="284"/>
      </w:pPr>
      <w:rPr>
        <w:rFonts w:ascii="Times New Roman" w:eastAsia="Times New Roman" w:hAnsi="Times New Roman" w:cs="Times New Roman" w:hint="default"/>
        <w:b w:val="0"/>
        <w:bCs/>
        <w:spacing w:val="-23"/>
        <w:w w:val="99"/>
        <w:sz w:val="24"/>
        <w:szCs w:val="24"/>
        <w:lang w:val="tr-TR" w:eastAsia="tr-TR" w:bidi="tr-TR"/>
      </w:rPr>
    </w:lvl>
    <w:lvl w:ilvl="1" w:tplc="2032933E">
      <w:numFmt w:val="bullet"/>
      <w:lvlText w:val="•"/>
      <w:lvlJc w:val="left"/>
      <w:pPr>
        <w:ind w:left="1556" w:hanging="284"/>
      </w:pPr>
      <w:rPr>
        <w:rFonts w:hint="default"/>
        <w:lang w:val="tr-TR" w:eastAsia="tr-TR" w:bidi="tr-TR"/>
      </w:rPr>
    </w:lvl>
    <w:lvl w:ilvl="2" w:tplc="3252C19C">
      <w:numFmt w:val="bullet"/>
      <w:lvlText w:val="•"/>
      <w:lvlJc w:val="left"/>
      <w:pPr>
        <w:ind w:left="2433" w:hanging="284"/>
      </w:pPr>
      <w:rPr>
        <w:rFonts w:hint="default"/>
        <w:lang w:val="tr-TR" w:eastAsia="tr-TR" w:bidi="tr-TR"/>
      </w:rPr>
    </w:lvl>
    <w:lvl w:ilvl="3" w:tplc="2D98ACAC">
      <w:numFmt w:val="bullet"/>
      <w:lvlText w:val="•"/>
      <w:lvlJc w:val="left"/>
      <w:pPr>
        <w:ind w:left="3309" w:hanging="284"/>
      </w:pPr>
      <w:rPr>
        <w:rFonts w:hint="default"/>
        <w:lang w:val="tr-TR" w:eastAsia="tr-TR" w:bidi="tr-TR"/>
      </w:rPr>
    </w:lvl>
    <w:lvl w:ilvl="4" w:tplc="B03A287C">
      <w:numFmt w:val="bullet"/>
      <w:lvlText w:val="•"/>
      <w:lvlJc w:val="left"/>
      <w:pPr>
        <w:ind w:left="4186" w:hanging="284"/>
      </w:pPr>
      <w:rPr>
        <w:rFonts w:hint="default"/>
        <w:lang w:val="tr-TR" w:eastAsia="tr-TR" w:bidi="tr-TR"/>
      </w:rPr>
    </w:lvl>
    <w:lvl w:ilvl="5" w:tplc="79201B1C">
      <w:numFmt w:val="bullet"/>
      <w:lvlText w:val="•"/>
      <w:lvlJc w:val="left"/>
      <w:pPr>
        <w:ind w:left="5063" w:hanging="284"/>
      </w:pPr>
      <w:rPr>
        <w:rFonts w:hint="default"/>
        <w:lang w:val="tr-TR" w:eastAsia="tr-TR" w:bidi="tr-TR"/>
      </w:rPr>
    </w:lvl>
    <w:lvl w:ilvl="6" w:tplc="6F5CA076">
      <w:numFmt w:val="bullet"/>
      <w:lvlText w:val="•"/>
      <w:lvlJc w:val="left"/>
      <w:pPr>
        <w:ind w:left="5939" w:hanging="284"/>
      </w:pPr>
      <w:rPr>
        <w:rFonts w:hint="default"/>
        <w:lang w:val="tr-TR" w:eastAsia="tr-TR" w:bidi="tr-TR"/>
      </w:rPr>
    </w:lvl>
    <w:lvl w:ilvl="7" w:tplc="39D85E36">
      <w:numFmt w:val="bullet"/>
      <w:lvlText w:val="•"/>
      <w:lvlJc w:val="left"/>
      <w:pPr>
        <w:ind w:left="6816" w:hanging="284"/>
      </w:pPr>
      <w:rPr>
        <w:rFonts w:hint="default"/>
        <w:lang w:val="tr-TR" w:eastAsia="tr-TR" w:bidi="tr-TR"/>
      </w:rPr>
    </w:lvl>
    <w:lvl w:ilvl="8" w:tplc="C908F36A">
      <w:numFmt w:val="bullet"/>
      <w:lvlText w:val="•"/>
      <w:lvlJc w:val="left"/>
      <w:pPr>
        <w:ind w:left="7693" w:hanging="284"/>
      </w:pPr>
      <w:rPr>
        <w:rFonts w:hint="default"/>
        <w:lang w:val="tr-TR" w:eastAsia="tr-TR" w:bidi="tr-TR"/>
      </w:rPr>
    </w:lvl>
  </w:abstractNum>
  <w:abstractNum w:abstractNumId="9" w15:restartNumberingAfterBreak="0">
    <w:nsid w:val="228E4889"/>
    <w:multiLevelType w:val="hybridMultilevel"/>
    <w:tmpl w:val="F3546508"/>
    <w:lvl w:ilvl="0" w:tplc="6DB05FA4">
      <w:start w:val="1"/>
      <w:numFmt w:val="lowerLetter"/>
      <w:lvlText w:val="%1)"/>
      <w:lvlJc w:val="left"/>
      <w:pPr>
        <w:ind w:left="116" w:hanging="274"/>
      </w:pPr>
      <w:rPr>
        <w:rFonts w:ascii="Times New Roman" w:eastAsia="Times New Roman" w:hAnsi="Times New Roman" w:cs="Times New Roman" w:hint="default"/>
        <w:b w:val="0"/>
        <w:bCs/>
        <w:spacing w:val="-1"/>
        <w:w w:val="100"/>
        <w:sz w:val="24"/>
        <w:szCs w:val="24"/>
        <w:lang w:val="tr-TR" w:eastAsia="tr-TR" w:bidi="tr-TR"/>
      </w:rPr>
    </w:lvl>
    <w:lvl w:ilvl="1" w:tplc="1EDA11B6">
      <w:numFmt w:val="bullet"/>
      <w:lvlText w:val="•"/>
      <w:lvlJc w:val="left"/>
      <w:pPr>
        <w:ind w:left="1052" w:hanging="274"/>
      </w:pPr>
      <w:rPr>
        <w:rFonts w:hint="default"/>
        <w:lang w:val="tr-TR" w:eastAsia="tr-TR" w:bidi="tr-TR"/>
      </w:rPr>
    </w:lvl>
    <w:lvl w:ilvl="2" w:tplc="DDB2AE52">
      <w:numFmt w:val="bullet"/>
      <w:lvlText w:val="•"/>
      <w:lvlJc w:val="left"/>
      <w:pPr>
        <w:ind w:left="1985" w:hanging="274"/>
      </w:pPr>
      <w:rPr>
        <w:rFonts w:hint="default"/>
        <w:lang w:val="tr-TR" w:eastAsia="tr-TR" w:bidi="tr-TR"/>
      </w:rPr>
    </w:lvl>
    <w:lvl w:ilvl="3" w:tplc="35A69174">
      <w:numFmt w:val="bullet"/>
      <w:lvlText w:val="•"/>
      <w:lvlJc w:val="left"/>
      <w:pPr>
        <w:ind w:left="2917" w:hanging="274"/>
      </w:pPr>
      <w:rPr>
        <w:rFonts w:hint="default"/>
        <w:lang w:val="tr-TR" w:eastAsia="tr-TR" w:bidi="tr-TR"/>
      </w:rPr>
    </w:lvl>
    <w:lvl w:ilvl="4" w:tplc="9A0E9C12">
      <w:numFmt w:val="bullet"/>
      <w:lvlText w:val="•"/>
      <w:lvlJc w:val="left"/>
      <w:pPr>
        <w:ind w:left="3850" w:hanging="274"/>
      </w:pPr>
      <w:rPr>
        <w:rFonts w:hint="default"/>
        <w:lang w:val="tr-TR" w:eastAsia="tr-TR" w:bidi="tr-TR"/>
      </w:rPr>
    </w:lvl>
    <w:lvl w:ilvl="5" w:tplc="DAB25A74">
      <w:numFmt w:val="bullet"/>
      <w:lvlText w:val="•"/>
      <w:lvlJc w:val="left"/>
      <w:pPr>
        <w:ind w:left="4783" w:hanging="274"/>
      </w:pPr>
      <w:rPr>
        <w:rFonts w:hint="default"/>
        <w:lang w:val="tr-TR" w:eastAsia="tr-TR" w:bidi="tr-TR"/>
      </w:rPr>
    </w:lvl>
    <w:lvl w:ilvl="6" w:tplc="74100672">
      <w:numFmt w:val="bullet"/>
      <w:lvlText w:val="•"/>
      <w:lvlJc w:val="left"/>
      <w:pPr>
        <w:ind w:left="5715" w:hanging="274"/>
      </w:pPr>
      <w:rPr>
        <w:rFonts w:hint="default"/>
        <w:lang w:val="tr-TR" w:eastAsia="tr-TR" w:bidi="tr-TR"/>
      </w:rPr>
    </w:lvl>
    <w:lvl w:ilvl="7" w:tplc="B4D4DB38">
      <w:numFmt w:val="bullet"/>
      <w:lvlText w:val="•"/>
      <w:lvlJc w:val="left"/>
      <w:pPr>
        <w:ind w:left="6648" w:hanging="274"/>
      </w:pPr>
      <w:rPr>
        <w:rFonts w:hint="default"/>
        <w:lang w:val="tr-TR" w:eastAsia="tr-TR" w:bidi="tr-TR"/>
      </w:rPr>
    </w:lvl>
    <w:lvl w:ilvl="8" w:tplc="B4A6EE4A">
      <w:numFmt w:val="bullet"/>
      <w:lvlText w:val="•"/>
      <w:lvlJc w:val="left"/>
      <w:pPr>
        <w:ind w:left="7581" w:hanging="274"/>
      </w:pPr>
      <w:rPr>
        <w:rFonts w:hint="default"/>
        <w:lang w:val="tr-TR" w:eastAsia="tr-TR" w:bidi="tr-TR"/>
      </w:rPr>
    </w:lvl>
  </w:abstractNum>
  <w:abstractNum w:abstractNumId="10" w15:restartNumberingAfterBreak="0">
    <w:nsid w:val="354B2DED"/>
    <w:multiLevelType w:val="hybridMultilevel"/>
    <w:tmpl w:val="9A0ADC8C"/>
    <w:lvl w:ilvl="0" w:tplc="718EDF92">
      <w:start w:val="1"/>
      <w:numFmt w:val="lowerLetter"/>
      <w:lvlText w:val="%1)"/>
      <w:lvlJc w:val="left"/>
      <w:pPr>
        <w:ind w:left="682" w:hanging="284"/>
      </w:pPr>
      <w:rPr>
        <w:rFonts w:ascii="Times New Roman" w:eastAsia="Times New Roman" w:hAnsi="Times New Roman" w:cs="Times New Roman" w:hint="default"/>
        <w:b w:val="0"/>
        <w:bCs/>
        <w:spacing w:val="-23"/>
        <w:w w:val="99"/>
        <w:sz w:val="24"/>
        <w:szCs w:val="24"/>
        <w:lang w:val="tr-TR" w:eastAsia="tr-TR" w:bidi="tr-TR"/>
      </w:rPr>
    </w:lvl>
    <w:lvl w:ilvl="1" w:tplc="16C049F4">
      <w:numFmt w:val="bullet"/>
      <w:lvlText w:val="•"/>
      <w:lvlJc w:val="left"/>
      <w:pPr>
        <w:ind w:left="1556" w:hanging="284"/>
      </w:pPr>
      <w:rPr>
        <w:rFonts w:hint="default"/>
        <w:lang w:val="tr-TR" w:eastAsia="tr-TR" w:bidi="tr-TR"/>
      </w:rPr>
    </w:lvl>
    <w:lvl w:ilvl="2" w:tplc="A990A246">
      <w:numFmt w:val="bullet"/>
      <w:lvlText w:val="•"/>
      <w:lvlJc w:val="left"/>
      <w:pPr>
        <w:ind w:left="2433" w:hanging="284"/>
      </w:pPr>
      <w:rPr>
        <w:rFonts w:hint="default"/>
        <w:lang w:val="tr-TR" w:eastAsia="tr-TR" w:bidi="tr-TR"/>
      </w:rPr>
    </w:lvl>
    <w:lvl w:ilvl="3" w:tplc="F15A98B8">
      <w:numFmt w:val="bullet"/>
      <w:lvlText w:val="•"/>
      <w:lvlJc w:val="left"/>
      <w:pPr>
        <w:ind w:left="3309" w:hanging="284"/>
      </w:pPr>
      <w:rPr>
        <w:rFonts w:hint="default"/>
        <w:lang w:val="tr-TR" w:eastAsia="tr-TR" w:bidi="tr-TR"/>
      </w:rPr>
    </w:lvl>
    <w:lvl w:ilvl="4" w:tplc="530EA52E">
      <w:numFmt w:val="bullet"/>
      <w:lvlText w:val="•"/>
      <w:lvlJc w:val="left"/>
      <w:pPr>
        <w:ind w:left="4186" w:hanging="284"/>
      </w:pPr>
      <w:rPr>
        <w:rFonts w:hint="default"/>
        <w:lang w:val="tr-TR" w:eastAsia="tr-TR" w:bidi="tr-TR"/>
      </w:rPr>
    </w:lvl>
    <w:lvl w:ilvl="5" w:tplc="72FCB496">
      <w:numFmt w:val="bullet"/>
      <w:lvlText w:val="•"/>
      <w:lvlJc w:val="left"/>
      <w:pPr>
        <w:ind w:left="5063" w:hanging="284"/>
      </w:pPr>
      <w:rPr>
        <w:rFonts w:hint="default"/>
        <w:lang w:val="tr-TR" w:eastAsia="tr-TR" w:bidi="tr-TR"/>
      </w:rPr>
    </w:lvl>
    <w:lvl w:ilvl="6" w:tplc="64FC903A">
      <w:numFmt w:val="bullet"/>
      <w:lvlText w:val="•"/>
      <w:lvlJc w:val="left"/>
      <w:pPr>
        <w:ind w:left="5939" w:hanging="284"/>
      </w:pPr>
      <w:rPr>
        <w:rFonts w:hint="default"/>
        <w:lang w:val="tr-TR" w:eastAsia="tr-TR" w:bidi="tr-TR"/>
      </w:rPr>
    </w:lvl>
    <w:lvl w:ilvl="7" w:tplc="8D58E198">
      <w:numFmt w:val="bullet"/>
      <w:lvlText w:val="•"/>
      <w:lvlJc w:val="left"/>
      <w:pPr>
        <w:ind w:left="6816" w:hanging="284"/>
      </w:pPr>
      <w:rPr>
        <w:rFonts w:hint="default"/>
        <w:lang w:val="tr-TR" w:eastAsia="tr-TR" w:bidi="tr-TR"/>
      </w:rPr>
    </w:lvl>
    <w:lvl w:ilvl="8" w:tplc="37FAE622">
      <w:numFmt w:val="bullet"/>
      <w:lvlText w:val="•"/>
      <w:lvlJc w:val="left"/>
      <w:pPr>
        <w:ind w:left="7693" w:hanging="284"/>
      </w:pPr>
      <w:rPr>
        <w:rFonts w:hint="default"/>
        <w:lang w:val="tr-TR" w:eastAsia="tr-TR" w:bidi="tr-TR"/>
      </w:rPr>
    </w:lvl>
  </w:abstractNum>
  <w:abstractNum w:abstractNumId="11" w15:restartNumberingAfterBreak="0">
    <w:nsid w:val="38426C61"/>
    <w:multiLevelType w:val="hybridMultilevel"/>
    <w:tmpl w:val="4DB46E28"/>
    <w:lvl w:ilvl="0" w:tplc="5E043932">
      <w:start w:val="1"/>
      <w:numFmt w:val="lowerLetter"/>
      <w:lvlText w:val="%1)"/>
      <w:lvlJc w:val="left"/>
      <w:pPr>
        <w:ind w:left="116" w:hanging="274"/>
      </w:pPr>
      <w:rPr>
        <w:rFonts w:ascii="Times New Roman" w:eastAsia="Times New Roman" w:hAnsi="Times New Roman" w:cs="Times New Roman" w:hint="default"/>
        <w:b w:val="0"/>
        <w:bCs/>
        <w:spacing w:val="-1"/>
        <w:w w:val="100"/>
        <w:sz w:val="24"/>
        <w:szCs w:val="24"/>
        <w:lang w:val="tr-TR" w:eastAsia="tr-TR" w:bidi="tr-TR"/>
      </w:rPr>
    </w:lvl>
    <w:lvl w:ilvl="1" w:tplc="A5262084">
      <w:numFmt w:val="bullet"/>
      <w:lvlText w:val="•"/>
      <w:lvlJc w:val="left"/>
      <w:pPr>
        <w:ind w:left="1052" w:hanging="274"/>
      </w:pPr>
      <w:rPr>
        <w:rFonts w:hint="default"/>
        <w:lang w:val="tr-TR" w:eastAsia="tr-TR" w:bidi="tr-TR"/>
      </w:rPr>
    </w:lvl>
    <w:lvl w:ilvl="2" w:tplc="C4C8BA7C">
      <w:numFmt w:val="bullet"/>
      <w:lvlText w:val="•"/>
      <w:lvlJc w:val="left"/>
      <w:pPr>
        <w:ind w:left="1985" w:hanging="274"/>
      </w:pPr>
      <w:rPr>
        <w:rFonts w:hint="default"/>
        <w:lang w:val="tr-TR" w:eastAsia="tr-TR" w:bidi="tr-TR"/>
      </w:rPr>
    </w:lvl>
    <w:lvl w:ilvl="3" w:tplc="A0B27722">
      <w:numFmt w:val="bullet"/>
      <w:lvlText w:val="•"/>
      <w:lvlJc w:val="left"/>
      <w:pPr>
        <w:ind w:left="2917" w:hanging="274"/>
      </w:pPr>
      <w:rPr>
        <w:rFonts w:hint="default"/>
        <w:lang w:val="tr-TR" w:eastAsia="tr-TR" w:bidi="tr-TR"/>
      </w:rPr>
    </w:lvl>
    <w:lvl w:ilvl="4" w:tplc="C606513E">
      <w:numFmt w:val="bullet"/>
      <w:lvlText w:val="•"/>
      <w:lvlJc w:val="left"/>
      <w:pPr>
        <w:ind w:left="3850" w:hanging="274"/>
      </w:pPr>
      <w:rPr>
        <w:rFonts w:hint="default"/>
        <w:lang w:val="tr-TR" w:eastAsia="tr-TR" w:bidi="tr-TR"/>
      </w:rPr>
    </w:lvl>
    <w:lvl w:ilvl="5" w:tplc="30BC2016">
      <w:numFmt w:val="bullet"/>
      <w:lvlText w:val="•"/>
      <w:lvlJc w:val="left"/>
      <w:pPr>
        <w:ind w:left="4783" w:hanging="274"/>
      </w:pPr>
      <w:rPr>
        <w:rFonts w:hint="default"/>
        <w:lang w:val="tr-TR" w:eastAsia="tr-TR" w:bidi="tr-TR"/>
      </w:rPr>
    </w:lvl>
    <w:lvl w:ilvl="6" w:tplc="60A6327E">
      <w:numFmt w:val="bullet"/>
      <w:lvlText w:val="•"/>
      <w:lvlJc w:val="left"/>
      <w:pPr>
        <w:ind w:left="5715" w:hanging="274"/>
      </w:pPr>
      <w:rPr>
        <w:rFonts w:hint="default"/>
        <w:lang w:val="tr-TR" w:eastAsia="tr-TR" w:bidi="tr-TR"/>
      </w:rPr>
    </w:lvl>
    <w:lvl w:ilvl="7" w:tplc="527E408A">
      <w:numFmt w:val="bullet"/>
      <w:lvlText w:val="•"/>
      <w:lvlJc w:val="left"/>
      <w:pPr>
        <w:ind w:left="6648" w:hanging="274"/>
      </w:pPr>
      <w:rPr>
        <w:rFonts w:hint="default"/>
        <w:lang w:val="tr-TR" w:eastAsia="tr-TR" w:bidi="tr-TR"/>
      </w:rPr>
    </w:lvl>
    <w:lvl w:ilvl="8" w:tplc="741CF070">
      <w:numFmt w:val="bullet"/>
      <w:lvlText w:val="•"/>
      <w:lvlJc w:val="left"/>
      <w:pPr>
        <w:ind w:left="7581" w:hanging="274"/>
      </w:pPr>
      <w:rPr>
        <w:rFonts w:hint="default"/>
        <w:lang w:val="tr-TR" w:eastAsia="tr-TR" w:bidi="tr-TR"/>
      </w:rPr>
    </w:lvl>
  </w:abstractNum>
  <w:abstractNum w:abstractNumId="12" w15:restartNumberingAfterBreak="0">
    <w:nsid w:val="44CA476E"/>
    <w:multiLevelType w:val="hybridMultilevel"/>
    <w:tmpl w:val="C6C88330"/>
    <w:lvl w:ilvl="0" w:tplc="3E8A8400">
      <w:start w:val="1"/>
      <w:numFmt w:val="lowerLetter"/>
      <w:lvlText w:val="%1)"/>
      <w:lvlJc w:val="left"/>
      <w:pPr>
        <w:ind w:left="682" w:hanging="284"/>
      </w:pPr>
      <w:rPr>
        <w:rFonts w:ascii="Times New Roman" w:eastAsia="Times New Roman" w:hAnsi="Times New Roman" w:cs="Times New Roman" w:hint="default"/>
        <w:b w:val="0"/>
        <w:bCs/>
        <w:spacing w:val="-23"/>
        <w:w w:val="99"/>
        <w:sz w:val="24"/>
        <w:szCs w:val="24"/>
        <w:lang w:val="tr-TR" w:eastAsia="tr-TR" w:bidi="tr-TR"/>
      </w:rPr>
    </w:lvl>
    <w:lvl w:ilvl="1" w:tplc="47B67672">
      <w:numFmt w:val="bullet"/>
      <w:lvlText w:val="•"/>
      <w:lvlJc w:val="left"/>
      <w:pPr>
        <w:ind w:left="1556" w:hanging="284"/>
      </w:pPr>
      <w:rPr>
        <w:rFonts w:hint="default"/>
        <w:lang w:val="tr-TR" w:eastAsia="tr-TR" w:bidi="tr-TR"/>
      </w:rPr>
    </w:lvl>
    <w:lvl w:ilvl="2" w:tplc="54825266">
      <w:numFmt w:val="bullet"/>
      <w:lvlText w:val="•"/>
      <w:lvlJc w:val="left"/>
      <w:pPr>
        <w:ind w:left="2433" w:hanging="284"/>
      </w:pPr>
      <w:rPr>
        <w:rFonts w:hint="default"/>
        <w:lang w:val="tr-TR" w:eastAsia="tr-TR" w:bidi="tr-TR"/>
      </w:rPr>
    </w:lvl>
    <w:lvl w:ilvl="3" w:tplc="AD645C52">
      <w:numFmt w:val="bullet"/>
      <w:lvlText w:val="•"/>
      <w:lvlJc w:val="left"/>
      <w:pPr>
        <w:ind w:left="3309" w:hanging="284"/>
      </w:pPr>
      <w:rPr>
        <w:rFonts w:hint="default"/>
        <w:lang w:val="tr-TR" w:eastAsia="tr-TR" w:bidi="tr-TR"/>
      </w:rPr>
    </w:lvl>
    <w:lvl w:ilvl="4" w:tplc="1408DD48">
      <w:numFmt w:val="bullet"/>
      <w:lvlText w:val="•"/>
      <w:lvlJc w:val="left"/>
      <w:pPr>
        <w:ind w:left="4186" w:hanging="284"/>
      </w:pPr>
      <w:rPr>
        <w:rFonts w:hint="default"/>
        <w:lang w:val="tr-TR" w:eastAsia="tr-TR" w:bidi="tr-TR"/>
      </w:rPr>
    </w:lvl>
    <w:lvl w:ilvl="5" w:tplc="B1D0F85C">
      <w:numFmt w:val="bullet"/>
      <w:lvlText w:val="•"/>
      <w:lvlJc w:val="left"/>
      <w:pPr>
        <w:ind w:left="5063" w:hanging="284"/>
      </w:pPr>
      <w:rPr>
        <w:rFonts w:hint="default"/>
        <w:lang w:val="tr-TR" w:eastAsia="tr-TR" w:bidi="tr-TR"/>
      </w:rPr>
    </w:lvl>
    <w:lvl w:ilvl="6" w:tplc="9AB24F5E">
      <w:numFmt w:val="bullet"/>
      <w:lvlText w:val="•"/>
      <w:lvlJc w:val="left"/>
      <w:pPr>
        <w:ind w:left="5939" w:hanging="284"/>
      </w:pPr>
      <w:rPr>
        <w:rFonts w:hint="default"/>
        <w:lang w:val="tr-TR" w:eastAsia="tr-TR" w:bidi="tr-TR"/>
      </w:rPr>
    </w:lvl>
    <w:lvl w:ilvl="7" w:tplc="6090C780">
      <w:numFmt w:val="bullet"/>
      <w:lvlText w:val="•"/>
      <w:lvlJc w:val="left"/>
      <w:pPr>
        <w:ind w:left="6816" w:hanging="284"/>
      </w:pPr>
      <w:rPr>
        <w:rFonts w:hint="default"/>
        <w:lang w:val="tr-TR" w:eastAsia="tr-TR" w:bidi="tr-TR"/>
      </w:rPr>
    </w:lvl>
    <w:lvl w:ilvl="8" w:tplc="29423846">
      <w:numFmt w:val="bullet"/>
      <w:lvlText w:val="•"/>
      <w:lvlJc w:val="left"/>
      <w:pPr>
        <w:ind w:left="7693" w:hanging="284"/>
      </w:pPr>
      <w:rPr>
        <w:rFonts w:hint="default"/>
        <w:lang w:val="tr-TR" w:eastAsia="tr-TR" w:bidi="tr-TR"/>
      </w:rPr>
    </w:lvl>
  </w:abstractNum>
  <w:abstractNum w:abstractNumId="13" w15:restartNumberingAfterBreak="0">
    <w:nsid w:val="489F51C5"/>
    <w:multiLevelType w:val="hybridMultilevel"/>
    <w:tmpl w:val="54280DB4"/>
    <w:lvl w:ilvl="0" w:tplc="F5569400">
      <w:start w:val="1"/>
      <w:numFmt w:val="lowerLetter"/>
      <w:lvlText w:val="%1)"/>
      <w:lvlJc w:val="left"/>
      <w:pPr>
        <w:ind w:left="358" w:hanging="243"/>
      </w:pPr>
      <w:rPr>
        <w:rFonts w:ascii="Times New Roman" w:eastAsia="Times New Roman" w:hAnsi="Times New Roman" w:cs="Times New Roman" w:hint="default"/>
        <w:b w:val="0"/>
        <w:bCs/>
        <w:spacing w:val="-1"/>
        <w:w w:val="100"/>
        <w:sz w:val="24"/>
        <w:szCs w:val="24"/>
        <w:lang w:val="tr-TR" w:eastAsia="tr-TR" w:bidi="tr-TR"/>
      </w:rPr>
    </w:lvl>
    <w:lvl w:ilvl="1" w:tplc="A72E110E">
      <w:numFmt w:val="bullet"/>
      <w:lvlText w:val="•"/>
      <w:lvlJc w:val="left"/>
      <w:pPr>
        <w:ind w:left="1268" w:hanging="243"/>
      </w:pPr>
      <w:rPr>
        <w:rFonts w:hint="default"/>
        <w:lang w:val="tr-TR" w:eastAsia="tr-TR" w:bidi="tr-TR"/>
      </w:rPr>
    </w:lvl>
    <w:lvl w:ilvl="2" w:tplc="C95C431E">
      <w:numFmt w:val="bullet"/>
      <w:lvlText w:val="•"/>
      <w:lvlJc w:val="left"/>
      <w:pPr>
        <w:ind w:left="2177" w:hanging="243"/>
      </w:pPr>
      <w:rPr>
        <w:rFonts w:hint="default"/>
        <w:lang w:val="tr-TR" w:eastAsia="tr-TR" w:bidi="tr-TR"/>
      </w:rPr>
    </w:lvl>
    <w:lvl w:ilvl="3" w:tplc="2E5E4876">
      <w:numFmt w:val="bullet"/>
      <w:lvlText w:val="•"/>
      <w:lvlJc w:val="left"/>
      <w:pPr>
        <w:ind w:left="3085" w:hanging="243"/>
      </w:pPr>
      <w:rPr>
        <w:rFonts w:hint="default"/>
        <w:lang w:val="tr-TR" w:eastAsia="tr-TR" w:bidi="tr-TR"/>
      </w:rPr>
    </w:lvl>
    <w:lvl w:ilvl="4" w:tplc="46E4E52A">
      <w:numFmt w:val="bullet"/>
      <w:lvlText w:val="•"/>
      <w:lvlJc w:val="left"/>
      <w:pPr>
        <w:ind w:left="3994" w:hanging="243"/>
      </w:pPr>
      <w:rPr>
        <w:rFonts w:hint="default"/>
        <w:lang w:val="tr-TR" w:eastAsia="tr-TR" w:bidi="tr-TR"/>
      </w:rPr>
    </w:lvl>
    <w:lvl w:ilvl="5" w:tplc="356A91C4">
      <w:numFmt w:val="bullet"/>
      <w:lvlText w:val="•"/>
      <w:lvlJc w:val="left"/>
      <w:pPr>
        <w:ind w:left="4903" w:hanging="243"/>
      </w:pPr>
      <w:rPr>
        <w:rFonts w:hint="default"/>
        <w:lang w:val="tr-TR" w:eastAsia="tr-TR" w:bidi="tr-TR"/>
      </w:rPr>
    </w:lvl>
    <w:lvl w:ilvl="6" w:tplc="74683F02">
      <w:numFmt w:val="bullet"/>
      <w:lvlText w:val="•"/>
      <w:lvlJc w:val="left"/>
      <w:pPr>
        <w:ind w:left="5811" w:hanging="243"/>
      </w:pPr>
      <w:rPr>
        <w:rFonts w:hint="default"/>
        <w:lang w:val="tr-TR" w:eastAsia="tr-TR" w:bidi="tr-TR"/>
      </w:rPr>
    </w:lvl>
    <w:lvl w:ilvl="7" w:tplc="97AE8CB4">
      <w:numFmt w:val="bullet"/>
      <w:lvlText w:val="•"/>
      <w:lvlJc w:val="left"/>
      <w:pPr>
        <w:ind w:left="6720" w:hanging="243"/>
      </w:pPr>
      <w:rPr>
        <w:rFonts w:hint="default"/>
        <w:lang w:val="tr-TR" w:eastAsia="tr-TR" w:bidi="tr-TR"/>
      </w:rPr>
    </w:lvl>
    <w:lvl w:ilvl="8" w:tplc="5D12DA2A">
      <w:numFmt w:val="bullet"/>
      <w:lvlText w:val="•"/>
      <w:lvlJc w:val="left"/>
      <w:pPr>
        <w:ind w:left="7629" w:hanging="243"/>
      </w:pPr>
      <w:rPr>
        <w:rFonts w:hint="default"/>
        <w:lang w:val="tr-TR" w:eastAsia="tr-TR" w:bidi="tr-TR"/>
      </w:rPr>
    </w:lvl>
  </w:abstractNum>
  <w:abstractNum w:abstractNumId="14" w15:restartNumberingAfterBreak="0">
    <w:nsid w:val="63D1137E"/>
    <w:multiLevelType w:val="hybridMultilevel"/>
    <w:tmpl w:val="3872E532"/>
    <w:lvl w:ilvl="0" w:tplc="509E23DA">
      <w:start w:val="1"/>
      <w:numFmt w:val="lowerLetter"/>
      <w:lvlText w:val="%1)"/>
      <w:lvlJc w:val="left"/>
      <w:pPr>
        <w:ind w:left="116" w:hanging="246"/>
      </w:pPr>
      <w:rPr>
        <w:rFonts w:ascii="Times New Roman" w:eastAsia="Times New Roman" w:hAnsi="Times New Roman" w:cs="Times New Roman" w:hint="default"/>
        <w:b w:val="0"/>
        <w:bCs/>
        <w:spacing w:val="-8"/>
        <w:w w:val="99"/>
        <w:sz w:val="24"/>
        <w:szCs w:val="24"/>
        <w:lang w:val="tr-TR" w:eastAsia="tr-TR" w:bidi="tr-TR"/>
      </w:rPr>
    </w:lvl>
    <w:lvl w:ilvl="1" w:tplc="FFB8D0E8">
      <w:numFmt w:val="bullet"/>
      <w:lvlText w:val="•"/>
      <w:lvlJc w:val="left"/>
      <w:pPr>
        <w:ind w:left="1052" w:hanging="246"/>
      </w:pPr>
      <w:rPr>
        <w:rFonts w:hint="default"/>
        <w:lang w:val="tr-TR" w:eastAsia="tr-TR" w:bidi="tr-TR"/>
      </w:rPr>
    </w:lvl>
    <w:lvl w:ilvl="2" w:tplc="EDB6DF5C">
      <w:numFmt w:val="bullet"/>
      <w:lvlText w:val="•"/>
      <w:lvlJc w:val="left"/>
      <w:pPr>
        <w:ind w:left="1985" w:hanging="246"/>
      </w:pPr>
      <w:rPr>
        <w:rFonts w:hint="default"/>
        <w:lang w:val="tr-TR" w:eastAsia="tr-TR" w:bidi="tr-TR"/>
      </w:rPr>
    </w:lvl>
    <w:lvl w:ilvl="3" w:tplc="5A04D3FE">
      <w:numFmt w:val="bullet"/>
      <w:lvlText w:val="•"/>
      <w:lvlJc w:val="left"/>
      <w:pPr>
        <w:ind w:left="2917" w:hanging="246"/>
      </w:pPr>
      <w:rPr>
        <w:rFonts w:hint="default"/>
        <w:lang w:val="tr-TR" w:eastAsia="tr-TR" w:bidi="tr-TR"/>
      </w:rPr>
    </w:lvl>
    <w:lvl w:ilvl="4" w:tplc="53F2F59E">
      <w:numFmt w:val="bullet"/>
      <w:lvlText w:val="•"/>
      <w:lvlJc w:val="left"/>
      <w:pPr>
        <w:ind w:left="3850" w:hanging="246"/>
      </w:pPr>
      <w:rPr>
        <w:rFonts w:hint="default"/>
        <w:lang w:val="tr-TR" w:eastAsia="tr-TR" w:bidi="tr-TR"/>
      </w:rPr>
    </w:lvl>
    <w:lvl w:ilvl="5" w:tplc="43CA18C0">
      <w:numFmt w:val="bullet"/>
      <w:lvlText w:val="•"/>
      <w:lvlJc w:val="left"/>
      <w:pPr>
        <w:ind w:left="4783" w:hanging="246"/>
      </w:pPr>
      <w:rPr>
        <w:rFonts w:hint="default"/>
        <w:lang w:val="tr-TR" w:eastAsia="tr-TR" w:bidi="tr-TR"/>
      </w:rPr>
    </w:lvl>
    <w:lvl w:ilvl="6" w:tplc="FC2244B2">
      <w:numFmt w:val="bullet"/>
      <w:lvlText w:val="•"/>
      <w:lvlJc w:val="left"/>
      <w:pPr>
        <w:ind w:left="5715" w:hanging="246"/>
      </w:pPr>
      <w:rPr>
        <w:rFonts w:hint="default"/>
        <w:lang w:val="tr-TR" w:eastAsia="tr-TR" w:bidi="tr-TR"/>
      </w:rPr>
    </w:lvl>
    <w:lvl w:ilvl="7" w:tplc="DED04F2A">
      <w:numFmt w:val="bullet"/>
      <w:lvlText w:val="•"/>
      <w:lvlJc w:val="left"/>
      <w:pPr>
        <w:ind w:left="6648" w:hanging="246"/>
      </w:pPr>
      <w:rPr>
        <w:rFonts w:hint="default"/>
        <w:lang w:val="tr-TR" w:eastAsia="tr-TR" w:bidi="tr-TR"/>
      </w:rPr>
    </w:lvl>
    <w:lvl w:ilvl="8" w:tplc="8AB4B056">
      <w:numFmt w:val="bullet"/>
      <w:lvlText w:val="•"/>
      <w:lvlJc w:val="left"/>
      <w:pPr>
        <w:ind w:left="7581" w:hanging="246"/>
      </w:pPr>
      <w:rPr>
        <w:rFonts w:hint="default"/>
        <w:lang w:val="tr-TR" w:eastAsia="tr-TR" w:bidi="tr-TR"/>
      </w:rPr>
    </w:lvl>
  </w:abstractNum>
  <w:abstractNum w:abstractNumId="15" w15:restartNumberingAfterBreak="0">
    <w:nsid w:val="7F634AD0"/>
    <w:multiLevelType w:val="hybridMultilevel"/>
    <w:tmpl w:val="C826D136"/>
    <w:lvl w:ilvl="0" w:tplc="B16C2CE6">
      <w:start w:val="1"/>
      <w:numFmt w:val="lowerLetter"/>
      <w:lvlText w:val="%1)"/>
      <w:lvlJc w:val="left"/>
      <w:pPr>
        <w:ind w:left="116" w:hanging="243"/>
      </w:pPr>
      <w:rPr>
        <w:rFonts w:ascii="Times New Roman" w:eastAsia="Times New Roman" w:hAnsi="Times New Roman" w:cs="Times New Roman" w:hint="default"/>
        <w:b w:val="0"/>
        <w:bCs/>
        <w:spacing w:val="-1"/>
        <w:w w:val="100"/>
        <w:sz w:val="24"/>
        <w:szCs w:val="24"/>
        <w:lang w:val="tr-TR" w:eastAsia="tr-TR" w:bidi="tr-TR"/>
      </w:rPr>
    </w:lvl>
    <w:lvl w:ilvl="1" w:tplc="DE7E3298">
      <w:numFmt w:val="bullet"/>
      <w:lvlText w:val="•"/>
      <w:lvlJc w:val="left"/>
      <w:pPr>
        <w:ind w:left="1052" w:hanging="243"/>
      </w:pPr>
      <w:rPr>
        <w:rFonts w:hint="default"/>
        <w:lang w:val="tr-TR" w:eastAsia="tr-TR" w:bidi="tr-TR"/>
      </w:rPr>
    </w:lvl>
    <w:lvl w:ilvl="2" w:tplc="6CF0CD30">
      <w:numFmt w:val="bullet"/>
      <w:lvlText w:val="•"/>
      <w:lvlJc w:val="left"/>
      <w:pPr>
        <w:ind w:left="1985" w:hanging="243"/>
      </w:pPr>
      <w:rPr>
        <w:rFonts w:hint="default"/>
        <w:lang w:val="tr-TR" w:eastAsia="tr-TR" w:bidi="tr-TR"/>
      </w:rPr>
    </w:lvl>
    <w:lvl w:ilvl="3" w:tplc="553E9FCA">
      <w:numFmt w:val="bullet"/>
      <w:lvlText w:val="•"/>
      <w:lvlJc w:val="left"/>
      <w:pPr>
        <w:ind w:left="2917" w:hanging="243"/>
      </w:pPr>
      <w:rPr>
        <w:rFonts w:hint="default"/>
        <w:lang w:val="tr-TR" w:eastAsia="tr-TR" w:bidi="tr-TR"/>
      </w:rPr>
    </w:lvl>
    <w:lvl w:ilvl="4" w:tplc="B51C7BB4">
      <w:numFmt w:val="bullet"/>
      <w:lvlText w:val="•"/>
      <w:lvlJc w:val="left"/>
      <w:pPr>
        <w:ind w:left="3850" w:hanging="243"/>
      </w:pPr>
      <w:rPr>
        <w:rFonts w:hint="default"/>
        <w:lang w:val="tr-TR" w:eastAsia="tr-TR" w:bidi="tr-TR"/>
      </w:rPr>
    </w:lvl>
    <w:lvl w:ilvl="5" w:tplc="3E0CDDBC">
      <w:numFmt w:val="bullet"/>
      <w:lvlText w:val="•"/>
      <w:lvlJc w:val="left"/>
      <w:pPr>
        <w:ind w:left="4783" w:hanging="243"/>
      </w:pPr>
      <w:rPr>
        <w:rFonts w:hint="default"/>
        <w:lang w:val="tr-TR" w:eastAsia="tr-TR" w:bidi="tr-TR"/>
      </w:rPr>
    </w:lvl>
    <w:lvl w:ilvl="6" w:tplc="352AF434">
      <w:numFmt w:val="bullet"/>
      <w:lvlText w:val="•"/>
      <w:lvlJc w:val="left"/>
      <w:pPr>
        <w:ind w:left="5715" w:hanging="243"/>
      </w:pPr>
      <w:rPr>
        <w:rFonts w:hint="default"/>
        <w:lang w:val="tr-TR" w:eastAsia="tr-TR" w:bidi="tr-TR"/>
      </w:rPr>
    </w:lvl>
    <w:lvl w:ilvl="7" w:tplc="2E584FB2">
      <w:numFmt w:val="bullet"/>
      <w:lvlText w:val="•"/>
      <w:lvlJc w:val="left"/>
      <w:pPr>
        <w:ind w:left="6648" w:hanging="243"/>
      </w:pPr>
      <w:rPr>
        <w:rFonts w:hint="default"/>
        <w:lang w:val="tr-TR" w:eastAsia="tr-TR" w:bidi="tr-TR"/>
      </w:rPr>
    </w:lvl>
    <w:lvl w:ilvl="8" w:tplc="B0E00DDA">
      <w:numFmt w:val="bullet"/>
      <w:lvlText w:val="•"/>
      <w:lvlJc w:val="left"/>
      <w:pPr>
        <w:ind w:left="7581" w:hanging="243"/>
      </w:pPr>
      <w:rPr>
        <w:rFonts w:hint="default"/>
        <w:lang w:val="tr-TR" w:eastAsia="tr-TR" w:bidi="tr-TR"/>
      </w:rPr>
    </w:lvl>
  </w:abstractNum>
  <w:num w:numId="1">
    <w:abstractNumId w:val="1"/>
  </w:num>
  <w:num w:numId="2">
    <w:abstractNumId w:val="10"/>
  </w:num>
  <w:num w:numId="3">
    <w:abstractNumId w:val="8"/>
  </w:num>
  <w:num w:numId="4">
    <w:abstractNumId w:val="12"/>
  </w:num>
  <w:num w:numId="5">
    <w:abstractNumId w:val="5"/>
  </w:num>
  <w:num w:numId="6">
    <w:abstractNumId w:val="7"/>
  </w:num>
  <w:num w:numId="7">
    <w:abstractNumId w:val="3"/>
  </w:num>
  <w:num w:numId="8">
    <w:abstractNumId w:val="2"/>
  </w:num>
  <w:num w:numId="9">
    <w:abstractNumId w:val="14"/>
  </w:num>
  <w:num w:numId="10">
    <w:abstractNumId w:val="9"/>
  </w:num>
  <w:num w:numId="11">
    <w:abstractNumId w:val="15"/>
  </w:num>
  <w:num w:numId="12">
    <w:abstractNumId w:val="11"/>
  </w:num>
  <w:num w:numId="13">
    <w:abstractNumId w:val="13"/>
  </w:num>
  <w:num w:numId="14">
    <w:abstractNumId w:val="4"/>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984"/>
    <w:rsid w:val="00006357"/>
    <w:rsid w:val="00006D5C"/>
    <w:rsid w:val="00060833"/>
    <w:rsid w:val="000D1916"/>
    <w:rsid w:val="00106577"/>
    <w:rsid w:val="00122332"/>
    <w:rsid w:val="001523DC"/>
    <w:rsid w:val="001658BA"/>
    <w:rsid w:val="001712B6"/>
    <w:rsid w:val="00173B23"/>
    <w:rsid w:val="00175D03"/>
    <w:rsid w:val="00182C17"/>
    <w:rsid w:val="00192075"/>
    <w:rsid w:val="001B231B"/>
    <w:rsid w:val="001B751F"/>
    <w:rsid w:val="001D6BEE"/>
    <w:rsid w:val="001E3DF9"/>
    <w:rsid w:val="001F4804"/>
    <w:rsid w:val="00201444"/>
    <w:rsid w:val="00201D83"/>
    <w:rsid w:val="002364E4"/>
    <w:rsid w:val="0024498A"/>
    <w:rsid w:val="00260E52"/>
    <w:rsid w:val="00282DAD"/>
    <w:rsid w:val="002A1824"/>
    <w:rsid w:val="002C66B5"/>
    <w:rsid w:val="002D2FD4"/>
    <w:rsid w:val="00317559"/>
    <w:rsid w:val="00325E75"/>
    <w:rsid w:val="003262BB"/>
    <w:rsid w:val="00332651"/>
    <w:rsid w:val="003A5448"/>
    <w:rsid w:val="003A54AD"/>
    <w:rsid w:val="003A76F2"/>
    <w:rsid w:val="003B2413"/>
    <w:rsid w:val="003E49EE"/>
    <w:rsid w:val="003E79BE"/>
    <w:rsid w:val="003F43D3"/>
    <w:rsid w:val="00401138"/>
    <w:rsid w:val="0040727B"/>
    <w:rsid w:val="00412687"/>
    <w:rsid w:val="00474D46"/>
    <w:rsid w:val="00476707"/>
    <w:rsid w:val="004A267C"/>
    <w:rsid w:val="004C522D"/>
    <w:rsid w:val="004E2058"/>
    <w:rsid w:val="0052409D"/>
    <w:rsid w:val="0052780B"/>
    <w:rsid w:val="00562A71"/>
    <w:rsid w:val="00566A92"/>
    <w:rsid w:val="005A774A"/>
    <w:rsid w:val="005C1413"/>
    <w:rsid w:val="005F0D97"/>
    <w:rsid w:val="005F2C0D"/>
    <w:rsid w:val="00630690"/>
    <w:rsid w:val="006430B1"/>
    <w:rsid w:val="00644984"/>
    <w:rsid w:val="00674658"/>
    <w:rsid w:val="00681619"/>
    <w:rsid w:val="006871B4"/>
    <w:rsid w:val="00696B68"/>
    <w:rsid w:val="006A0ADB"/>
    <w:rsid w:val="006B2E21"/>
    <w:rsid w:val="006B5857"/>
    <w:rsid w:val="006C01C3"/>
    <w:rsid w:val="006D79EE"/>
    <w:rsid w:val="006F797F"/>
    <w:rsid w:val="00726E28"/>
    <w:rsid w:val="00737F72"/>
    <w:rsid w:val="00753C9F"/>
    <w:rsid w:val="00753DD6"/>
    <w:rsid w:val="00756DAA"/>
    <w:rsid w:val="00772486"/>
    <w:rsid w:val="0078119A"/>
    <w:rsid w:val="007818E3"/>
    <w:rsid w:val="00786321"/>
    <w:rsid w:val="00797C39"/>
    <w:rsid w:val="007A62B0"/>
    <w:rsid w:val="007D73C6"/>
    <w:rsid w:val="007F234A"/>
    <w:rsid w:val="008229D3"/>
    <w:rsid w:val="008353E9"/>
    <w:rsid w:val="00836D51"/>
    <w:rsid w:val="008746B5"/>
    <w:rsid w:val="0087515E"/>
    <w:rsid w:val="00882506"/>
    <w:rsid w:val="008B261E"/>
    <w:rsid w:val="008B348A"/>
    <w:rsid w:val="008D3B59"/>
    <w:rsid w:val="008F28B0"/>
    <w:rsid w:val="008F312A"/>
    <w:rsid w:val="00900627"/>
    <w:rsid w:val="00915C51"/>
    <w:rsid w:val="009342B1"/>
    <w:rsid w:val="009437C9"/>
    <w:rsid w:val="00943EF8"/>
    <w:rsid w:val="009A3F1F"/>
    <w:rsid w:val="009A4FC7"/>
    <w:rsid w:val="009F14ED"/>
    <w:rsid w:val="00A258D5"/>
    <w:rsid w:val="00A6668C"/>
    <w:rsid w:val="00A83C89"/>
    <w:rsid w:val="00A9375C"/>
    <w:rsid w:val="00A93B9B"/>
    <w:rsid w:val="00AE4F0B"/>
    <w:rsid w:val="00B04376"/>
    <w:rsid w:val="00B11984"/>
    <w:rsid w:val="00B20E90"/>
    <w:rsid w:val="00B24C0A"/>
    <w:rsid w:val="00B27B13"/>
    <w:rsid w:val="00B43444"/>
    <w:rsid w:val="00B67160"/>
    <w:rsid w:val="00BA4D17"/>
    <w:rsid w:val="00BA6E1A"/>
    <w:rsid w:val="00BB658A"/>
    <w:rsid w:val="00BC4DFC"/>
    <w:rsid w:val="00BD5611"/>
    <w:rsid w:val="00C16CD4"/>
    <w:rsid w:val="00C27D05"/>
    <w:rsid w:val="00C36647"/>
    <w:rsid w:val="00C4416A"/>
    <w:rsid w:val="00C45B47"/>
    <w:rsid w:val="00C709FC"/>
    <w:rsid w:val="00CB594A"/>
    <w:rsid w:val="00D0671F"/>
    <w:rsid w:val="00D07B51"/>
    <w:rsid w:val="00D17F46"/>
    <w:rsid w:val="00D41850"/>
    <w:rsid w:val="00D6602A"/>
    <w:rsid w:val="00D905F2"/>
    <w:rsid w:val="00DB422B"/>
    <w:rsid w:val="00DC23C7"/>
    <w:rsid w:val="00DD50A0"/>
    <w:rsid w:val="00E20A78"/>
    <w:rsid w:val="00E274E0"/>
    <w:rsid w:val="00E601F6"/>
    <w:rsid w:val="00E7224A"/>
    <w:rsid w:val="00E87AD0"/>
    <w:rsid w:val="00E93B38"/>
    <w:rsid w:val="00EF4838"/>
    <w:rsid w:val="00EF4AE6"/>
    <w:rsid w:val="00F23B3E"/>
    <w:rsid w:val="00F563E2"/>
    <w:rsid w:val="00F573F4"/>
    <w:rsid w:val="00F60792"/>
    <w:rsid w:val="00F826D0"/>
    <w:rsid w:val="00FC5897"/>
    <w:rsid w:val="00FD6509"/>
    <w:rsid w:val="00FE02CE"/>
    <w:rsid w:val="00FE14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6251C1"/>
  <w15:chartTrackingRefBased/>
  <w15:docId w15:val="{E9800702-4930-4F51-B3AD-A1D3CB13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9"/>
    <w:qFormat/>
    <w:rsid w:val="00325E75"/>
    <w:pPr>
      <w:widowControl w:val="0"/>
      <w:autoSpaceDE w:val="0"/>
      <w:autoSpaceDN w:val="0"/>
      <w:spacing w:before="73" w:after="0" w:line="240" w:lineRule="auto"/>
      <w:ind w:left="116"/>
      <w:outlineLvl w:val="0"/>
    </w:pPr>
    <w:rPr>
      <w:rFonts w:ascii="Times New Roman" w:eastAsia="Times New Roman" w:hAnsi="Times New Roman" w:cs="Times New Roman"/>
      <w:b/>
      <w:bCs/>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562A71"/>
    <w:pPr>
      <w:ind w:left="720"/>
      <w:contextualSpacing/>
    </w:pPr>
  </w:style>
  <w:style w:type="paragraph" w:styleId="stBilgi">
    <w:name w:val="header"/>
    <w:basedOn w:val="Normal"/>
    <w:link w:val="stBilgiChar"/>
    <w:uiPriority w:val="99"/>
    <w:unhideWhenUsed/>
    <w:rsid w:val="00325E7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25E75"/>
  </w:style>
  <w:style w:type="paragraph" w:styleId="AltBilgi">
    <w:name w:val="footer"/>
    <w:basedOn w:val="Normal"/>
    <w:link w:val="AltBilgiChar"/>
    <w:uiPriority w:val="99"/>
    <w:unhideWhenUsed/>
    <w:rsid w:val="00325E7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25E75"/>
  </w:style>
  <w:style w:type="character" w:customStyle="1" w:styleId="Balk1Char">
    <w:name w:val="Başlık 1 Char"/>
    <w:basedOn w:val="VarsaylanParagrafYazTipi"/>
    <w:link w:val="Balk1"/>
    <w:uiPriority w:val="9"/>
    <w:rsid w:val="00325E75"/>
    <w:rPr>
      <w:rFonts w:ascii="Times New Roman" w:eastAsia="Times New Roman" w:hAnsi="Times New Roman" w:cs="Times New Roman"/>
      <w:b/>
      <w:bCs/>
      <w:sz w:val="24"/>
      <w:szCs w:val="24"/>
      <w:lang w:eastAsia="tr-TR" w:bidi="tr-TR"/>
    </w:rPr>
  </w:style>
  <w:style w:type="paragraph" w:styleId="GvdeMetni">
    <w:name w:val="Body Text"/>
    <w:basedOn w:val="Normal"/>
    <w:link w:val="GvdeMetniChar"/>
    <w:uiPriority w:val="1"/>
    <w:qFormat/>
    <w:rsid w:val="00325E75"/>
    <w:pPr>
      <w:widowControl w:val="0"/>
      <w:autoSpaceDE w:val="0"/>
      <w:autoSpaceDN w:val="0"/>
      <w:spacing w:after="0" w:line="240" w:lineRule="auto"/>
    </w:pPr>
    <w:rPr>
      <w:rFonts w:ascii="Times New Roman" w:eastAsia="Times New Roman" w:hAnsi="Times New Roman" w:cs="Times New Roman"/>
      <w:sz w:val="24"/>
      <w:szCs w:val="24"/>
      <w:lang w:eastAsia="tr-TR" w:bidi="tr-TR"/>
    </w:rPr>
  </w:style>
  <w:style w:type="character" w:customStyle="1" w:styleId="GvdeMetniChar">
    <w:name w:val="Gövde Metni Char"/>
    <w:basedOn w:val="VarsaylanParagrafYazTipi"/>
    <w:link w:val="GvdeMetni"/>
    <w:uiPriority w:val="1"/>
    <w:rsid w:val="00325E75"/>
    <w:rPr>
      <w:rFonts w:ascii="Times New Roman" w:eastAsia="Times New Roman" w:hAnsi="Times New Roman" w:cs="Times New Roman"/>
      <w:sz w:val="24"/>
      <w:szCs w:val="24"/>
      <w:lang w:eastAsia="tr-TR" w:bidi="tr-TR"/>
    </w:rPr>
  </w:style>
  <w:style w:type="table" w:customStyle="1" w:styleId="TableNormal">
    <w:name w:val="Table Normal"/>
    <w:uiPriority w:val="2"/>
    <w:semiHidden/>
    <w:unhideWhenUsed/>
    <w:qFormat/>
    <w:rsid w:val="00C709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709FC"/>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AralkYok">
    <w:name w:val="No Spacing"/>
    <w:uiPriority w:val="1"/>
    <w:qFormat/>
    <w:rsid w:val="00060833"/>
    <w:pPr>
      <w:spacing w:after="0" w:line="240" w:lineRule="auto"/>
    </w:pPr>
  </w:style>
  <w:style w:type="paragraph" w:styleId="BalonMetni">
    <w:name w:val="Balloon Text"/>
    <w:basedOn w:val="Normal"/>
    <w:link w:val="BalonMetniChar"/>
    <w:uiPriority w:val="99"/>
    <w:semiHidden/>
    <w:unhideWhenUsed/>
    <w:rsid w:val="008B348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B34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50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İlk Öğe ve Tarih" Version="1987"/>
</file>

<file path=customXml/itemProps1.xml><?xml version="1.0" encoding="utf-8"?>
<ds:datastoreItem xmlns:ds="http://schemas.openxmlformats.org/officeDocument/2006/customXml" ds:itemID="{1C69A894-D7D2-4AAF-A39A-E896211B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19</Pages>
  <Words>5975</Words>
  <Characters>34059</Characters>
  <Application>Microsoft Office Word</Application>
  <DocSecurity>0</DocSecurity>
  <Lines>283</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BİLGİN</dc:creator>
  <cp:keywords/>
  <dc:description/>
  <cp:lastModifiedBy>Ezgi KARADENİZ</cp:lastModifiedBy>
  <cp:revision>28</cp:revision>
  <dcterms:created xsi:type="dcterms:W3CDTF">2020-09-14T12:38:00Z</dcterms:created>
  <dcterms:modified xsi:type="dcterms:W3CDTF">2020-09-22T08:39:00Z</dcterms:modified>
</cp:coreProperties>
</file>